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09" w:rsidRPr="005F6054" w:rsidRDefault="004B1309" w:rsidP="004B130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60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Intensive Exercise Program after Spinal Cord Injury (“Full-On”): study protocol for a randomised controlled trial</w:t>
      </w:r>
    </w:p>
    <w:p w:rsidR="003F56F8" w:rsidRPr="005F6054" w:rsidRDefault="004B1309" w:rsidP="00772E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F6054">
        <w:rPr>
          <w:rFonts w:ascii="Times New Roman" w:hAnsi="Times New Roman" w:cs="Times New Roman"/>
          <w:sz w:val="24"/>
          <w:szCs w:val="24"/>
        </w:rPr>
        <w:t>Human Research Ethics Committees which provided approval for this study are listed below:</w:t>
      </w:r>
    </w:p>
    <w:p w:rsidR="004B1309" w:rsidRPr="005F6054" w:rsidRDefault="00772EAB" w:rsidP="00772E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University of Melbourne Human Research Ethics Committee (Trial Sponsor)</w:t>
      </w:r>
    </w:p>
    <w:p w:rsidR="004B1309" w:rsidRPr="005F6054" w:rsidRDefault="004B1309" w:rsidP="00772E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6054">
        <w:rPr>
          <w:rFonts w:ascii="Times New Roman" w:hAnsi="Times New Roman" w:cs="Times New Roman"/>
          <w:sz w:val="24"/>
          <w:szCs w:val="24"/>
        </w:rPr>
        <w:t>Lead E</w:t>
      </w:r>
      <w:r w:rsidRPr="005F6054">
        <w:rPr>
          <w:rFonts w:ascii="Times New Roman" w:hAnsi="Times New Roman" w:cs="Times New Roman"/>
          <w:sz w:val="24"/>
          <w:szCs w:val="24"/>
        </w:rPr>
        <w:t xml:space="preserve">thics Committee for the two sites in </w:t>
      </w:r>
      <w:r w:rsidRPr="005F6054">
        <w:rPr>
          <w:rFonts w:ascii="Times New Roman" w:hAnsi="Times New Roman" w:cs="Times New Roman"/>
          <w:sz w:val="24"/>
          <w:szCs w:val="24"/>
        </w:rPr>
        <w:t>N</w:t>
      </w:r>
      <w:r w:rsidRPr="005F6054">
        <w:rPr>
          <w:rFonts w:ascii="Times New Roman" w:hAnsi="Times New Roman" w:cs="Times New Roman"/>
          <w:sz w:val="24"/>
          <w:szCs w:val="24"/>
        </w:rPr>
        <w:t xml:space="preserve">ew </w:t>
      </w:r>
      <w:r w:rsidRPr="005F6054">
        <w:rPr>
          <w:rFonts w:ascii="Times New Roman" w:hAnsi="Times New Roman" w:cs="Times New Roman"/>
          <w:sz w:val="24"/>
          <w:szCs w:val="24"/>
        </w:rPr>
        <w:t>S</w:t>
      </w:r>
      <w:r w:rsidRPr="005F6054">
        <w:rPr>
          <w:rFonts w:ascii="Times New Roman" w:hAnsi="Times New Roman" w:cs="Times New Roman"/>
          <w:sz w:val="24"/>
          <w:szCs w:val="24"/>
        </w:rPr>
        <w:t xml:space="preserve">outh </w:t>
      </w:r>
      <w:r w:rsidRPr="005F6054">
        <w:rPr>
          <w:rFonts w:ascii="Times New Roman" w:hAnsi="Times New Roman" w:cs="Times New Roman"/>
          <w:sz w:val="24"/>
          <w:szCs w:val="24"/>
        </w:rPr>
        <w:t>W</w:t>
      </w:r>
      <w:r w:rsidRPr="005F6054">
        <w:rPr>
          <w:rFonts w:ascii="Times New Roman" w:hAnsi="Times New Roman" w:cs="Times New Roman"/>
          <w:sz w:val="24"/>
          <w:szCs w:val="24"/>
        </w:rPr>
        <w:t>ales</w:t>
      </w:r>
      <w:r w:rsidRPr="005F6054">
        <w:rPr>
          <w:rFonts w:ascii="Times New Roman" w:hAnsi="Times New Roman" w:cs="Times New Roman"/>
          <w:sz w:val="24"/>
          <w:szCs w:val="24"/>
        </w:rPr>
        <w:t xml:space="preserve"> – Northern Sydney Local Health District Human Research Ethics Committee</w:t>
      </w:r>
    </w:p>
    <w:p w:rsidR="004B1309" w:rsidRPr="005F6054" w:rsidRDefault="004B1309" w:rsidP="00772E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054">
        <w:rPr>
          <w:rFonts w:ascii="Times New Roman" w:hAnsi="Times New Roman" w:cs="Times New Roman"/>
          <w:sz w:val="24"/>
          <w:szCs w:val="24"/>
        </w:rPr>
        <w:t xml:space="preserve">Research </w:t>
      </w:r>
      <w:r w:rsidRPr="005F6054">
        <w:rPr>
          <w:rFonts w:ascii="Times New Roman" w:hAnsi="Times New Roman" w:cs="Times New Roman"/>
          <w:sz w:val="24"/>
          <w:szCs w:val="24"/>
        </w:rPr>
        <w:t>Governance</w:t>
      </w:r>
      <w:r w:rsidRPr="005F6054">
        <w:rPr>
          <w:rFonts w:ascii="Times New Roman" w:hAnsi="Times New Roman" w:cs="Times New Roman"/>
          <w:sz w:val="24"/>
          <w:szCs w:val="24"/>
        </w:rPr>
        <w:t xml:space="preserve"> for the Royal Rehabilitation Centre site </w:t>
      </w:r>
      <w:r w:rsidRPr="005F6054">
        <w:rPr>
          <w:rFonts w:ascii="Times New Roman" w:hAnsi="Times New Roman" w:cs="Times New Roman"/>
          <w:sz w:val="24"/>
          <w:szCs w:val="24"/>
        </w:rPr>
        <w:t>– Royal Rehabilitation Centre Research Governance Office</w:t>
      </w:r>
    </w:p>
    <w:p w:rsidR="004B1309" w:rsidRPr="005F6054" w:rsidRDefault="004B1309" w:rsidP="00772E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054">
        <w:rPr>
          <w:rFonts w:ascii="Times New Roman" w:hAnsi="Times New Roman" w:cs="Times New Roman"/>
          <w:sz w:val="24"/>
          <w:szCs w:val="24"/>
        </w:rPr>
        <w:t xml:space="preserve">Research </w:t>
      </w:r>
      <w:r w:rsidRPr="005F6054">
        <w:rPr>
          <w:rFonts w:ascii="Times New Roman" w:hAnsi="Times New Roman" w:cs="Times New Roman"/>
          <w:sz w:val="24"/>
          <w:szCs w:val="24"/>
        </w:rPr>
        <w:t xml:space="preserve">Governance </w:t>
      </w:r>
      <w:r w:rsidRPr="005F6054">
        <w:rPr>
          <w:rFonts w:ascii="Times New Roman" w:hAnsi="Times New Roman" w:cs="Times New Roman"/>
          <w:sz w:val="24"/>
          <w:szCs w:val="24"/>
        </w:rPr>
        <w:t>for the Prince of Wales Hospital site</w:t>
      </w:r>
      <w:r w:rsidRPr="005F6054">
        <w:rPr>
          <w:rFonts w:ascii="Times New Roman" w:hAnsi="Times New Roman" w:cs="Times New Roman"/>
          <w:sz w:val="24"/>
          <w:szCs w:val="24"/>
        </w:rPr>
        <w:t xml:space="preserve"> – South Eastern Sydney Local Health District Research Governance Office</w:t>
      </w:r>
    </w:p>
    <w:p w:rsidR="00772EAB" w:rsidRDefault="00772EAB" w:rsidP="00772E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1309" w:rsidRPr="005F6054" w:rsidRDefault="004B1309" w:rsidP="00772E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6054">
        <w:rPr>
          <w:rFonts w:ascii="Times New Roman" w:hAnsi="Times New Roman" w:cs="Times New Roman"/>
          <w:sz w:val="24"/>
          <w:szCs w:val="24"/>
        </w:rPr>
        <w:t>Victoria</w:t>
      </w:r>
      <w:r w:rsidRPr="005F6054">
        <w:rPr>
          <w:rFonts w:ascii="Times New Roman" w:hAnsi="Times New Roman" w:cs="Times New Roman"/>
          <w:sz w:val="24"/>
          <w:szCs w:val="24"/>
        </w:rPr>
        <w:t xml:space="preserve"> </w:t>
      </w:r>
      <w:r w:rsidRPr="005F6054">
        <w:rPr>
          <w:rFonts w:ascii="Times New Roman" w:hAnsi="Times New Roman" w:cs="Times New Roman"/>
          <w:sz w:val="24"/>
          <w:szCs w:val="24"/>
        </w:rPr>
        <w:t xml:space="preserve">(Austin Health site) </w:t>
      </w:r>
      <w:r w:rsidRPr="005F6054">
        <w:rPr>
          <w:rFonts w:ascii="Times New Roman" w:hAnsi="Times New Roman" w:cs="Times New Roman"/>
          <w:sz w:val="24"/>
          <w:szCs w:val="24"/>
        </w:rPr>
        <w:t xml:space="preserve">– Austin Health </w:t>
      </w:r>
      <w:r w:rsidRPr="005F6054">
        <w:rPr>
          <w:rFonts w:ascii="Times New Roman" w:hAnsi="Times New Roman" w:cs="Times New Roman"/>
          <w:sz w:val="24"/>
          <w:szCs w:val="24"/>
        </w:rPr>
        <w:t>Human</w:t>
      </w:r>
      <w:r w:rsidRPr="005F6054">
        <w:rPr>
          <w:rFonts w:ascii="Times New Roman" w:hAnsi="Times New Roman" w:cs="Times New Roman"/>
          <w:sz w:val="24"/>
          <w:szCs w:val="24"/>
        </w:rPr>
        <w:t xml:space="preserve"> Research</w:t>
      </w:r>
      <w:r w:rsidRPr="005F6054">
        <w:rPr>
          <w:rFonts w:ascii="Times New Roman" w:hAnsi="Times New Roman" w:cs="Times New Roman"/>
          <w:sz w:val="24"/>
          <w:szCs w:val="24"/>
        </w:rPr>
        <w:t xml:space="preserve"> Ethics Committee</w:t>
      </w:r>
    </w:p>
    <w:p w:rsidR="004B1309" w:rsidRPr="005F6054" w:rsidRDefault="004B1309" w:rsidP="00772E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6054">
        <w:rPr>
          <w:rFonts w:ascii="Times New Roman" w:hAnsi="Times New Roman" w:cs="Times New Roman"/>
          <w:sz w:val="24"/>
          <w:szCs w:val="24"/>
        </w:rPr>
        <w:t>W</w:t>
      </w:r>
      <w:r w:rsidRPr="005F6054">
        <w:rPr>
          <w:rFonts w:ascii="Times New Roman" w:hAnsi="Times New Roman" w:cs="Times New Roman"/>
          <w:sz w:val="24"/>
          <w:szCs w:val="24"/>
        </w:rPr>
        <w:t>estern Australia (Royal Perth Hospital site)</w:t>
      </w:r>
      <w:r w:rsidRPr="005F6054">
        <w:rPr>
          <w:rFonts w:ascii="Times New Roman" w:hAnsi="Times New Roman" w:cs="Times New Roman"/>
          <w:sz w:val="24"/>
          <w:szCs w:val="24"/>
        </w:rPr>
        <w:t xml:space="preserve"> – Royal Perth Hospital Human Research Ethics Committee</w:t>
      </w:r>
    </w:p>
    <w:p w:rsidR="004B1309" w:rsidRPr="005F6054" w:rsidRDefault="004B1309" w:rsidP="00772E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6054">
        <w:rPr>
          <w:rFonts w:ascii="Times New Roman" w:hAnsi="Times New Roman" w:cs="Times New Roman"/>
          <w:sz w:val="24"/>
          <w:szCs w:val="24"/>
        </w:rPr>
        <w:t>S</w:t>
      </w:r>
      <w:r w:rsidRPr="005F6054">
        <w:rPr>
          <w:rFonts w:ascii="Times New Roman" w:hAnsi="Times New Roman" w:cs="Times New Roman"/>
          <w:sz w:val="24"/>
          <w:szCs w:val="24"/>
        </w:rPr>
        <w:t xml:space="preserve">outh </w:t>
      </w:r>
      <w:r w:rsidRPr="005F6054">
        <w:rPr>
          <w:rFonts w:ascii="Times New Roman" w:hAnsi="Times New Roman" w:cs="Times New Roman"/>
          <w:sz w:val="24"/>
          <w:szCs w:val="24"/>
        </w:rPr>
        <w:t>A</w:t>
      </w:r>
      <w:r w:rsidRPr="005F6054">
        <w:rPr>
          <w:rFonts w:ascii="Times New Roman" w:hAnsi="Times New Roman" w:cs="Times New Roman"/>
          <w:sz w:val="24"/>
          <w:szCs w:val="24"/>
        </w:rPr>
        <w:t>ustralia (Hampstead Rehabilitation Centre site)</w:t>
      </w:r>
      <w:r w:rsidRPr="005F6054">
        <w:rPr>
          <w:rFonts w:ascii="Times New Roman" w:hAnsi="Times New Roman" w:cs="Times New Roman"/>
          <w:sz w:val="24"/>
          <w:szCs w:val="24"/>
        </w:rPr>
        <w:t xml:space="preserve"> – Royal Adelaide Hospital Research Ethics Committee</w:t>
      </w:r>
    </w:p>
    <w:p w:rsidR="004B1309" w:rsidRPr="005F6054" w:rsidRDefault="004B1309" w:rsidP="00772E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6054">
        <w:rPr>
          <w:rFonts w:ascii="Times New Roman" w:hAnsi="Times New Roman" w:cs="Times New Roman"/>
          <w:sz w:val="24"/>
          <w:szCs w:val="24"/>
        </w:rPr>
        <w:t>N</w:t>
      </w:r>
      <w:r w:rsidRPr="005F6054">
        <w:rPr>
          <w:rFonts w:ascii="Times New Roman" w:hAnsi="Times New Roman" w:cs="Times New Roman"/>
          <w:sz w:val="24"/>
          <w:szCs w:val="24"/>
        </w:rPr>
        <w:t xml:space="preserve">ew </w:t>
      </w:r>
      <w:r w:rsidRPr="005F6054">
        <w:rPr>
          <w:rFonts w:ascii="Times New Roman" w:hAnsi="Times New Roman" w:cs="Times New Roman"/>
          <w:sz w:val="24"/>
          <w:szCs w:val="24"/>
        </w:rPr>
        <w:t>Z</w:t>
      </w:r>
      <w:r w:rsidRPr="005F6054">
        <w:rPr>
          <w:rFonts w:ascii="Times New Roman" w:hAnsi="Times New Roman" w:cs="Times New Roman"/>
          <w:sz w:val="24"/>
          <w:szCs w:val="24"/>
        </w:rPr>
        <w:t>ealand</w:t>
      </w:r>
      <w:r w:rsidRPr="005F6054">
        <w:rPr>
          <w:rFonts w:ascii="Times New Roman" w:hAnsi="Times New Roman" w:cs="Times New Roman"/>
          <w:sz w:val="24"/>
          <w:szCs w:val="24"/>
        </w:rPr>
        <w:t xml:space="preserve"> – Multi</w:t>
      </w:r>
      <w:bookmarkEnd w:id="0"/>
      <w:r w:rsidRPr="005F6054">
        <w:rPr>
          <w:rFonts w:ascii="Times New Roman" w:hAnsi="Times New Roman" w:cs="Times New Roman"/>
          <w:sz w:val="24"/>
          <w:szCs w:val="24"/>
        </w:rPr>
        <w:t>-region Ethics Committee (Ministry of Health)</w:t>
      </w:r>
    </w:p>
    <w:p w:rsidR="004B1309" w:rsidRPr="005F6054" w:rsidRDefault="004B1309" w:rsidP="004B1309">
      <w:pPr>
        <w:rPr>
          <w:rFonts w:ascii="Times New Roman" w:hAnsi="Times New Roman" w:cs="Times New Roman"/>
          <w:sz w:val="24"/>
          <w:szCs w:val="24"/>
        </w:rPr>
      </w:pPr>
    </w:p>
    <w:sectPr w:rsidR="004B1309" w:rsidRPr="005F6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F7171"/>
    <w:multiLevelType w:val="hybridMultilevel"/>
    <w:tmpl w:val="E6D4D114"/>
    <w:lvl w:ilvl="0" w:tplc="A2E2480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309"/>
    <w:rsid w:val="00046B5B"/>
    <w:rsid w:val="00190E43"/>
    <w:rsid w:val="004B1309"/>
    <w:rsid w:val="005F6054"/>
    <w:rsid w:val="00772EAB"/>
    <w:rsid w:val="00A6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0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2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Pauline Galea</dc:creator>
  <cp:lastModifiedBy>Mary Pauline Galea</cp:lastModifiedBy>
  <cp:revision>2</cp:revision>
  <dcterms:created xsi:type="dcterms:W3CDTF">2013-08-13T05:26:00Z</dcterms:created>
  <dcterms:modified xsi:type="dcterms:W3CDTF">2013-08-13T05:26:00Z</dcterms:modified>
</cp:coreProperties>
</file>