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13E2" w:rsidRDefault="00A57CC1" w:rsidP="00C01B80">
      <w:pPr>
        <w:pStyle w:val="Heading1"/>
        <w:numPr>
          <w:ilvl w:val="0"/>
          <w:numId w:val="0"/>
        </w:numPr>
        <w:spacing w:line="480" w:lineRule="auto"/>
        <w:ind w:left="567" w:hanging="567"/>
        <w:rPr>
          <w:rFonts w:ascii="Times New Roman" w:hAnsi="Times New Roman"/>
        </w:rPr>
      </w:pPr>
      <w:r>
        <w:rPr>
          <w:rFonts w:ascii="Times New Roman" w:hAnsi="Times New Roman" w:cs="Times New Roman"/>
        </w:rPr>
        <w:t xml:space="preserve">Additional file </w:t>
      </w:r>
      <w:r w:rsidR="00524C93">
        <w:rPr>
          <w:rFonts w:ascii="Times New Roman" w:hAnsi="Times New Roman" w:cs="Times New Roman"/>
        </w:rPr>
        <w:t>2</w:t>
      </w:r>
      <w:r>
        <w:rPr>
          <w:rFonts w:ascii="Times New Roman" w:hAnsi="Times New Roman" w:cs="Times New Roman"/>
        </w:rPr>
        <w:t xml:space="preserve">: </w:t>
      </w:r>
      <w:r w:rsidR="00B34383">
        <w:rPr>
          <w:rFonts w:ascii="Times New Roman" w:hAnsi="Times New Roman" w:cs="Times New Roman"/>
        </w:rPr>
        <w:t>Observational Analyse</w:t>
      </w:r>
      <w:r w:rsidR="005815AA">
        <w:rPr>
          <w:rFonts w:ascii="Times New Roman" w:hAnsi="Times New Roman" w:cs="Times New Roman"/>
        </w:rPr>
        <w:t>s</w:t>
      </w:r>
    </w:p>
    <w:p w:rsidR="005815AA" w:rsidRPr="00827A68" w:rsidRDefault="005815AA" w:rsidP="005815AA">
      <w:pPr>
        <w:pStyle w:val="Heading2"/>
        <w:numPr>
          <w:ilvl w:val="0"/>
          <w:numId w:val="0"/>
        </w:numPr>
        <w:spacing w:line="480" w:lineRule="auto"/>
        <w:rPr>
          <w:rFonts w:ascii="Times New Roman" w:hAnsi="Times New Roman" w:cs="Times New Roman"/>
        </w:rPr>
      </w:pPr>
      <w:bookmarkStart w:id="0" w:name="_Toc359841710"/>
      <w:bookmarkStart w:id="1" w:name="_Toc363811275"/>
      <w:bookmarkStart w:id="2" w:name="_Toc366077767"/>
      <w:r w:rsidRPr="00827A68">
        <w:rPr>
          <w:rFonts w:ascii="Times New Roman" w:hAnsi="Times New Roman" w:cs="Times New Roman"/>
        </w:rPr>
        <w:t>Rational for measuring weight change</w:t>
      </w:r>
    </w:p>
    <w:p w:rsidR="005815AA" w:rsidRPr="001C1DFA" w:rsidRDefault="005815AA" w:rsidP="005815AA">
      <w:pPr>
        <w:spacing w:line="480" w:lineRule="auto"/>
        <w:rPr>
          <w:rFonts w:ascii="Times New Roman" w:hAnsi="Times New Roman"/>
        </w:rPr>
      </w:pPr>
      <w:r w:rsidRPr="001C1DFA">
        <w:rPr>
          <w:rFonts w:ascii="Times New Roman" w:hAnsi="Times New Roman"/>
        </w:rPr>
        <w:t xml:space="preserve">Eighty percent of smokers gain weight when they quit </w:t>
      </w:r>
      <w:r w:rsidR="00426E43" w:rsidRPr="001C1DFA">
        <w:rPr>
          <w:rFonts w:ascii="Times New Roman" w:hAnsi="Times New Roman"/>
        </w:rPr>
        <w:fldChar w:fldCharType="begin">
          <w:fldData xml:space="preserve">PFJlZm1hbj48Q2l0ZT48QXV0aG9yPkx5Y2V0dDwvQXV0aG9yPjxZZWFyPjIwMTE8L1llYXI+PFJl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</w:fldData>
        </w:fldChar>
      </w:r>
      <w:r w:rsidRPr="001C1DFA">
        <w:rPr>
          <w:rFonts w:ascii="Times New Roman" w:hAnsi="Times New Roman"/>
        </w:rPr>
        <w:instrText xml:space="preserve"> ADDIN REFMGR.CITE </w:instrText>
      </w:r>
      <w:r w:rsidR="00426E43" w:rsidRPr="001C1DFA">
        <w:rPr>
          <w:rFonts w:ascii="Times New Roman" w:hAnsi="Times New Roman"/>
        </w:rPr>
        <w:fldChar w:fldCharType="begin">
          <w:fldData xml:space="preserve">PFJlZm1hbj48Q2l0ZT48QXV0aG9yPkx5Y2V0dDwvQXV0aG9yPjxZZWFyPjIwMTE8L1llYXI+PFJl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</w:fldData>
        </w:fldChar>
      </w:r>
      <w:r w:rsidRPr="001C1DFA">
        <w:rPr>
          <w:rFonts w:ascii="Times New Roman" w:hAnsi="Times New Roman"/>
        </w:rPr>
        <w:instrText xml:space="preserve"> ADDIN EN.CITE.DATA </w:instrText>
      </w:r>
      <w:r w:rsidR="00426E43" w:rsidRPr="001C1DFA">
        <w:rPr>
          <w:rFonts w:ascii="Times New Roman" w:hAnsi="Times New Roman"/>
        </w:rPr>
      </w:r>
      <w:r w:rsidR="00426E43" w:rsidRPr="001C1DFA">
        <w:rPr>
          <w:rFonts w:ascii="Times New Roman" w:hAnsi="Times New Roman"/>
        </w:rPr>
        <w:fldChar w:fldCharType="end"/>
      </w:r>
      <w:r w:rsidR="00426E43" w:rsidRPr="001C1DFA">
        <w:rPr>
          <w:rFonts w:ascii="Times New Roman" w:hAnsi="Times New Roman"/>
        </w:rPr>
      </w:r>
      <w:r w:rsidR="00426E43" w:rsidRPr="001C1DFA">
        <w:rPr>
          <w:rFonts w:ascii="Times New Roman" w:hAnsi="Times New Roman"/>
        </w:rPr>
        <w:fldChar w:fldCharType="separate"/>
      </w:r>
      <w:r w:rsidR="008A24FE">
        <w:rPr>
          <w:rFonts w:ascii="Times New Roman" w:hAnsi="Times New Roman"/>
          <w:noProof/>
        </w:rPr>
        <w:t>[1, 2</w:t>
      </w:r>
      <w:r w:rsidRPr="001C1DFA">
        <w:rPr>
          <w:rFonts w:ascii="Times New Roman" w:hAnsi="Times New Roman"/>
          <w:noProof/>
        </w:rPr>
        <w:t>]</w:t>
      </w:r>
      <w:r w:rsidR="00426E43" w:rsidRPr="001C1DFA">
        <w:rPr>
          <w:rFonts w:ascii="Times New Roman" w:hAnsi="Times New Roman"/>
        </w:rPr>
        <w:fldChar w:fldCharType="end"/>
      </w:r>
      <w:r w:rsidRPr="001C1DFA">
        <w:rPr>
          <w:rFonts w:ascii="Times New Roman" w:hAnsi="Times New Roman"/>
        </w:rPr>
        <w:t>, which offsets some of the benefits of quitting.</w:t>
      </w:r>
      <w:r w:rsidR="00426E43" w:rsidRPr="001C1DFA">
        <w:rPr>
          <w:rFonts w:ascii="Times New Roman" w:hAnsi="Times New Roman"/>
        </w:rPr>
        <w:fldChar w:fldCharType="begin">
          <w:fldData xml:space="preserve">PFJlZm1hbj48Q2l0ZT48QXV0aG9yPkRhdmV5IFNtaXRoPC9BdXRob3I+PFllYXI+MjAwNTwvWWVh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</w:fldData>
        </w:fldChar>
      </w:r>
      <w:r w:rsidRPr="001C1DFA">
        <w:rPr>
          <w:rFonts w:ascii="Times New Roman" w:hAnsi="Times New Roman"/>
        </w:rPr>
        <w:instrText xml:space="preserve"> ADDIN REFMGR.CITE </w:instrText>
      </w:r>
      <w:r w:rsidR="00426E43" w:rsidRPr="001C1DFA">
        <w:rPr>
          <w:rFonts w:ascii="Times New Roman" w:hAnsi="Times New Roman"/>
        </w:rPr>
        <w:fldChar w:fldCharType="begin">
          <w:fldData xml:space="preserve">PFJlZm1hbj48Q2l0ZT48QXV0aG9yPkRhdmV5IFNtaXRoPC9BdXRob3I+PFllYXI+MjAwNTwvWWVh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</w:fldData>
        </w:fldChar>
      </w:r>
      <w:r w:rsidRPr="001C1DFA">
        <w:rPr>
          <w:rFonts w:ascii="Times New Roman" w:hAnsi="Times New Roman"/>
        </w:rPr>
        <w:instrText xml:space="preserve"> ADDIN EN.CITE.DATA </w:instrText>
      </w:r>
      <w:r w:rsidR="00426E43" w:rsidRPr="001C1DFA">
        <w:rPr>
          <w:rFonts w:ascii="Times New Roman" w:hAnsi="Times New Roman"/>
        </w:rPr>
      </w:r>
      <w:r w:rsidR="00426E43" w:rsidRPr="001C1DFA">
        <w:rPr>
          <w:rFonts w:ascii="Times New Roman" w:hAnsi="Times New Roman"/>
        </w:rPr>
        <w:fldChar w:fldCharType="end"/>
      </w:r>
      <w:r w:rsidR="00426E43" w:rsidRPr="001C1DFA">
        <w:rPr>
          <w:rFonts w:ascii="Times New Roman" w:hAnsi="Times New Roman"/>
        </w:rPr>
      </w:r>
      <w:r w:rsidR="00426E43" w:rsidRPr="001C1DFA">
        <w:rPr>
          <w:rFonts w:ascii="Times New Roman" w:hAnsi="Times New Roman"/>
        </w:rPr>
        <w:fldChar w:fldCharType="separate"/>
      </w:r>
      <w:r w:rsidR="008A24FE">
        <w:rPr>
          <w:rFonts w:ascii="Times New Roman" w:hAnsi="Times New Roman"/>
          <w:noProof/>
        </w:rPr>
        <w:t>[3-5</w:t>
      </w:r>
      <w:r w:rsidRPr="001C1DFA">
        <w:rPr>
          <w:rFonts w:ascii="Times New Roman" w:hAnsi="Times New Roman"/>
          <w:noProof/>
        </w:rPr>
        <w:t>]</w:t>
      </w:r>
      <w:r w:rsidR="00426E43" w:rsidRPr="001C1DFA">
        <w:rPr>
          <w:rFonts w:ascii="Times New Roman" w:hAnsi="Times New Roman"/>
        </w:rPr>
        <w:fldChar w:fldCharType="end"/>
      </w:r>
      <w:r w:rsidRPr="001C1DFA">
        <w:rPr>
          <w:rFonts w:ascii="Times New Roman" w:hAnsi="Times New Roman"/>
        </w:rPr>
        <w:t xml:space="preserve">  Meta-analysis of data from the control arms of smoking cessation trials shows that people who achieve continuous abstinence gain a mean of 4kg at six months and 5kg at 12 months.</w:t>
      </w:r>
      <w:r w:rsidR="00426E43" w:rsidRPr="001C1DFA">
        <w:rPr>
          <w:rFonts w:ascii="Times New Roman" w:hAnsi="Times New Roman"/>
        </w:rPr>
        <w:fldChar w:fldCharType="begin"/>
      </w:r>
      <w:r w:rsidRPr="001C1DFA">
        <w:rPr>
          <w:rFonts w:ascii="Times New Roman" w:hAnsi="Times New Roman"/>
        </w:rPr>
        <w:instrText xml:space="preserve"> ADDIN REFMGR.CITE &lt;Refman&gt;&lt;Cite&gt;&lt;Author&gt;Aubin&lt;/Author&gt;&lt;Year&gt;2011&lt;/Year&gt;&lt;RecNum&gt;91674907006560&lt;/RecNum&gt;&lt;IDText&gt;How much weight do smokers gain after quitting cigarettes? A meta-analysis. &lt;/IDText&gt;&lt;MDL Ref_Type="Journal"&gt;&lt;Ref_Type&gt;Journal&lt;/Ref_Type&gt;&lt;Ref_ID&gt;91674907006560&lt;/Ref_ID&gt;&lt;Title_Primary&gt;&lt;f name="Palatino Linotype"&gt;How much weight do smokers gain after quitting cigarettes? A meta-analysis. &lt;/f&gt;&lt;/Title_Primary&gt;&lt;Authors_Primary&gt;Aubin,H.J.&lt;/Authors_Primary&gt;&lt;Authors_Primary&gt;Parsons,A.C.&lt;/Authors_Primary&gt;&lt;Authors_Primary&gt;Lycett,D&lt;/Authors_Primary&gt;&lt;Authors_Primary&gt;Lahmek,P&lt;/Authors_Primary&gt;&lt;Authors_Primary&gt;Aveyard,P&lt;/Authors_Primary&gt;&lt;Date_Primary&gt;2011&lt;/Date_Primary&gt;&lt;Keywords&gt;weight&lt;/Keywords&gt;&lt;Keywords&gt;SMOKERS&lt;/Keywords&gt;&lt;Keywords&gt;CIGARETTES&lt;/Keywords&gt;&lt;Keywords&gt;CIGARETTE&lt;/Keywords&gt;&lt;Keywords&gt;a&lt;/Keywords&gt;&lt;Keywords&gt;meta-analysis&lt;/Keywords&gt;&lt;Keywords&gt;METAANALYSIS&lt;/Keywords&gt;&lt;Reprint&gt;Not in File&lt;/Reprint&gt;&lt;Periodical&gt;Unpublished&lt;/Periodical&gt;&lt;ZZ_JournalFull&gt;&lt;f name="System"&gt;Unpublished&lt;/f&gt;&lt;/ZZ_JournalFull&gt;&lt;ZZ_WorkformID&gt;1&lt;/ZZ_WorkformID&gt;&lt;/MDL&gt;&lt;/Cite&gt;&lt;/Refman&gt;</w:instrText>
      </w:r>
      <w:r w:rsidR="00426E43" w:rsidRPr="001C1DFA">
        <w:rPr>
          <w:rFonts w:ascii="Times New Roman" w:hAnsi="Times New Roman"/>
        </w:rPr>
        <w:fldChar w:fldCharType="separate"/>
      </w:r>
      <w:r w:rsidR="008A24FE">
        <w:rPr>
          <w:rFonts w:ascii="Times New Roman" w:hAnsi="Times New Roman"/>
          <w:noProof/>
        </w:rPr>
        <w:t>[6</w:t>
      </w:r>
      <w:r w:rsidRPr="001C1DFA">
        <w:rPr>
          <w:rFonts w:ascii="Times New Roman" w:hAnsi="Times New Roman"/>
          <w:noProof/>
        </w:rPr>
        <w:t>]</w:t>
      </w:r>
      <w:r w:rsidR="00426E43" w:rsidRPr="001C1DFA">
        <w:rPr>
          <w:rFonts w:ascii="Times New Roman" w:hAnsi="Times New Roman"/>
        </w:rPr>
        <w:fldChar w:fldCharType="end"/>
      </w:r>
      <w:r w:rsidRPr="001C1DFA">
        <w:rPr>
          <w:rFonts w:ascii="Times New Roman" w:hAnsi="Times New Roman"/>
        </w:rPr>
        <w:t xml:space="preserve">  </w:t>
      </w:r>
      <w:r>
        <w:rPr>
          <w:rFonts w:ascii="Times New Roman" w:hAnsi="Times New Roman"/>
        </w:rPr>
        <w:t xml:space="preserve">However, </w:t>
      </w:r>
      <w:r w:rsidRPr="001C1DFA">
        <w:rPr>
          <w:rFonts w:ascii="Times New Roman" w:hAnsi="Times New Roman"/>
        </w:rPr>
        <w:t xml:space="preserve">we have only scanty and somewhat contradictory data on predictors of weight gain </w:t>
      </w:r>
      <w:r w:rsidR="00426E43" w:rsidRPr="001C1DFA">
        <w:rPr>
          <w:rFonts w:ascii="Times New Roman" w:hAnsi="Times New Roman"/>
        </w:rPr>
        <w:fldChar w:fldCharType="begin"/>
      </w:r>
      <w:r w:rsidRPr="001C1DFA">
        <w:rPr>
          <w:rFonts w:ascii="Times New Roman" w:hAnsi="Times New Roman"/>
        </w:rPr>
        <w:instrText xml:space="preserve"> ADDIN REFMGR.CITE &lt;Refman&gt;&lt;Cite&gt;&lt;Author&gt;Froom&lt;/Author&gt;&lt;Year&gt;1998&lt;/Year&gt;&lt;RecNum&gt;91674907006566&lt;/RecNum&gt;&lt;IDText&gt;Smoking cessation and weight gain&lt;/IDText&gt;&lt;MDL Ref_Type="Journal"&gt;&lt;Ref_Type&gt;Journal&lt;/Ref_Type&gt;&lt;Ref_ID&gt;91674907006566&lt;/Ref_ID&gt;&lt;Title_Primary&gt;Smoking cessation and weight gain&lt;/Title_Primary&gt;&lt;Authors_Primary&gt;Froom,P.&lt;/Authors_Primary&gt;&lt;Authors_Primary&gt;Melamed,S.&lt;/Authors_Primary&gt;&lt;Authors_Primary&gt;Benbassat,J.&lt;/Authors_Primary&gt;&lt;Date_Primary&gt;1998/6&lt;/Date_Primary&gt;&lt;Keywords&gt;a&lt;/Keywords&gt;&lt;Keywords&gt;age&lt;/Keywords&gt;&lt;Keywords&gt;Article&lt;/Keywords&gt;&lt;Keywords&gt;Body Weight&lt;/Keywords&gt;&lt;Keywords&gt;cessation&lt;/Keywords&gt;&lt;Keywords&gt;change&lt;/Keywords&gt;&lt;Keywords&gt;CIGARETTE&lt;/Keywords&gt;&lt;Keywords&gt;CIGARETTE SMOKERS&lt;/Keywords&gt;&lt;Keywords&gt;DURATION&lt;/Keywords&gt;&lt;Keywords&gt;HEALTH&lt;/Keywords&gt;&lt;Keywords&gt;Humans&lt;/Keywords&gt;&lt;Keywords&gt;physiopathology&lt;/Keywords&gt;&lt;Keywords&gt;quit&lt;/Keywords&gt;&lt;Keywords&gt;quitters&lt;/Keywords&gt;&lt;Keywords&gt;RATES&lt;/Keywords&gt;&lt;Keywords&gt;Research&lt;/Keywords&gt;&lt;Keywords&gt;Research Support&lt;/Keywords&gt;&lt;Keywords&gt;review&lt;/Keywords&gt;&lt;Keywords&gt;RISK&lt;/Keywords&gt;&lt;Keywords&gt;SMOKERS&lt;/Keywords&gt;&lt;Keywords&gt;smoking&lt;/Keywords&gt;&lt;Keywords&gt;Smoking Cessation&lt;/Keywords&gt;&lt;Keywords&gt;SMOKING-CESSATION&lt;/Keywords&gt;&lt;Keywords&gt;SUPPORT&lt;/Keywords&gt;&lt;Keywords&gt;Time Factors&lt;/Keywords&gt;&lt;Keywords&gt;weight&lt;/Keywords&gt;&lt;Keywords&gt;weight gain&lt;/Keywords&gt;&lt;Reprint&gt;Not in File&lt;/Reprint&gt;&lt;Start_Page&gt;460&lt;/Start_Page&gt;&lt;End_Page&gt;464&lt;/End_Page&gt;&lt;Periodical&gt;J Fam.Pract.&lt;/Periodical&gt;&lt;Volume&gt;46&lt;/Volume&gt;&lt;Issue&gt;6&lt;/Issue&gt;&lt;Address&gt;Occupational Health Institute, Raanana, Israel&lt;/Address&gt;&lt;Web_URL&gt;PM:9638109&lt;/Web_URL&gt;&lt;ZZ_JournalStdAbbrev&gt;&lt;f name="System"&gt;J Fam.Pract.&lt;/f&gt;&lt;/ZZ_JournalStdAbbrev&gt;&lt;ZZ_WorkformID&gt;1&lt;/ZZ_WorkformID&gt;&lt;/MDL&gt;&lt;/Cite&gt;&lt;/Refman&gt;</w:instrText>
      </w:r>
      <w:r w:rsidR="00426E43" w:rsidRPr="001C1DFA">
        <w:rPr>
          <w:rFonts w:ascii="Times New Roman" w:hAnsi="Times New Roman"/>
        </w:rPr>
        <w:fldChar w:fldCharType="separate"/>
      </w:r>
      <w:r w:rsidR="008A24FE">
        <w:rPr>
          <w:rFonts w:ascii="Times New Roman" w:hAnsi="Times New Roman"/>
          <w:noProof/>
        </w:rPr>
        <w:t>[7</w:t>
      </w:r>
      <w:r w:rsidRPr="001C1DFA">
        <w:rPr>
          <w:rFonts w:ascii="Times New Roman" w:hAnsi="Times New Roman"/>
          <w:noProof/>
        </w:rPr>
        <w:t>]</w:t>
      </w:r>
      <w:r w:rsidR="00426E43" w:rsidRPr="001C1DFA">
        <w:rPr>
          <w:rFonts w:ascii="Times New Roman" w:hAnsi="Times New Roman"/>
        </w:rPr>
        <w:fldChar w:fldCharType="end"/>
      </w:r>
      <w:r w:rsidRPr="001C1DFA">
        <w:rPr>
          <w:rFonts w:ascii="Times New Roman" w:hAnsi="Times New Roman"/>
        </w:rPr>
        <w:t xml:space="preserve">.  Although the mean weight gain is relatively modest at 5kg at one year, the variability is large with a standard deviation of 4kg </w:t>
      </w:r>
      <w:r w:rsidR="00426E43" w:rsidRPr="001C1DFA">
        <w:rPr>
          <w:rFonts w:ascii="Times New Roman" w:hAnsi="Times New Roman"/>
        </w:rPr>
        <w:fldChar w:fldCharType="begin"/>
      </w:r>
      <w:r w:rsidRPr="001C1DFA">
        <w:rPr>
          <w:rFonts w:ascii="Times New Roman" w:hAnsi="Times New Roman"/>
        </w:rPr>
        <w:instrText xml:space="preserve"> ADDIN REFMGR.CITE &lt;Refman&gt;&lt;Cite&gt;&lt;Author&gt;Aubin&lt;/Author&gt;&lt;Year&gt;2011&lt;/Year&gt;&lt;RecNum&gt;91674907006560&lt;/RecNum&gt;&lt;IDText&gt;How much weight do smokers gain after quitting cigarettes? A meta-analysis. &lt;/IDText&gt;&lt;MDL Ref_Type="Journal"&gt;&lt;Ref_Type&gt;Journal&lt;/Ref_Type&gt;&lt;Ref_ID&gt;91674907006560&lt;/Ref_ID&gt;&lt;Title_Primary&gt;&lt;f name="Palatino Linotype"&gt;How much weight do smokers gain after quitting cigarettes? A meta-analysis. &lt;/f&gt;&lt;/Title_Primary&gt;&lt;Authors_Primary&gt;Aubin,H.J.&lt;/Authors_Primary&gt;&lt;Authors_Primary&gt;Parsons,A.C.&lt;/Authors_Primary&gt;&lt;Authors_Primary&gt;Lycett,D&lt;/Authors_Primary&gt;&lt;Authors_Primary&gt;Lahmek,P&lt;/Authors_Primary&gt;&lt;Authors_Primary&gt;Aveyard,P&lt;/Authors_Primary&gt;&lt;Date_Primary&gt;2011&lt;/Date_Primary&gt;&lt;Keywords&gt;weight&lt;/Keywords&gt;&lt;Keywords&gt;SMOKERS&lt;/Keywords&gt;&lt;Keywords&gt;CIGARETTES&lt;/Keywords&gt;&lt;Keywords&gt;CIGARETTE&lt;/Keywords&gt;&lt;Keywords&gt;a&lt;/Keywords&gt;&lt;Keywords&gt;meta-analysis&lt;/Keywords&gt;&lt;Keywords&gt;METAANALYSIS&lt;/Keywords&gt;&lt;Reprint&gt;Not in File&lt;/Reprint&gt;&lt;Periodical&gt;Unpublished&lt;/Periodical&gt;&lt;ZZ_JournalFull&gt;&lt;f name="System"&gt;Unpublished&lt;/f&gt;&lt;/ZZ_JournalFull&gt;&lt;ZZ_WorkformID&gt;1&lt;/ZZ_WorkformID&gt;&lt;/MDL&gt;&lt;/Cite&gt;&lt;/Refman&gt;</w:instrText>
      </w:r>
      <w:r w:rsidR="00426E43" w:rsidRPr="001C1DFA">
        <w:rPr>
          <w:rFonts w:ascii="Times New Roman" w:hAnsi="Times New Roman"/>
        </w:rPr>
        <w:fldChar w:fldCharType="separate"/>
      </w:r>
      <w:r w:rsidR="008A24FE">
        <w:rPr>
          <w:rFonts w:ascii="Times New Roman" w:hAnsi="Times New Roman"/>
          <w:noProof/>
        </w:rPr>
        <w:t>[6</w:t>
      </w:r>
      <w:r w:rsidRPr="001C1DFA">
        <w:rPr>
          <w:rFonts w:ascii="Times New Roman" w:hAnsi="Times New Roman"/>
          <w:noProof/>
        </w:rPr>
        <w:t>]</w:t>
      </w:r>
      <w:r w:rsidR="00426E43" w:rsidRPr="001C1DFA">
        <w:rPr>
          <w:rFonts w:ascii="Times New Roman" w:hAnsi="Times New Roman"/>
        </w:rPr>
        <w:fldChar w:fldCharType="end"/>
      </w:r>
      <w:r w:rsidRPr="001C1DFA">
        <w:rPr>
          <w:rFonts w:ascii="Times New Roman" w:hAnsi="Times New Roman"/>
        </w:rPr>
        <w:t>.  This shows that some people gain much more than the mean - about 15% gain more than 10kg in a year.  It would be helpful to identify these people before they quit smoking and ensure that they were offered programmes known to prevent some weight gain.</w:t>
      </w:r>
      <w:r w:rsidR="00426E43" w:rsidRPr="001C1DFA">
        <w:rPr>
          <w:rFonts w:ascii="Times New Roman" w:hAnsi="Times New Roman"/>
        </w:rPr>
        <w:fldChar w:fldCharType="begin"/>
      </w:r>
      <w:r w:rsidRPr="001C1DFA">
        <w:rPr>
          <w:rFonts w:ascii="Times New Roman" w:hAnsi="Times New Roman"/>
        </w:rPr>
        <w:instrText xml:space="preserve"> ADDIN REFMGR.CITE &lt;Refman&gt;&lt;Cite&gt;&lt;Author&gt;Parsons&lt;/Author&gt;&lt;Year&gt;2011&lt;/Year&gt;&lt;RecNum&gt;91674907006561&lt;/RecNum&gt;&lt;IDText&gt;Interventions for preventing weight gain after smoking cessation – An update&lt;/IDText&gt;&lt;MDL Ref_Type="Journal"&gt;&lt;Ref_Type&gt;Journal&lt;/Ref_Type&gt;&lt;Ref_ID&gt;91674907006561&lt;/Ref_ID&gt;&lt;Title_Primary&gt;&lt;f name="Palatino Linotype"&gt;Interventions for preventing weight gain after smoking cessation &amp;#x2013; An update&lt;/f&gt;&lt;/Title_Primary&gt;&lt;Authors_Primary&gt;Parsons,A.C.&lt;/Authors_Primary&gt;&lt;Authors_Primary&gt;Hajek,P.&lt;/Authors_Primary&gt;&lt;Authors_Primary&gt;Lycett,D.&lt;/Authors_Primary&gt;&lt;Authors_Primary&gt;Aveyard,P.&lt;/Authors_Primary&gt;&lt;Date_Primary&gt;2011&lt;/Date_Primary&gt;&lt;Keywords&gt;INTERVENTIONS&lt;/Keywords&gt;&lt;Keywords&gt;intervention&lt;/Keywords&gt;&lt;Keywords&gt;weight&lt;/Keywords&gt;&lt;Keywords&gt;weight gain&lt;/Keywords&gt;&lt;Keywords&gt;smoking&lt;/Keywords&gt;&lt;Keywords&gt;Smoking Cessation&lt;/Keywords&gt;&lt;Keywords&gt;SMOKING-CESSATION&lt;/Keywords&gt;&lt;Keywords&gt;cessation&lt;/Keywords&gt;&lt;Reprint&gt;Not in File&lt;/Reprint&gt;&lt;Periodical&gt;Cochrane Database of Systematic Reviews (in press)&lt;/Periodical&gt;&lt;ZZ_JournalFull&gt;&lt;f name="System"&gt;Cochrane Database of Systematic Reviews (in press)&lt;/f&gt;&lt;/ZZ_JournalFull&gt;&lt;ZZ_WorkformID&gt;1&lt;/ZZ_WorkformID&gt;&lt;/MDL&gt;&lt;/Cite&gt;&lt;/Refman&gt;</w:instrText>
      </w:r>
      <w:r w:rsidR="00426E43" w:rsidRPr="001C1DFA">
        <w:rPr>
          <w:rFonts w:ascii="Times New Roman" w:hAnsi="Times New Roman"/>
        </w:rPr>
        <w:fldChar w:fldCharType="separate"/>
      </w:r>
      <w:r w:rsidR="008A24FE">
        <w:rPr>
          <w:rFonts w:ascii="Times New Roman" w:hAnsi="Times New Roman"/>
          <w:noProof/>
        </w:rPr>
        <w:t>[8</w:t>
      </w:r>
      <w:r w:rsidRPr="001C1DFA">
        <w:rPr>
          <w:rFonts w:ascii="Times New Roman" w:hAnsi="Times New Roman"/>
          <w:noProof/>
        </w:rPr>
        <w:t>]</w:t>
      </w:r>
      <w:r w:rsidR="00426E43" w:rsidRPr="001C1DFA">
        <w:rPr>
          <w:rFonts w:ascii="Times New Roman" w:hAnsi="Times New Roman"/>
        </w:rPr>
        <w:fldChar w:fldCharType="end"/>
      </w:r>
      <w:r w:rsidRPr="001C1DFA">
        <w:rPr>
          <w:rFonts w:ascii="Times New Roman" w:hAnsi="Times New Roman"/>
        </w:rPr>
        <w:t xml:space="preserve">  It seems likely that past weight gain on quitting may be an important risk factor for weight gain in a current quit attempt.  One study suggests this but the data are scant.</w:t>
      </w:r>
      <w:r w:rsidR="00426E43" w:rsidRPr="001C1DFA">
        <w:rPr>
          <w:rFonts w:ascii="Times New Roman" w:hAnsi="Times New Roman"/>
        </w:rPr>
        <w:fldChar w:fldCharType="begin"/>
      </w:r>
      <w:r w:rsidRPr="001C1DFA">
        <w:rPr>
          <w:rFonts w:ascii="Times New Roman" w:hAnsi="Times New Roman"/>
        </w:rPr>
        <w:instrText xml:space="preserve"> ADDIN REFMGR.CITE &lt;Refman&gt;&lt;Cite&gt;&lt;Author&gt;Hall&lt;/Author&gt;&lt;Year&gt;1986&lt;/Year&gt;&lt;RecNum&gt;91674907006567&lt;/RecNum&gt;&lt;IDText&gt;Smoking Cessation and Weight Gain&lt;/IDText&gt;&lt;MDL Ref_Type="Journal"&gt;&lt;Ref_Type&gt;Journal&lt;/Ref_Type&gt;&lt;Ref_ID&gt;91674907006567&lt;/Ref_ID&gt;&lt;Title_Primary&gt;Smoking Cessation and Weight Gain&lt;/Title_Primary&gt;&lt;Authors_Primary&gt;Hall,Sharon M.&lt;/Authors_Primary&gt;&lt;Authors_Primary&gt;Ginsberg,Dorothy&lt;/Authors_Primary&gt;&lt;Authors_Primary&gt;Jones,Reese T.&lt;/Authors_Primary&gt;&lt;Date_Primary&gt;1986/6&lt;/Date_Primary&gt;&lt;Keywords&gt;cessation&lt;/Keywords&gt;&lt;Keywords&gt;smoking&lt;/Keywords&gt;&lt;Keywords&gt;Smoking Cessation&lt;/Keywords&gt;&lt;Keywords&gt;SMOKING-CESSATION&lt;/Keywords&gt;&lt;Keywords&gt;weight&lt;/Keywords&gt;&lt;Keywords&gt;weight gain&lt;/Keywords&gt;&lt;Reprint&gt;Not in File&lt;/Reprint&gt;&lt;Start_Page&gt;342&lt;/Start_Page&gt;&lt;End_Page&gt;346&lt;/End_Page&gt;&lt;Periodical&gt;Journal of Consulting and Clinical Psychology&lt;/Periodical&gt;&lt;Volume&gt;54&lt;/Volume&gt;&lt;Issue&gt;3&lt;/Issue&gt;&lt;ISSN_ISBN&gt;0022-006X&lt;/ISSN_ISBN&gt;&lt;Misc_3&gt;doi: 10.1037/0022-006X.54.3.342&lt;/Misc_3&gt;&lt;Web_URL&gt;http://www.sciencedirect.com/science/article/pii/S0022006X07602137&lt;/Web_URL&gt;&lt;ZZ_JournalStdAbbrev&gt;&lt;f name="System"&gt;Journal of Consulting and Clinical Psychology&lt;/f&gt;&lt;/ZZ_JournalStdAbbrev&gt;&lt;ZZ_WorkformID&gt;1&lt;/ZZ_WorkformID&gt;&lt;/MDL&gt;&lt;/Cite&gt;&lt;/Refman&gt;</w:instrText>
      </w:r>
      <w:r w:rsidR="00426E43" w:rsidRPr="001C1DFA">
        <w:rPr>
          <w:rFonts w:ascii="Times New Roman" w:hAnsi="Times New Roman"/>
        </w:rPr>
        <w:fldChar w:fldCharType="separate"/>
      </w:r>
      <w:r w:rsidR="008A24FE">
        <w:rPr>
          <w:rFonts w:ascii="Times New Roman" w:hAnsi="Times New Roman"/>
          <w:noProof/>
        </w:rPr>
        <w:t>[9</w:t>
      </w:r>
      <w:r w:rsidRPr="001C1DFA">
        <w:rPr>
          <w:rFonts w:ascii="Times New Roman" w:hAnsi="Times New Roman"/>
          <w:noProof/>
        </w:rPr>
        <w:t>]</w:t>
      </w:r>
      <w:r w:rsidR="00426E43" w:rsidRPr="001C1DFA">
        <w:rPr>
          <w:rFonts w:ascii="Times New Roman" w:hAnsi="Times New Roman"/>
        </w:rPr>
        <w:fldChar w:fldCharType="end"/>
      </w:r>
      <w:r w:rsidRPr="001C1DFA">
        <w:rPr>
          <w:rFonts w:ascii="Times New Roman" w:hAnsi="Times New Roman"/>
        </w:rPr>
        <w:t xml:space="preserve">  Other baseline characteristics that have been identified as possible predictors in several prospective cohorts include daily cigarette consumption, tobacco addiction severity, age, gender, socioeconomic status, ethnicity, baseline BMI, heaviest weight to date, alcohol consumption.</w:t>
      </w:r>
      <w:r w:rsidR="00426E43" w:rsidRPr="001C1DFA">
        <w:rPr>
          <w:rFonts w:ascii="Times New Roman" w:hAnsi="Times New Roman"/>
        </w:rPr>
        <w:fldChar w:fldCharType="begin">
          <w:fldData xml:space="preserve">PFJlZm1hbj48Q2l0ZT48QXV0aG9yPktsZXNnZXM8L0F1dGhvcj48WWVhcj4xOTg5PC9ZZWFyPjxS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</w:fldData>
        </w:fldChar>
      </w:r>
      <w:r w:rsidRPr="001C1DFA">
        <w:rPr>
          <w:rFonts w:ascii="Times New Roman" w:hAnsi="Times New Roman"/>
        </w:rPr>
        <w:instrText xml:space="preserve"> ADDIN REFMGR.CITE </w:instrText>
      </w:r>
      <w:r w:rsidR="00426E43" w:rsidRPr="001C1DFA">
        <w:rPr>
          <w:rFonts w:ascii="Times New Roman" w:hAnsi="Times New Roman"/>
        </w:rPr>
        <w:fldChar w:fldCharType="begin">
          <w:fldData xml:space="preserve">PFJlZm1hbj48Q2l0ZT48QXV0aG9yPktsZXNnZXM8L0F1dGhvcj48WWVhcj4xOTg5PC9ZZWFyPjxS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</w:fldData>
        </w:fldChar>
      </w:r>
      <w:r w:rsidRPr="001C1DFA">
        <w:rPr>
          <w:rFonts w:ascii="Times New Roman" w:hAnsi="Times New Roman"/>
        </w:rPr>
        <w:instrText xml:space="preserve"> ADDIN EN.CITE.DATA </w:instrText>
      </w:r>
      <w:r w:rsidR="00426E43" w:rsidRPr="001C1DFA">
        <w:rPr>
          <w:rFonts w:ascii="Times New Roman" w:hAnsi="Times New Roman"/>
        </w:rPr>
      </w:r>
      <w:r w:rsidR="00426E43" w:rsidRPr="001C1DFA">
        <w:rPr>
          <w:rFonts w:ascii="Times New Roman" w:hAnsi="Times New Roman"/>
        </w:rPr>
        <w:fldChar w:fldCharType="end"/>
      </w:r>
      <w:r w:rsidR="00426E43" w:rsidRPr="001C1DFA">
        <w:rPr>
          <w:rFonts w:ascii="Times New Roman" w:hAnsi="Times New Roman"/>
        </w:rPr>
      </w:r>
      <w:r w:rsidR="00426E43" w:rsidRPr="001C1DFA">
        <w:rPr>
          <w:rFonts w:ascii="Times New Roman" w:hAnsi="Times New Roman"/>
        </w:rPr>
        <w:fldChar w:fldCharType="separate"/>
      </w:r>
      <w:r w:rsidR="008A24FE">
        <w:rPr>
          <w:rFonts w:ascii="Times New Roman" w:hAnsi="Times New Roman"/>
          <w:noProof/>
        </w:rPr>
        <w:t>[7, 10-12</w:t>
      </w:r>
      <w:r w:rsidRPr="001C1DFA">
        <w:rPr>
          <w:rFonts w:ascii="Times New Roman" w:hAnsi="Times New Roman"/>
          <w:noProof/>
        </w:rPr>
        <w:t>]</w:t>
      </w:r>
      <w:r w:rsidR="00426E43" w:rsidRPr="001C1DFA">
        <w:rPr>
          <w:rFonts w:ascii="Times New Roman" w:hAnsi="Times New Roman"/>
        </w:rPr>
        <w:fldChar w:fldCharType="end"/>
      </w:r>
      <w:r w:rsidRPr="001C1DFA">
        <w:rPr>
          <w:rFonts w:ascii="Times New Roman" w:hAnsi="Times New Roman"/>
        </w:rPr>
        <w:t xml:space="preserve">  We will therefore use this large smoking cessation study to create a model that might be used in the future to predict who would gain excessive weight, and therefore who might be offered special interventions to prevent this. To do so, we will use only those variables that either are routinely or could routinely be measured in a smoking cessation clinic.</w:t>
      </w:r>
    </w:p>
    <w:p w:rsidR="005815AA" w:rsidRPr="001C1DFA" w:rsidRDefault="005815AA" w:rsidP="005815AA">
      <w:pPr>
        <w:spacing w:line="480" w:lineRule="auto"/>
        <w:rPr>
          <w:rFonts w:ascii="Times New Roman" w:hAnsi="Times New Roman"/>
        </w:rPr>
      </w:pPr>
    </w:p>
    <w:p w:rsidR="005815AA" w:rsidRPr="001C1DFA" w:rsidRDefault="005815AA" w:rsidP="005815AA">
      <w:pPr>
        <w:spacing w:line="480" w:lineRule="auto"/>
        <w:rPr>
          <w:rFonts w:ascii="Times New Roman" w:hAnsi="Times New Roman"/>
        </w:rPr>
      </w:pPr>
      <w:r w:rsidRPr="001C1DFA">
        <w:rPr>
          <w:rFonts w:ascii="Times New Roman" w:hAnsi="Times New Roman"/>
        </w:rPr>
        <w:t xml:space="preserve">The second issue is that </w:t>
      </w:r>
      <w:r>
        <w:rPr>
          <w:rFonts w:ascii="Times New Roman" w:hAnsi="Times New Roman"/>
        </w:rPr>
        <w:t>s</w:t>
      </w:r>
      <w:r w:rsidRPr="001C1DFA">
        <w:rPr>
          <w:rFonts w:ascii="Times New Roman" w:hAnsi="Times New Roman"/>
        </w:rPr>
        <w:t>ome observational data shows those who relapse to smoking revert to their smoking weight.</w:t>
      </w:r>
      <w:r w:rsidR="00426E43" w:rsidRPr="001C1DFA">
        <w:rPr>
          <w:rFonts w:ascii="Times New Roman" w:hAnsi="Times New Roman"/>
        </w:rPr>
        <w:fldChar w:fldCharType="begin">
          <w:fldData xml:space="preserve">PFJlZm1hbj48Q2l0ZT48QXV0aG9yPkx5Y2V0dDwvQXV0aG9yPjxZZWFyPjIwMTE8L1llYXI+PFJl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</w:fldData>
        </w:fldChar>
      </w:r>
      <w:r w:rsidRPr="001C1DFA">
        <w:rPr>
          <w:rFonts w:ascii="Times New Roman" w:hAnsi="Times New Roman"/>
        </w:rPr>
        <w:instrText xml:space="preserve"> ADDIN REFMGR.CITE </w:instrText>
      </w:r>
      <w:r w:rsidR="00426E43" w:rsidRPr="001C1DFA">
        <w:rPr>
          <w:rFonts w:ascii="Times New Roman" w:hAnsi="Times New Roman"/>
        </w:rPr>
        <w:fldChar w:fldCharType="begin">
          <w:fldData xml:space="preserve">PFJlZm1hbj48Q2l0ZT48QXV0aG9yPkx5Y2V0dDwvQXV0aG9yPjxZZWFyPjIwMTE8L1llYXI+PFJl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</w:fldData>
        </w:fldChar>
      </w:r>
      <w:r w:rsidRPr="001C1DFA">
        <w:rPr>
          <w:rFonts w:ascii="Times New Roman" w:hAnsi="Times New Roman"/>
        </w:rPr>
        <w:instrText xml:space="preserve"> ADDIN EN.CITE.DATA </w:instrText>
      </w:r>
      <w:r w:rsidR="00426E43" w:rsidRPr="001C1DFA">
        <w:rPr>
          <w:rFonts w:ascii="Times New Roman" w:hAnsi="Times New Roman"/>
        </w:rPr>
      </w:r>
      <w:r w:rsidR="00426E43" w:rsidRPr="001C1DFA">
        <w:rPr>
          <w:rFonts w:ascii="Times New Roman" w:hAnsi="Times New Roman"/>
        </w:rPr>
        <w:fldChar w:fldCharType="end"/>
      </w:r>
      <w:r w:rsidR="00426E43" w:rsidRPr="001C1DFA">
        <w:rPr>
          <w:rFonts w:ascii="Times New Roman" w:hAnsi="Times New Roman"/>
        </w:rPr>
      </w:r>
      <w:r w:rsidR="00426E43" w:rsidRPr="001C1DFA">
        <w:rPr>
          <w:rFonts w:ascii="Times New Roman" w:hAnsi="Times New Roman"/>
        </w:rPr>
        <w:fldChar w:fldCharType="separate"/>
      </w:r>
      <w:r w:rsidR="008A24FE">
        <w:rPr>
          <w:rFonts w:ascii="Times New Roman" w:hAnsi="Times New Roman"/>
          <w:noProof/>
        </w:rPr>
        <w:t>[1, 13</w:t>
      </w:r>
      <w:r w:rsidRPr="001C1DFA">
        <w:rPr>
          <w:rFonts w:ascii="Times New Roman" w:hAnsi="Times New Roman"/>
          <w:noProof/>
        </w:rPr>
        <w:t>]</w:t>
      </w:r>
      <w:r w:rsidR="00426E43" w:rsidRPr="001C1DFA">
        <w:rPr>
          <w:rFonts w:ascii="Times New Roman" w:hAnsi="Times New Roman"/>
        </w:rPr>
        <w:fldChar w:fldCharType="end"/>
      </w:r>
      <w:r w:rsidRPr="001C1DFA">
        <w:rPr>
          <w:rFonts w:ascii="Times New Roman" w:hAnsi="Times New Roman"/>
        </w:rPr>
        <w:t xml:space="preserve">  However, more evidence is required to confirm this. This is important because smokers characteristically make many attempts to stop smoking.  If each </w:t>
      </w:r>
      <w:r w:rsidRPr="001C1DFA">
        <w:rPr>
          <w:rFonts w:ascii="Times New Roman" w:hAnsi="Times New Roman"/>
        </w:rPr>
        <w:lastRenderedPageBreak/>
        <w:t>attempt is associated with an increment in weight gain, then attempts to stop smoking could lead to a very large eventual weight gain.  This study is not ideal for assessing weight gain and subsequent loss on relapse, because we have no clinical contacts after quit day until the long-term follow-ups at six and 12 months.  However, by assessing weight in all smokers at longer follow-ups, we will be able to see whether there has been weight gain beyond that expected from population norms.</w:t>
      </w:r>
      <w:r w:rsidR="00426E43" w:rsidRPr="001C1DFA">
        <w:rPr>
          <w:rFonts w:ascii="Times New Roman" w:hAnsi="Times New Roman"/>
        </w:rPr>
        <w:fldChar w:fldCharType="begin"/>
      </w:r>
      <w:r w:rsidRPr="001C1DFA">
        <w:rPr>
          <w:rFonts w:ascii="Times New Roman" w:hAnsi="Times New Roman"/>
        </w:rPr>
        <w:instrText xml:space="preserve"> ADDIN REFMGR.CITE &lt;Refman&gt;&lt;Cite&gt;&lt;Author&gt;Rosell&lt;/Author&gt;&lt;Year&gt;2006&lt;/Year&gt;&lt;RecNum&gt;91674907006565&lt;/RecNum&gt;&lt;IDText&gt;Weight gain over 5 years in 21[thinsp]966 meat-eating, fish-eating, vegetarian, and vegan men and women in EPIC-Oxford&lt;/IDText&gt;&lt;MDL Ref_Type="Journal"&gt;&lt;Ref_Type&gt;Journal&lt;/Ref_Type&gt;&lt;Ref_ID&gt;91674907006565&lt;/Ref_ID&gt;&lt;Title_Primary&gt;Weight gain over 5 years in 21[thinsp]966 meat-eating, fish-eating, vegetarian, and vegan men and women in EPIC-Oxford&lt;/Title_Primary&gt;&lt;Authors_Primary&gt;Rosell,M.&lt;/Authors_Primary&gt;&lt;Authors_Primary&gt;Appleby,P.&lt;/Authors_Primary&gt;&lt;Authors_Primary&gt;Spencer,E.&lt;/Authors_Primary&gt;&lt;Authors_Primary&gt;Key,T.&lt;/Authors_Primary&gt;&lt;Date_Primary&gt;2006/3/14=online&lt;/Date_Primary&gt;&lt;Keywords&gt;weight&lt;/Keywords&gt;&lt;Keywords&gt;weight gain&lt;/Keywords&gt;&lt;Reprint&gt;Not in File&lt;/Reprint&gt;&lt;Start_Page&gt;1389&lt;/Start_Page&gt;&lt;End_Page&gt;1396&lt;/End_Page&gt;&lt;Periodical&gt;Int J Obes&lt;/Periodical&gt;&lt;Volume&gt;30&lt;/Volume&gt;&lt;Issue&gt;9&lt;/Issue&gt;&lt;Publisher&gt;Nature Publishing Group&lt;/Publisher&gt;&lt;ISSN_ISBN&gt;0307-0565&lt;/ISSN_ISBN&gt;&lt;Web_URL&gt;http://dx.doi.org/10.1038/sj.ijo.0803305&lt;/Web_URL&gt;&lt;ZZ_JournalStdAbbrev&gt;&lt;f name="System"&gt;Int J Obes&lt;/f&gt;&lt;/ZZ_JournalStdAbbrev&gt;&lt;ZZ_WorkformID&gt;1&lt;/ZZ_WorkformID&gt;&lt;/MDL&gt;&lt;/Cite&gt;&lt;/Refman&gt;</w:instrText>
      </w:r>
      <w:r w:rsidR="00426E43" w:rsidRPr="001C1DFA">
        <w:rPr>
          <w:rFonts w:ascii="Times New Roman" w:hAnsi="Times New Roman"/>
        </w:rPr>
        <w:fldChar w:fldCharType="separate"/>
      </w:r>
      <w:r w:rsidR="008A24FE">
        <w:rPr>
          <w:rFonts w:ascii="Times New Roman" w:hAnsi="Times New Roman"/>
          <w:noProof/>
        </w:rPr>
        <w:t>[14</w:t>
      </w:r>
      <w:r w:rsidRPr="001C1DFA">
        <w:rPr>
          <w:rFonts w:ascii="Times New Roman" w:hAnsi="Times New Roman"/>
          <w:noProof/>
        </w:rPr>
        <w:t>]</w:t>
      </w:r>
      <w:r w:rsidR="00426E43" w:rsidRPr="001C1DFA">
        <w:rPr>
          <w:rFonts w:ascii="Times New Roman" w:hAnsi="Times New Roman"/>
        </w:rPr>
        <w:fldChar w:fldCharType="end"/>
      </w:r>
    </w:p>
    <w:p w:rsidR="005815AA" w:rsidRPr="00BB1B68" w:rsidRDefault="005815AA" w:rsidP="005815AA">
      <w:pPr>
        <w:spacing w:line="480" w:lineRule="auto"/>
        <w:rPr>
          <w:rFonts w:ascii="Times New Roman" w:hAnsi="Times New Roman"/>
          <w:highlight w:val="yellow"/>
        </w:rPr>
      </w:pPr>
    </w:p>
    <w:p w:rsidR="005815AA" w:rsidRPr="00827A68" w:rsidRDefault="005815AA" w:rsidP="005815AA">
      <w:pPr>
        <w:pStyle w:val="Heading2"/>
        <w:numPr>
          <w:ilvl w:val="0"/>
          <w:numId w:val="0"/>
        </w:numPr>
        <w:spacing w:line="480" w:lineRule="auto"/>
        <w:rPr>
          <w:rFonts w:ascii="Times New Roman" w:hAnsi="Times New Roman" w:cs="Times New Roman"/>
        </w:rPr>
      </w:pPr>
      <w:bookmarkStart w:id="3" w:name="_Toc359841671"/>
      <w:bookmarkStart w:id="4" w:name="_Toc363811235"/>
      <w:bookmarkStart w:id="5" w:name="_Toc366077727"/>
      <w:r w:rsidRPr="00827A68">
        <w:rPr>
          <w:rFonts w:ascii="Times New Roman" w:hAnsi="Times New Roman" w:cs="Times New Roman"/>
        </w:rPr>
        <w:t>Rationale for the collection of genetic data</w:t>
      </w:r>
      <w:bookmarkEnd w:id="3"/>
      <w:bookmarkEnd w:id="4"/>
      <w:bookmarkEnd w:id="5"/>
    </w:p>
    <w:p w:rsidR="005815AA" w:rsidRPr="001C1DFA" w:rsidRDefault="005815AA" w:rsidP="005815AA">
      <w:pPr>
        <w:spacing w:line="480" w:lineRule="auto"/>
        <w:rPr>
          <w:rFonts w:ascii="Times New Roman" w:hAnsi="Times New Roman"/>
        </w:rPr>
      </w:pPr>
      <w:r w:rsidRPr="001C1DFA">
        <w:rPr>
          <w:rFonts w:ascii="Times New Roman" w:hAnsi="Times New Roman"/>
        </w:rPr>
        <w:t>Smoking behaviours, including heaviness of smoking and smoking cessation, are known to be under a degree of genetic influence</w:t>
      </w:r>
      <w:r w:rsidR="00426E43" w:rsidRPr="001C1DFA">
        <w:rPr>
          <w:rFonts w:ascii="Times New Roman" w:hAnsi="Times New Roman"/>
        </w:rPr>
        <w:fldChar w:fldCharType="begin"/>
      </w:r>
      <w:r w:rsidRPr="001C1DFA">
        <w:rPr>
          <w:rFonts w:ascii="Times New Roman" w:hAnsi="Times New Roman"/>
        </w:rPr>
        <w:instrText xml:space="preserve"> ADDIN REFMGR.CITE &lt;Refman&gt;&lt;Cite&gt;&lt;Author&gt;Munafo&lt;/Author&gt;&lt;Year&gt;2004&lt;/Year&gt;&lt;RecNum&gt;91674907006543&lt;/RecNum&gt;&lt;IDText&gt;The genetic basis for smoking behavior: A systematic review and meta-analysis&lt;/IDText&gt;&lt;MDL Ref_Type="Journal"&gt;&lt;Ref_Type&gt;Journal&lt;/Ref_Type&gt;&lt;Ref_ID&gt;91674907006543&lt;/Ref_ID&gt;&lt;Title_Primary&gt;The genetic basis for smoking behavior: A systematic review and meta-analysis&lt;/Title_Primary&gt;&lt;Authors_Primary&gt;Munafo,Marcus.R.&lt;/Authors_Primary&gt;&lt;Authors_Primary&gt;Clark,Taane G.&lt;/Authors_Primary&gt;&lt;Authors_Primary&gt;Johnstone,Elaine C.&lt;/Authors_Primary&gt;&lt;Authors_Primary&gt;Murphy,Michael F.G.&lt;/Authors_Primary&gt;&lt;Authors_Primary&gt;Walton,Robert T.&lt;/Authors_Primary&gt;&lt;Date_Primary&gt;2004/8/1&lt;/Date_Primary&gt;&lt;Keywords&gt;a&lt;/Keywords&gt;&lt;Keywords&gt;BEHAVIOR&lt;/Keywords&gt;&lt;Keywords&gt;cessation&lt;/Keywords&gt;&lt;Keywords&gt;CIGARETTE&lt;/Keywords&gt;&lt;Keywords&gt;CIGARETTES&lt;/Keywords&gt;&lt;Keywords&gt;CONSUMPTION&lt;/Keywords&gt;&lt;Keywords&gt;DESIGN&lt;/Keywords&gt;&lt;Keywords&gt;effect&lt;/Keywords&gt;&lt;Keywords&gt;GENE&lt;/Keywords&gt;&lt;Keywords&gt;genetic&lt;/Keywords&gt;&lt;Keywords&gt;INCREASE&lt;/Keywords&gt;&lt;Keywords&gt;meta-analysis&lt;/Keywords&gt;&lt;Keywords&gt;METAANALYSIS&lt;/Keywords&gt;&lt;Keywords&gt;NO&lt;/Keywords&gt;&lt;Keywords&gt;POLYMORPHISM&lt;/Keywords&gt;&lt;Keywords&gt;POLYMORPHISMS&lt;/Keywords&gt;&lt;Keywords&gt;review&lt;/Keywords&gt;&lt;Keywords&gt;smoking&lt;/Keywords&gt;&lt;Keywords&gt;Smoking Cessation&lt;/Keywords&gt;&lt;Keywords&gt;SMOKING-CESSATION&lt;/Keywords&gt;&lt;Keywords&gt;STATUS&lt;/Keywords&gt;&lt;Keywords&gt;STRATEGIES&lt;/Keywords&gt;&lt;Keywords&gt;systematic review&lt;/Keywords&gt;&lt;Keywords&gt;total&lt;/Keywords&gt;&lt;Reprint&gt;Not in File&lt;/Reprint&gt;&lt;Start_Page&gt;583&lt;/Start_Page&gt;&lt;End_Page&gt;597&lt;/End_Page&gt;&lt;Periodical&gt;Nicotine &amp;amp; Tobacco Research&lt;/Periodical&gt;&lt;Volume&gt;6&lt;/Volume&gt;&lt;Issue&gt;4&lt;/Issue&gt;&lt;Web_URL&gt;http://ntr.oxfordjournals.org/content/6/4/583.abstract&lt;/Web_URL&gt;&lt;ZZ_JournalFull&gt;&lt;f name="System"&gt;Nicotine &amp;amp; Tobacco Research&lt;/f&gt;&lt;/ZZ_JournalFull&gt;&lt;ZZ_WorkformID&gt;1&lt;/ZZ_WorkformID&gt;&lt;/MDL&gt;&lt;/Cite&gt;&lt;/Refman&gt;</w:instrText>
      </w:r>
      <w:r w:rsidR="00426E43" w:rsidRPr="001C1DFA">
        <w:rPr>
          <w:rFonts w:ascii="Times New Roman" w:hAnsi="Times New Roman"/>
        </w:rPr>
        <w:fldChar w:fldCharType="separate"/>
      </w:r>
      <w:r w:rsidR="008A24FE">
        <w:rPr>
          <w:rFonts w:ascii="Times New Roman" w:hAnsi="Times New Roman"/>
          <w:noProof/>
        </w:rPr>
        <w:t>[15</w:t>
      </w:r>
      <w:r w:rsidRPr="001C1DFA">
        <w:rPr>
          <w:rFonts w:ascii="Times New Roman" w:hAnsi="Times New Roman"/>
          <w:noProof/>
        </w:rPr>
        <w:t>]</w:t>
      </w:r>
      <w:r w:rsidR="00426E43" w:rsidRPr="001C1DFA">
        <w:rPr>
          <w:rFonts w:ascii="Times New Roman" w:hAnsi="Times New Roman"/>
        </w:rPr>
        <w:fldChar w:fldCharType="end"/>
      </w:r>
      <w:r>
        <w:rPr>
          <w:rFonts w:ascii="Times New Roman" w:hAnsi="Times New Roman"/>
        </w:rPr>
        <w:t>,</w:t>
      </w:r>
      <w:r w:rsidRPr="001C1DFA">
        <w:rPr>
          <w:rFonts w:ascii="Times New Roman" w:hAnsi="Times New Roman"/>
        </w:rPr>
        <w:t xml:space="preserve"> and elucidating the genetic predictors of smoking behaviours may help to develop new </w:t>
      </w:r>
      <w:proofErr w:type="spellStart"/>
      <w:r w:rsidRPr="001C1DFA">
        <w:rPr>
          <w:rFonts w:ascii="Times New Roman" w:hAnsi="Times New Roman"/>
        </w:rPr>
        <w:t>pharmacotherapies</w:t>
      </w:r>
      <w:proofErr w:type="spellEnd"/>
      <w:r w:rsidRPr="001C1DFA">
        <w:rPr>
          <w:rFonts w:ascii="Times New Roman" w:hAnsi="Times New Roman"/>
        </w:rPr>
        <w:t xml:space="preserve"> for smoking cessation, or identify sub-groups for whom more intensive support may be necessary. For example, we recently reported evidence for a moderating effect of </w:t>
      </w:r>
      <w:proofErr w:type="spellStart"/>
      <w:r w:rsidRPr="001C1DFA">
        <w:rPr>
          <w:rFonts w:ascii="Times New Roman" w:hAnsi="Times New Roman"/>
        </w:rPr>
        <w:t>catechol</w:t>
      </w:r>
      <w:proofErr w:type="spellEnd"/>
      <w:r w:rsidRPr="001C1DFA">
        <w:rPr>
          <w:rFonts w:ascii="Times New Roman" w:hAnsi="Times New Roman"/>
        </w:rPr>
        <w:t>-</w:t>
      </w:r>
      <w:r w:rsidRPr="001C1DFA">
        <w:rPr>
          <w:rFonts w:ascii="Times New Roman" w:hAnsi="Times New Roman"/>
          <w:i/>
        </w:rPr>
        <w:t>O</w:t>
      </w:r>
      <w:r w:rsidRPr="001C1DFA">
        <w:rPr>
          <w:rFonts w:ascii="Times New Roman" w:hAnsi="Times New Roman"/>
        </w:rPr>
        <w:t>-</w:t>
      </w:r>
      <w:proofErr w:type="spellStart"/>
      <w:r w:rsidRPr="001C1DFA">
        <w:rPr>
          <w:rFonts w:ascii="Times New Roman" w:hAnsi="Times New Roman"/>
        </w:rPr>
        <w:t>methyltransferase</w:t>
      </w:r>
      <w:proofErr w:type="spellEnd"/>
      <w:r w:rsidRPr="001C1DFA">
        <w:rPr>
          <w:rFonts w:ascii="Times New Roman" w:hAnsi="Times New Roman"/>
        </w:rPr>
        <w:t xml:space="preserve"> (</w:t>
      </w:r>
      <w:r w:rsidRPr="001C1DFA">
        <w:rPr>
          <w:rFonts w:ascii="Times New Roman" w:hAnsi="Times New Roman"/>
          <w:i/>
        </w:rPr>
        <w:t>COMT</w:t>
      </w:r>
      <w:r w:rsidRPr="001C1DFA">
        <w:rPr>
          <w:rFonts w:ascii="Times New Roman" w:hAnsi="Times New Roman"/>
        </w:rPr>
        <w:t xml:space="preserve">) rs4680 genotype on the relative efficacy of nicotine replacement therapy (NRT) </w:t>
      </w:r>
      <w:proofErr w:type="spellStart"/>
      <w:r w:rsidRPr="001C1DFA">
        <w:rPr>
          <w:rFonts w:ascii="Times New Roman" w:hAnsi="Times New Roman"/>
        </w:rPr>
        <w:t>transdermal</w:t>
      </w:r>
      <w:proofErr w:type="spellEnd"/>
      <w:r w:rsidRPr="001C1DFA">
        <w:rPr>
          <w:rFonts w:ascii="Times New Roman" w:hAnsi="Times New Roman"/>
        </w:rPr>
        <w:t xml:space="preserve"> patch compared to placebo.</w:t>
      </w:r>
      <w:r w:rsidR="00426E43" w:rsidRPr="001C1DFA">
        <w:rPr>
          <w:rFonts w:ascii="Times New Roman" w:hAnsi="Times New Roman"/>
        </w:rPr>
        <w:fldChar w:fldCharType="begin">
          <w:fldData xml:space="preserve">PFJlZm1hbj48Q2l0ZT48QXV0aG9yPkpvaG5zdG9uZTwvQXV0aG9yPjxZZWFyPjIwMDc8L1llYXI+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</w:fldData>
        </w:fldChar>
      </w:r>
      <w:r w:rsidRPr="001C1DFA">
        <w:rPr>
          <w:rFonts w:ascii="Times New Roman" w:hAnsi="Times New Roman"/>
        </w:rPr>
        <w:instrText xml:space="preserve"> ADDIN REFMGR.CITE </w:instrText>
      </w:r>
      <w:r w:rsidR="00426E43" w:rsidRPr="001C1DFA">
        <w:rPr>
          <w:rFonts w:ascii="Times New Roman" w:hAnsi="Times New Roman"/>
        </w:rPr>
        <w:fldChar w:fldCharType="begin">
          <w:fldData xml:space="preserve">PFJlZm1hbj48Q2l0ZT48QXV0aG9yPkpvaG5zdG9uZTwvQXV0aG9yPjxZZWFyPjIwMDc8L1llYXI+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</w:fldData>
        </w:fldChar>
      </w:r>
      <w:r w:rsidRPr="001C1DFA">
        <w:rPr>
          <w:rFonts w:ascii="Times New Roman" w:hAnsi="Times New Roman"/>
        </w:rPr>
        <w:instrText xml:space="preserve"> ADDIN EN.CITE.DATA </w:instrText>
      </w:r>
      <w:r w:rsidR="00426E43" w:rsidRPr="001C1DFA">
        <w:rPr>
          <w:rFonts w:ascii="Times New Roman" w:hAnsi="Times New Roman"/>
        </w:rPr>
      </w:r>
      <w:r w:rsidR="00426E43" w:rsidRPr="001C1DFA">
        <w:rPr>
          <w:rFonts w:ascii="Times New Roman" w:hAnsi="Times New Roman"/>
        </w:rPr>
        <w:fldChar w:fldCharType="end"/>
      </w:r>
      <w:r w:rsidR="00426E43" w:rsidRPr="001C1DFA">
        <w:rPr>
          <w:rFonts w:ascii="Times New Roman" w:hAnsi="Times New Roman"/>
        </w:rPr>
      </w:r>
      <w:r w:rsidR="00426E43" w:rsidRPr="001C1DFA">
        <w:rPr>
          <w:rFonts w:ascii="Times New Roman" w:hAnsi="Times New Roman"/>
        </w:rPr>
        <w:fldChar w:fldCharType="separate"/>
      </w:r>
      <w:r w:rsidR="008A24FE">
        <w:rPr>
          <w:rFonts w:ascii="Times New Roman" w:hAnsi="Times New Roman"/>
          <w:noProof/>
        </w:rPr>
        <w:t>[16</w:t>
      </w:r>
      <w:r w:rsidRPr="001C1DFA">
        <w:rPr>
          <w:rFonts w:ascii="Times New Roman" w:hAnsi="Times New Roman"/>
          <w:noProof/>
        </w:rPr>
        <w:t>]</w:t>
      </w:r>
      <w:r w:rsidR="00426E43" w:rsidRPr="001C1DFA">
        <w:rPr>
          <w:rFonts w:ascii="Times New Roman" w:hAnsi="Times New Roman"/>
        </w:rPr>
        <w:fldChar w:fldCharType="end"/>
      </w:r>
      <w:r w:rsidRPr="001C1DFA">
        <w:rPr>
          <w:rFonts w:ascii="Times New Roman" w:hAnsi="Times New Roman"/>
        </w:rPr>
        <w:t xml:space="preserve">  NRT produced relatively greater benefit compared to placebo in producing abstinence in individuals with the </w:t>
      </w:r>
      <w:r w:rsidRPr="001C1DFA">
        <w:rPr>
          <w:rFonts w:ascii="Times New Roman" w:hAnsi="Times New Roman"/>
          <w:i/>
        </w:rPr>
        <w:t>COMT</w:t>
      </w:r>
      <w:r w:rsidRPr="001C1DFA">
        <w:rPr>
          <w:rFonts w:ascii="Times New Roman" w:hAnsi="Times New Roman"/>
        </w:rPr>
        <w:t xml:space="preserve"> AA (Met/Met) genotype, compared to those with either the AG (Met/Val) or GG (</w:t>
      </w:r>
      <w:r w:rsidRPr="001C1DFA">
        <w:rPr>
          <w:rFonts w:ascii="Times New Roman" w:hAnsi="Times New Roman"/>
          <w:color w:val="000000"/>
        </w:rPr>
        <w:t>Val/Val)</w:t>
      </w:r>
      <w:r w:rsidRPr="001C1DFA">
        <w:rPr>
          <w:rFonts w:ascii="Times New Roman" w:hAnsi="Times New Roman"/>
        </w:rPr>
        <w:t xml:space="preserve"> genotype.  We subsequently replicated this association of the A (Met) allele with improved response to NRT in an open-label trial of the NRT </w:t>
      </w:r>
      <w:proofErr w:type="spellStart"/>
      <w:r w:rsidRPr="001C1DFA">
        <w:rPr>
          <w:rFonts w:ascii="Times New Roman" w:hAnsi="Times New Roman"/>
        </w:rPr>
        <w:t>transdermal</w:t>
      </w:r>
      <w:proofErr w:type="spellEnd"/>
      <w:r w:rsidRPr="001C1DFA">
        <w:rPr>
          <w:rFonts w:ascii="Times New Roman" w:hAnsi="Times New Roman"/>
        </w:rPr>
        <w:t xml:space="preserve"> patch.</w:t>
      </w:r>
      <w:r w:rsidR="00426E43" w:rsidRPr="001C1DFA">
        <w:rPr>
          <w:rFonts w:ascii="Times New Roman" w:hAnsi="Times New Roman"/>
        </w:rPr>
        <w:fldChar w:fldCharType="begin">
          <w:fldData xml:space="preserve">PFJlZm1hbj48Q2l0ZT48QXV0aG9yPk11bmFmbzwvQXV0aG9yPjxZZWFyPjIwMDg8L1llYXI+PFJl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</w:fldData>
        </w:fldChar>
      </w:r>
      <w:r w:rsidRPr="001C1DFA">
        <w:rPr>
          <w:rFonts w:ascii="Times New Roman" w:hAnsi="Times New Roman"/>
        </w:rPr>
        <w:instrText xml:space="preserve"> ADDIN REFMGR.CITE </w:instrText>
      </w:r>
      <w:r w:rsidR="00426E43" w:rsidRPr="001C1DFA">
        <w:rPr>
          <w:rFonts w:ascii="Times New Roman" w:hAnsi="Times New Roman"/>
        </w:rPr>
        <w:fldChar w:fldCharType="begin">
          <w:fldData xml:space="preserve">PFJlZm1hbj48Q2l0ZT48QXV0aG9yPk11bmFmbzwvQXV0aG9yPjxZZWFyPjIwMDg8L1llYXI+PFJl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</w:fldData>
        </w:fldChar>
      </w:r>
      <w:r w:rsidRPr="001C1DFA">
        <w:rPr>
          <w:rFonts w:ascii="Times New Roman" w:hAnsi="Times New Roman"/>
        </w:rPr>
        <w:instrText xml:space="preserve"> ADDIN EN.CITE.DATA </w:instrText>
      </w:r>
      <w:r w:rsidR="00426E43" w:rsidRPr="001C1DFA">
        <w:rPr>
          <w:rFonts w:ascii="Times New Roman" w:hAnsi="Times New Roman"/>
        </w:rPr>
      </w:r>
      <w:r w:rsidR="00426E43" w:rsidRPr="001C1DFA">
        <w:rPr>
          <w:rFonts w:ascii="Times New Roman" w:hAnsi="Times New Roman"/>
        </w:rPr>
        <w:fldChar w:fldCharType="end"/>
      </w:r>
      <w:r w:rsidR="00426E43" w:rsidRPr="001C1DFA">
        <w:rPr>
          <w:rFonts w:ascii="Times New Roman" w:hAnsi="Times New Roman"/>
        </w:rPr>
      </w:r>
      <w:r w:rsidR="00426E43" w:rsidRPr="001C1DFA">
        <w:rPr>
          <w:rFonts w:ascii="Times New Roman" w:hAnsi="Times New Roman"/>
        </w:rPr>
        <w:fldChar w:fldCharType="separate"/>
      </w:r>
      <w:r w:rsidR="008A24FE">
        <w:rPr>
          <w:rFonts w:ascii="Times New Roman" w:hAnsi="Times New Roman"/>
          <w:noProof/>
        </w:rPr>
        <w:t>[17</w:t>
      </w:r>
      <w:r w:rsidRPr="001C1DFA">
        <w:rPr>
          <w:rFonts w:ascii="Times New Roman" w:hAnsi="Times New Roman"/>
          <w:noProof/>
        </w:rPr>
        <w:t>]</w:t>
      </w:r>
      <w:r w:rsidR="00426E43" w:rsidRPr="001C1DFA">
        <w:rPr>
          <w:rFonts w:ascii="Times New Roman" w:hAnsi="Times New Roman"/>
        </w:rPr>
        <w:fldChar w:fldCharType="end"/>
      </w:r>
      <w:r w:rsidRPr="001C1DFA">
        <w:rPr>
          <w:rFonts w:ascii="Times New Roman" w:hAnsi="Times New Roman"/>
        </w:rPr>
        <w:t xml:space="preserve">  However, future studies will most likely require the use of genome wide association methods to identify novel genes associated with smoking cessation, for which large samples are required.  Therefore, the collection of additional genetic data within clinical trials of smoking cessation is necessary to augment existing samples, such as the Patch II and Patch in Practice trial samples which some of the investigators hold.</w:t>
      </w:r>
      <w:r w:rsidR="00426E43" w:rsidRPr="001C1DFA">
        <w:rPr>
          <w:rFonts w:ascii="Times New Roman" w:hAnsi="Times New Roman"/>
        </w:rPr>
        <w:fldChar w:fldCharType="begin">
          <w:fldData xml:space="preserve">PFJlZm1hbj48Q2l0ZT48QXV0aG9yPkRhdmlkPC9BdXRob3I+PFllYXI+MjAxMTwvWWVhcj48UmVj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</w:fldData>
        </w:fldChar>
      </w:r>
      <w:r w:rsidRPr="001C1DFA">
        <w:rPr>
          <w:rFonts w:ascii="Times New Roman" w:hAnsi="Times New Roman"/>
        </w:rPr>
        <w:instrText xml:space="preserve"> ADDIN REFMGR.CITE </w:instrText>
      </w:r>
      <w:r w:rsidR="00426E43" w:rsidRPr="001C1DFA">
        <w:rPr>
          <w:rFonts w:ascii="Times New Roman" w:hAnsi="Times New Roman"/>
        </w:rPr>
        <w:fldChar w:fldCharType="begin">
          <w:fldData xml:space="preserve">PFJlZm1hbj48Q2l0ZT48QXV0aG9yPkRhdmlkPC9BdXRob3I+PFllYXI+MjAxMTwvWWVhcj48UmVj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</w:fldData>
        </w:fldChar>
      </w:r>
      <w:r w:rsidRPr="001C1DFA">
        <w:rPr>
          <w:rFonts w:ascii="Times New Roman" w:hAnsi="Times New Roman"/>
        </w:rPr>
        <w:instrText xml:space="preserve"> ADDIN EN.CITE.DATA </w:instrText>
      </w:r>
      <w:r w:rsidR="00426E43" w:rsidRPr="001C1DFA">
        <w:rPr>
          <w:rFonts w:ascii="Times New Roman" w:hAnsi="Times New Roman"/>
        </w:rPr>
      </w:r>
      <w:r w:rsidR="00426E43" w:rsidRPr="001C1DFA">
        <w:rPr>
          <w:rFonts w:ascii="Times New Roman" w:hAnsi="Times New Roman"/>
        </w:rPr>
        <w:fldChar w:fldCharType="end"/>
      </w:r>
      <w:r w:rsidR="00426E43" w:rsidRPr="001C1DFA">
        <w:rPr>
          <w:rFonts w:ascii="Times New Roman" w:hAnsi="Times New Roman"/>
        </w:rPr>
      </w:r>
      <w:r w:rsidR="00426E43" w:rsidRPr="001C1DFA">
        <w:rPr>
          <w:rFonts w:ascii="Times New Roman" w:hAnsi="Times New Roman"/>
        </w:rPr>
        <w:fldChar w:fldCharType="separate"/>
      </w:r>
      <w:r w:rsidR="008A24FE">
        <w:rPr>
          <w:rFonts w:ascii="Times New Roman" w:hAnsi="Times New Roman"/>
          <w:noProof/>
        </w:rPr>
        <w:t>[18</w:t>
      </w:r>
      <w:r w:rsidRPr="001C1DFA">
        <w:rPr>
          <w:rFonts w:ascii="Times New Roman" w:hAnsi="Times New Roman"/>
          <w:noProof/>
        </w:rPr>
        <w:t>]</w:t>
      </w:r>
      <w:r w:rsidR="00426E43" w:rsidRPr="001C1DFA">
        <w:rPr>
          <w:rFonts w:ascii="Times New Roman" w:hAnsi="Times New Roman"/>
        </w:rPr>
        <w:fldChar w:fldCharType="end"/>
      </w:r>
    </w:p>
    <w:p w:rsidR="008A24FE" w:rsidRDefault="008A24FE" w:rsidP="005815AA">
      <w:pPr>
        <w:pStyle w:val="Heading2"/>
        <w:numPr>
          <w:ilvl w:val="0"/>
          <w:numId w:val="0"/>
        </w:numPr>
        <w:spacing w:line="480" w:lineRule="auto"/>
        <w:rPr>
          <w:rFonts w:ascii="Times New Roman" w:hAnsi="Times New Roman" w:cs="Times New Roman"/>
        </w:rPr>
      </w:pPr>
    </w:p>
    <w:p w:rsidR="005815AA" w:rsidRPr="00DF6ADC" w:rsidRDefault="005815AA" w:rsidP="005815AA">
      <w:pPr>
        <w:pStyle w:val="Heading2"/>
        <w:numPr>
          <w:ilvl w:val="0"/>
          <w:numId w:val="0"/>
        </w:numPr>
        <w:spacing w:line="480" w:lineRule="auto"/>
        <w:rPr>
          <w:rFonts w:ascii="Times New Roman" w:hAnsi="Times New Roman" w:cs="Times New Roman"/>
        </w:rPr>
      </w:pPr>
      <w:r>
        <w:rPr>
          <w:rFonts w:ascii="Times New Roman" w:hAnsi="Times New Roman" w:cs="Times New Roman"/>
        </w:rPr>
        <w:lastRenderedPageBreak/>
        <w:t>Objectives</w:t>
      </w:r>
    </w:p>
    <w:p w:rsidR="005815AA" w:rsidRDefault="005815AA" w:rsidP="005815AA">
      <w:pPr>
        <w:numPr>
          <w:ilvl w:val="0"/>
          <w:numId w:val="2"/>
        </w:numPr>
        <w:spacing w:line="480" w:lineRule="auto"/>
        <w:rPr>
          <w:rFonts w:ascii="Times New Roman" w:hAnsi="Times New Roman"/>
        </w:rPr>
      </w:pPr>
      <w:r w:rsidRPr="00BB1B68">
        <w:rPr>
          <w:rFonts w:ascii="Times New Roman" w:hAnsi="Times New Roman"/>
        </w:rPr>
        <w:t>To measure weight change over the course of the study, predictors of this weight change, and the impact that smoking relapse has on this.</w:t>
      </w:r>
    </w:p>
    <w:p w:rsidR="005815AA" w:rsidRDefault="005815AA" w:rsidP="005815AA">
      <w:pPr>
        <w:numPr>
          <w:ilvl w:val="0"/>
          <w:numId w:val="2"/>
        </w:numPr>
        <w:spacing w:line="480" w:lineRule="auto"/>
        <w:rPr>
          <w:rFonts w:ascii="Times New Roman" w:hAnsi="Times New Roman"/>
        </w:rPr>
      </w:pPr>
      <w:r>
        <w:rPr>
          <w:rFonts w:ascii="Times New Roman" w:hAnsi="Times New Roman"/>
        </w:rPr>
        <w:t>To investigate genetic markers of the success of smoking cessation attempts.</w:t>
      </w:r>
    </w:p>
    <w:p w:rsidR="00856513" w:rsidRDefault="00856513" w:rsidP="00856513">
      <w:pPr>
        <w:spacing w:line="480" w:lineRule="auto"/>
        <w:ind w:left="720"/>
        <w:rPr>
          <w:rFonts w:ascii="Times New Roman" w:hAnsi="Times New Roman"/>
        </w:rPr>
      </w:pPr>
    </w:p>
    <w:p w:rsidR="00CA3BAD" w:rsidRPr="00DF6ADC" w:rsidRDefault="00CA3BAD" w:rsidP="00CA3BAD">
      <w:pPr>
        <w:pStyle w:val="Heading2"/>
        <w:numPr>
          <w:ilvl w:val="0"/>
          <w:numId w:val="0"/>
        </w:numPr>
        <w:spacing w:line="480" w:lineRule="auto"/>
        <w:rPr>
          <w:rFonts w:ascii="Times New Roman" w:hAnsi="Times New Roman" w:cs="Times New Roman"/>
        </w:rPr>
      </w:pPr>
      <w:r w:rsidRPr="00DF6ADC">
        <w:rPr>
          <w:rFonts w:ascii="Times New Roman" w:hAnsi="Times New Roman" w:cs="Times New Roman"/>
        </w:rPr>
        <w:t>Assessment</w:t>
      </w:r>
      <w:bookmarkEnd w:id="0"/>
      <w:bookmarkEnd w:id="1"/>
      <w:bookmarkEnd w:id="2"/>
    </w:p>
    <w:p w:rsidR="00CA3BAD" w:rsidRPr="00DF6ADC" w:rsidRDefault="00CA3BAD" w:rsidP="00CA3BAD">
      <w:pPr>
        <w:autoSpaceDE w:val="0"/>
        <w:autoSpaceDN w:val="0"/>
        <w:adjustRightInd w:val="0"/>
        <w:spacing w:line="480" w:lineRule="auto"/>
        <w:rPr>
          <w:rFonts w:ascii="Times New Roman" w:hAnsi="Times New Roman"/>
          <w:sz w:val="19"/>
          <w:szCs w:val="19"/>
        </w:rPr>
      </w:pPr>
      <w:r w:rsidRPr="00DF6ADC">
        <w:rPr>
          <w:rFonts w:ascii="Times New Roman" w:hAnsi="Times New Roman"/>
        </w:rPr>
        <w:t>It would be ideal to weigh everyone at baseline and throughout treatment to see how weight changes in relation to abstinence and relapsing.  However, no scheduled in-person follow ups are due during the period when most relapses will take place.  For abstinent smokers, it will be possible to get accurate weights at baseline and six and 12 month follow-ups</w:t>
      </w:r>
      <w:r w:rsidR="000D70B1">
        <w:rPr>
          <w:rFonts w:ascii="Times New Roman" w:hAnsi="Times New Roman"/>
        </w:rPr>
        <w:t xml:space="preserve"> using validated weighing scales</w:t>
      </w:r>
      <w:r w:rsidRPr="00DF6ADC">
        <w:rPr>
          <w:rFonts w:ascii="Times New Roman" w:hAnsi="Times New Roman"/>
        </w:rPr>
        <w:t>.  For non-abstinent smokers, we will have to rely on telephone follow-up and get a self-reported weight at 6 and 12 months.  We plan to ask participants at these follow ups to stand on their own scales during the telephone call or to report last weight, both of which are likely to be party to a margin of error.  To compensate for this error, we will ask participants to weigh themselves at home prior to attending clinic at baseline and this self-report weight will be recorded along with the</w:t>
      </w:r>
      <w:r>
        <w:rPr>
          <w:rFonts w:ascii="Times New Roman" w:hAnsi="Times New Roman"/>
        </w:rPr>
        <w:t>ir</w:t>
      </w:r>
      <w:r w:rsidRPr="00DF6ADC">
        <w:rPr>
          <w:rFonts w:ascii="Times New Roman" w:hAnsi="Times New Roman"/>
        </w:rPr>
        <w:t xml:space="preserve"> calibrated measured weight</w:t>
      </w:r>
      <w:r>
        <w:rPr>
          <w:rFonts w:ascii="Times New Roman" w:hAnsi="Times New Roman"/>
        </w:rPr>
        <w:t xml:space="preserve"> (recorded in clinic)</w:t>
      </w:r>
      <w:r w:rsidRPr="00DF6ADC">
        <w:rPr>
          <w:rFonts w:ascii="Times New Roman" w:hAnsi="Times New Roman"/>
        </w:rPr>
        <w:t>.  The difference between these will be used as a correction to the weights obtained at follow-up.  By asking attendees to provide self-reported weight as well as measured weight at follow-up we will be able to calculate the difference again and measure the reliability of the correction. In addition to the measures above</w:t>
      </w:r>
      <w:r>
        <w:rPr>
          <w:rFonts w:ascii="Times New Roman" w:hAnsi="Times New Roman"/>
        </w:rPr>
        <w:t>,</w:t>
      </w:r>
      <w:r w:rsidRPr="00DF6ADC">
        <w:rPr>
          <w:rFonts w:ascii="Times New Roman" w:hAnsi="Times New Roman"/>
        </w:rPr>
        <w:t xml:space="preserve"> at baseline we shall also measure other potential predictors of weight change. We shall measure height using a height measure. Alcohol intake shall be assessed by asking participants about their alcohol intake over a typical week, including the number of alcoholic drinks per week, how large these drinks are, and on how many days of the week the participant usually drinks, in order to allow an estimation of average units per week. We will also ask participants to provide their </w:t>
      </w:r>
      <w:r w:rsidRPr="00DF6ADC">
        <w:rPr>
          <w:rFonts w:ascii="Times New Roman" w:hAnsi="Times New Roman"/>
        </w:rPr>
        <w:lastRenderedPageBreak/>
        <w:t xml:space="preserve">heaviest weight to date, and measure previous quit attempt weight gain by asking participants how long they were abstinent for at their most successful (longest) quit attempt, and how much weight they gained during this attempt.  We have prepared </w:t>
      </w:r>
      <w:proofErr w:type="spellStart"/>
      <w:r w:rsidRPr="00DF6ADC">
        <w:rPr>
          <w:rFonts w:ascii="Times New Roman" w:hAnsi="Times New Roman"/>
        </w:rPr>
        <w:t>centile</w:t>
      </w:r>
      <w:proofErr w:type="spellEnd"/>
      <w:r w:rsidRPr="00DF6ADC">
        <w:rPr>
          <w:rFonts w:ascii="Times New Roman" w:hAnsi="Times New Roman"/>
        </w:rPr>
        <w:t xml:space="preserve"> charts of weight gain and the </w:t>
      </w:r>
      <w:proofErr w:type="spellStart"/>
      <w:r w:rsidRPr="00DF6ADC">
        <w:rPr>
          <w:rFonts w:ascii="Times New Roman" w:hAnsi="Times New Roman"/>
        </w:rPr>
        <w:t>centile</w:t>
      </w:r>
      <w:proofErr w:type="spellEnd"/>
      <w:r w:rsidRPr="00DF6ADC">
        <w:rPr>
          <w:rFonts w:ascii="Times New Roman" w:hAnsi="Times New Roman"/>
        </w:rPr>
        <w:t xml:space="preserve"> chart z-score will be used as the predictor in the modelling.  This effectively adjusts for length of abstinence.</w:t>
      </w:r>
    </w:p>
    <w:p w:rsidR="00CA3BAD" w:rsidRPr="008434EC" w:rsidRDefault="008434EC" w:rsidP="000614EB">
      <w:pPr>
        <w:pStyle w:val="Heading2"/>
        <w:numPr>
          <w:ilvl w:val="0"/>
          <w:numId w:val="0"/>
        </w:numPr>
        <w:spacing w:line="480" w:lineRule="auto"/>
        <w:rPr>
          <w:rFonts w:ascii="Times New Roman" w:hAnsi="Times New Roman" w:cs="Times New Roman"/>
          <w:b w:val="0"/>
        </w:rPr>
      </w:pPr>
      <w:r>
        <w:rPr>
          <w:rFonts w:ascii="Times New Roman" w:hAnsi="Times New Roman"/>
          <w:b w:val="0"/>
        </w:rPr>
        <w:t>A b</w:t>
      </w:r>
      <w:r w:rsidR="00856513" w:rsidRPr="00856513">
        <w:rPr>
          <w:rFonts w:ascii="Times New Roman" w:hAnsi="Times New Roman"/>
          <w:b w:val="0"/>
        </w:rPr>
        <w:t xml:space="preserve">lood sample </w:t>
      </w:r>
      <w:r>
        <w:rPr>
          <w:rFonts w:ascii="Times New Roman" w:hAnsi="Times New Roman"/>
          <w:b w:val="0"/>
        </w:rPr>
        <w:t xml:space="preserve">will be taken at baseline </w:t>
      </w:r>
      <w:r w:rsidR="00856513" w:rsidRPr="00856513">
        <w:rPr>
          <w:rFonts w:ascii="Times New Roman" w:hAnsi="Times New Roman"/>
          <w:b w:val="0"/>
        </w:rPr>
        <w:t>to</w:t>
      </w:r>
      <w:r>
        <w:rPr>
          <w:rFonts w:ascii="Times New Roman" w:hAnsi="Times New Roman"/>
          <w:b w:val="0"/>
        </w:rPr>
        <w:t xml:space="preserve"> identify genetic </w:t>
      </w:r>
      <w:proofErr w:type="gramStart"/>
      <w:r>
        <w:rPr>
          <w:rFonts w:ascii="Times New Roman" w:hAnsi="Times New Roman"/>
          <w:b w:val="0"/>
        </w:rPr>
        <w:t>information .</w:t>
      </w:r>
      <w:proofErr w:type="gramEnd"/>
      <w:r>
        <w:rPr>
          <w:rFonts w:ascii="Times New Roman" w:hAnsi="Times New Roman"/>
          <w:b w:val="0"/>
        </w:rPr>
        <w:t xml:space="preserve"> T</w:t>
      </w:r>
      <w:r w:rsidR="00856513" w:rsidRPr="00856513">
        <w:rPr>
          <w:rFonts w:ascii="Times New Roman" w:hAnsi="Times New Roman"/>
          <w:b w:val="0"/>
        </w:rPr>
        <w:t>his will only take place at research centres with the resources to do so, where researchers are trained in phlebotomy, and wi</w:t>
      </w:r>
      <w:r>
        <w:rPr>
          <w:rFonts w:ascii="Times New Roman" w:hAnsi="Times New Roman"/>
          <w:b w:val="0"/>
        </w:rPr>
        <w:t>ll be optional for participants</w:t>
      </w:r>
      <w:r w:rsidR="00856513" w:rsidRPr="00856513">
        <w:rPr>
          <w:rFonts w:ascii="Times New Roman" w:hAnsi="Times New Roman"/>
          <w:b w:val="0"/>
        </w:rPr>
        <w:t>.</w:t>
      </w:r>
    </w:p>
    <w:p w:rsidR="000614EB" w:rsidRPr="00DF6ADC" w:rsidRDefault="000614EB" w:rsidP="000614EB">
      <w:pPr>
        <w:pStyle w:val="Heading2"/>
        <w:numPr>
          <w:ilvl w:val="0"/>
          <w:numId w:val="0"/>
        </w:numPr>
        <w:spacing w:line="480" w:lineRule="auto"/>
        <w:rPr>
          <w:rFonts w:ascii="Times New Roman" w:hAnsi="Times New Roman" w:cs="Times New Roman"/>
        </w:rPr>
      </w:pPr>
      <w:r w:rsidRPr="00DF6ADC">
        <w:rPr>
          <w:rFonts w:ascii="Times New Roman" w:hAnsi="Times New Roman" w:cs="Times New Roman"/>
        </w:rPr>
        <w:t>A</w:t>
      </w:r>
      <w:r>
        <w:rPr>
          <w:rFonts w:ascii="Times New Roman" w:hAnsi="Times New Roman" w:cs="Times New Roman"/>
        </w:rPr>
        <w:t>nalysis</w:t>
      </w:r>
    </w:p>
    <w:p w:rsidR="00E813E2" w:rsidRPr="00DF6ADC" w:rsidRDefault="00E813E2" w:rsidP="00E813E2">
      <w:pPr>
        <w:spacing w:line="480" w:lineRule="auto"/>
        <w:rPr>
          <w:rFonts w:ascii="Times New Roman" w:hAnsi="Times New Roman"/>
        </w:rPr>
      </w:pPr>
      <w:r w:rsidRPr="00DF6ADC">
        <w:rPr>
          <w:rFonts w:ascii="Times New Roman" w:hAnsi="Times New Roman"/>
        </w:rPr>
        <w:t>Our first question on weight is whether smokers who become abstinent and gain weight lose it again at follow</w:t>
      </w:r>
      <w:r>
        <w:rPr>
          <w:rFonts w:ascii="Times New Roman" w:hAnsi="Times New Roman"/>
        </w:rPr>
        <w:t xml:space="preserve"> </w:t>
      </w:r>
      <w:r w:rsidRPr="00DF6ADC">
        <w:rPr>
          <w:rFonts w:ascii="Times New Roman" w:hAnsi="Times New Roman"/>
        </w:rPr>
        <w:t>up.  As most people who</w:t>
      </w:r>
      <w:r>
        <w:rPr>
          <w:rFonts w:ascii="Times New Roman" w:hAnsi="Times New Roman"/>
        </w:rPr>
        <w:t xml:space="preserve"> relapse will do this prior to six</w:t>
      </w:r>
      <w:r w:rsidRPr="00DF6ADC">
        <w:rPr>
          <w:rFonts w:ascii="Times New Roman" w:hAnsi="Times New Roman"/>
        </w:rPr>
        <w:t xml:space="preserve"> month follow up, we will have no contemporaneously collected data on weight attained and therefore cannot examine whether weight was lost.  Instead we will approach this indirectly by comparing weight change in people who are relapsed at follow up to population weight gain norms.  Weight gain depends upon gender, age, and body mass index</w:t>
      </w:r>
      <w:r>
        <w:rPr>
          <w:rFonts w:ascii="Times New Roman" w:hAnsi="Times New Roman"/>
        </w:rPr>
        <w:t xml:space="preserve"> (BMI)</w:t>
      </w:r>
      <w:r w:rsidRPr="00DF6ADC">
        <w:rPr>
          <w:rFonts w:ascii="Times New Roman" w:hAnsi="Times New Roman"/>
        </w:rPr>
        <w:t>, so for each individual we will calculate an expected weight change using data from a meta-analysis of cohort studies.</w:t>
      </w:r>
      <w:r w:rsidR="001D36E5">
        <w:rPr>
          <w:rFonts w:ascii="Times New Roman" w:hAnsi="Times New Roman"/>
        </w:rPr>
        <w:t>[19]</w:t>
      </w:r>
      <w:r w:rsidRPr="00DF6ADC">
        <w:rPr>
          <w:rFonts w:ascii="Times New Roman" w:hAnsi="Times New Roman"/>
        </w:rPr>
        <w:t xml:space="preserve">  We will then calculate the difference between observed and expected weight gain, and the mean of these differences for abstinent and non-abstinent participants will be calculated</w:t>
      </w:r>
      <w:r>
        <w:rPr>
          <w:rFonts w:ascii="Times New Roman" w:hAnsi="Times New Roman"/>
        </w:rPr>
        <w:t>,</w:t>
      </w:r>
      <w:r w:rsidRPr="00DF6ADC">
        <w:rPr>
          <w:rFonts w:ascii="Times New Roman" w:hAnsi="Times New Roman"/>
        </w:rPr>
        <w:t xml:space="preserve"> and compared to an expected difference of 0kg using a one-sample t-test</w:t>
      </w:r>
      <w:r>
        <w:rPr>
          <w:rFonts w:ascii="Times New Roman" w:hAnsi="Times New Roman"/>
        </w:rPr>
        <w:t>,</w:t>
      </w:r>
      <w:r w:rsidRPr="00DF6ADC">
        <w:rPr>
          <w:rFonts w:ascii="Times New Roman" w:hAnsi="Times New Roman"/>
        </w:rPr>
        <w:t xml:space="preserve"> and compared with each other in a two-sample t-test.  This analysis will show whether smokers who become abstinent gain more weight than expected, but this is well established.  Less established is what happens to smokers who gain weight but relapse.  If their weight gain is greater than expected from population norms, this might suggest that unsuccessful attempts to stop smoking are associated with incremental weight gain, which would imply that abstinent </w:t>
      </w:r>
      <w:r w:rsidRPr="00DF6ADC">
        <w:rPr>
          <w:rFonts w:ascii="Times New Roman" w:hAnsi="Times New Roman"/>
        </w:rPr>
        <w:lastRenderedPageBreak/>
        <w:t>smokers who relapse do not lose the weight that they gained during the quit attempt.  We will explore this in two further analyses.</w:t>
      </w:r>
    </w:p>
    <w:p w:rsidR="00E813E2" w:rsidRPr="00DF6ADC" w:rsidRDefault="00E813E2" w:rsidP="00E813E2">
      <w:pPr>
        <w:spacing w:line="480" w:lineRule="auto"/>
        <w:ind w:left="567"/>
        <w:rPr>
          <w:rFonts w:ascii="Times New Roman" w:hAnsi="Times New Roman"/>
        </w:rPr>
      </w:pPr>
    </w:p>
    <w:p w:rsidR="00E813E2" w:rsidRPr="00DF6ADC" w:rsidRDefault="00E813E2" w:rsidP="00E813E2">
      <w:pPr>
        <w:spacing w:line="480" w:lineRule="auto"/>
        <w:rPr>
          <w:rFonts w:ascii="Times New Roman" w:hAnsi="Times New Roman"/>
        </w:rPr>
      </w:pPr>
      <w:r w:rsidRPr="00DF6ADC">
        <w:rPr>
          <w:rFonts w:ascii="Times New Roman" w:hAnsi="Times New Roman"/>
        </w:rPr>
        <w:t xml:space="preserve">First, we aim to calculate the expected weight gain for relapsed smokers assuming that they do not lose weight on relapse.  We can calculate the expected weight gain for each month of abstinence from a meta-analysis of cohort studies of weight gain after </w:t>
      </w:r>
      <w:proofErr w:type="gramStart"/>
      <w:r w:rsidRPr="00DF6ADC">
        <w:rPr>
          <w:rFonts w:ascii="Times New Roman" w:hAnsi="Times New Roman"/>
        </w:rPr>
        <w:t>abstinence</w:t>
      </w:r>
      <w:r w:rsidR="001D36E5">
        <w:rPr>
          <w:rFonts w:ascii="Times New Roman" w:hAnsi="Times New Roman"/>
        </w:rPr>
        <w:t>[</w:t>
      </w:r>
      <w:proofErr w:type="gramEnd"/>
      <w:r w:rsidR="001D36E5">
        <w:rPr>
          <w:rFonts w:ascii="Times New Roman" w:hAnsi="Times New Roman"/>
        </w:rPr>
        <w:t>20]</w:t>
      </w:r>
      <w:r w:rsidRPr="00DF6ADC">
        <w:rPr>
          <w:rFonts w:ascii="Times New Roman" w:hAnsi="Times New Roman"/>
        </w:rPr>
        <w:t xml:space="preserve">.  We will add this to the expected weight gain when not abstinent from a meta-analysis of cohort studies of the general </w:t>
      </w:r>
      <w:proofErr w:type="gramStart"/>
      <w:r w:rsidRPr="00DF6ADC">
        <w:rPr>
          <w:rFonts w:ascii="Times New Roman" w:hAnsi="Times New Roman"/>
        </w:rPr>
        <w:t>population</w:t>
      </w:r>
      <w:r w:rsidR="001D36E5">
        <w:rPr>
          <w:rFonts w:ascii="Times New Roman" w:hAnsi="Times New Roman"/>
        </w:rPr>
        <w:t>[</w:t>
      </w:r>
      <w:proofErr w:type="gramEnd"/>
      <w:r w:rsidR="001D36E5">
        <w:rPr>
          <w:rFonts w:ascii="Times New Roman" w:hAnsi="Times New Roman"/>
        </w:rPr>
        <w:t>19]</w:t>
      </w:r>
      <w:r w:rsidRPr="00DF6ADC">
        <w:rPr>
          <w:rFonts w:ascii="Times New Roman" w:hAnsi="Times New Roman"/>
        </w:rPr>
        <w:t>.  If weight is not lost, then the mean observed and expected weight gain will be similar and we will examine this using a one-sample t-test.  We will also use a regression equation to examine weight change in relation to length of abstinence</w:t>
      </w:r>
      <w:r>
        <w:rPr>
          <w:rFonts w:ascii="Times New Roman" w:hAnsi="Times New Roman"/>
        </w:rPr>
        <w:t>,</w:t>
      </w:r>
      <w:r w:rsidRPr="00DF6ADC">
        <w:rPr>
          <w:rFonts w:ascii="Times New Roman" w:hAnsi="Times New Roman"/>
        </w:rPr>
        <w:t xml:space="preserve"> adjusting for age, gender, and baseline BMI.  We will use length of abstinence</w:t>
      </w:r>
      <w:r>
        <w:rPr>
          <w:rFonts w:ascii="Times New Roman" w:hAnsi="Times New Roman"/>
        </w:rPr>
        <w:t>,</w:t>
      </w:r>
      <w:r w:rsidRPr="00DF6ADC">
        <w:rPr>
          <w:rFonts w:ascii="Times New Roman" w:hAnsi="Times New Roman"/>
        </w:rPr>
        <w:t xml:space="preserve"> categorised by dummy variables for months of abstinence achieved</w:t>
      </w:r>
      <w:r>
        <w:rPr>
          <w:rFonts w:ascii="Times New Roman" w:hAnsi="Times New Roman"/>
        </w:rPr>
        <w:t>,</w:t>
      </w:r>
      <w:r w:rsidRPr="00DF6ADC">
        <w:rPr>
          <w:rFonts w:ascii="Times New Roman" w:hAnsi="Times New Roman"/>
        </w:rPr>
        <w:t xml:space="preserve"> to allow for a non-linear relation.</w:t>
      </w:r>
    </w:p>
    <w:p w:rsidR="00E813E2" w:rsidRPr="00DF6ADC" w:rsidRDefault="00E813E2" w:rsidP="00E813E2">
      <w:pPr>
        <w:spacing w:line="480" w:lineRule="auto"/>
        <w:ind w:left="567"/>
        <w:rPr>
          <w:rFonts w:ascii="Times New Roman" w:hAnsi="Times New Roman"/>
        </w:rPr>
      </w:pPr>
    </w:p>
    <w:p w:rsidR="00856513" w:rsidRDefault="00E813E2" w:rsidP="00856513">
      <w:pPr>
        <w:spacing w:line="480" w:lineRule="auto"/>
        <w:rPr>
          <w:rFonts w:ascii="Times New Roman" w:hAnsi="Times New Roman"/>
        </w:rPr>
      </w:pPr>
      <w:r w:rsidRPr="00DF6ADC">
        <w:rPr>
          <w:rFonts w:ascii="Times New Roman" w:hAnsi="Times New Roman"/>
        </w:rPr>
        <w:t>The second aim relating to weight gain is to create a predictive model that could be used to differentiate people who are at low risk from those who are at higher risk</w:t>
      </w:r>
      <w:r w:rsidRPr="00495D76">
        <w:rPr>
          <w:rFonts w:ascii="Times New Roman" w:hAnsi="Times New Roman"/>
        </w:rPr>
        <w:t xml:space="preserve"> </w:t>
      </w:r>
      <w:r w:rsidRPr="00DF6ADC">
        <w:rPr>
          <w:rFonts w:ascii="Times New Roman" w:hAnsi="Times New Roman"/>
        </w:rPr>
        <w:t>of weight gain if they become abstinent (to be able to offer the</w:t>
      </w:r>
      <w:r>
        <w:rPr>
          <w:rFonts w:ascii="Times New Roman" w:hAnsi="Times New Roman"/>
        </w:rPr>
        <w:t xml:space="preserve"> latter special interventions).</w:t>
      </w:r>
      <w:r w:rsidRPr="00DF6ADC">
        <w:rPr>
          <w:rFonts w:ascii="Times New Roman" w:hAnsi="Times New Roman"/>
        </w:rPr>
        <w:t xml:space="preserve"> To do so we will use data collected routinely in smoking cessation clinics plus alcohol consumption, which is not routinely collected in these settings but is in primary care.  The modelling will use measured weight in abstinent smokers only</w:t>
      </w:r>
      <w:r>
        <w:rPr>
          <w:rFonts w:ascii="Times New Roman" w:hAnsi="Times New Roman"/>
        </w:rPr>
        <w:t>,</w:t>
      </w:r>
      <w:r w:rsidRPr="00DF6ADC">
        <w:rPr>
          <w:rFonts w:ascii="Times New Roman" w:hAnsi="Times New Roman"/>
        </w:rPr>
        <w:t xml:space="preserve"> assessed at six and 12 months, with separate models for each.  Excess weight will be defined as </w:t>
      </w:r>
      <w:r>
        <w:rPr>
          <w:rFonts w:ascii="Times New Roman" w:hAnsi="Times New Roman"/>
        </w:rPr>
        <w:t xml:space="preserve">more </w:t>
      </w:r>
      <w:proofErr w:type="gramStart"/>
      <w:r>
        <w:rPr>
          <w:rFonts w:ascii="Times New Roman" w:hAnsi="Times New Roman"/>
        </w:rPr>
        <w:t>than  four</w:t>
      </w:r>
      <w:proofErr w:type="gramEnd"/>
      <w:r>
        <w:rPr>
          <w:rFonts w:ascii="Times New Roman" w:hAnsi="Times New Roman"/>
        </w:rPr>
        <w:t xml:space="preserve"> </w:t>
      </w:r>
      <w:r w:rsidRPr="00DF6ADC">
        <w:rPr>
          <w:rFonts w:ascii="Times New Roman" w:hAnsi="Times New Roman"/>
        </w:rPr>
        <w:t>k</w:t>
      </w:r>
      <w:r>
        <w:rPr>
          <w:rFonts w:ascii="Times New Roman" w:hAnsi="Times New Roman"/>
        </w:rPr>
        <w:t>ilo</w:t>
      </w:r>
      <w:r w:rsidRPr="00DF6ADC">
        <w:rPr>
          <w:rFonts w:ascii="Times New Roman" w:hAnsi="Times New Roman"/>
        </w:rPr>
        <w:t>g</w:t>
      </w:r>
      <w:r>
        <w:rPr>
          <w:rFonts w:ascii="Times New Roman" w:hAnsi="Times New Roman"/>
        </w:rPr>
        <w:t xml:space="preserve">rams at six months and five </w:t>
      </w:r>
      <w:r w:rsidRPr="00DF6ADC">
        <w:rPr>
          <w:rFonts w:ascii="Times New Roman" w:hAnsi="Times New Roman"/>
        </w:rPr>
        <w:t>k</w:t>
      </w:r>
      <w:r>
        <w:rPr>
          <w:rFonts w:ascii="Times New Roman" w:hAnsi="Times New Roman"/>
        </w:rPr>
        <w:t>ilo</w:t>
      </w:r>
      <w:r w:rsidRPr="00DF6ADC">
        <w:rPr>
          <w:rFonts w:ascii="Times New Roman" w:hAnsi="Times New Roman"/>
        </w:rPr>
        <w:t>g</w:t>
      </w:r>
      <w:r>
        <w:rPr>
          <w:rFonts w:ascii="Times New Roman" w:hAnsi="Times New Roman"/>
        </w:rPr>
        <w:t>rams</w:t>
      </w:r>
      <w:r w:rsidRPr="00DF6ADC">
        <w:rPr>
          <w:rFonts w:ascii="Times New Roman" w:hAnsi="Times New Roman"/>
        </w:rPr>
        <w:t xml:space="preserve"> at 12 months, which is about the median weight gain at these times.  We will investigate the effects of varying the threshold.  Using logistic regression with backwards elimination </w:t>
      </w:r>
      <w:r>
        <w:rPr>
          <w:rFonts w:ascii="Times New Roman" w:hAnsi="Times New Roman"/>
        </w:rPr>
        <w:t>(</w:t>
      </w:r>
      <w:r w:rsidRPr="00DF6ADC">
        <w:rPr>
          <w:rFonts w:ascii="Times New Roman" w:hAnsi="Times New Roman"/>
        </w:rPr>
        <w:t>p&lt;0.05</w:t>
      </w:r>
      <w:r>
        <w:rPr>
          <w:rFonts w:ascii="Times New Roman" w:hAnsi="Times New Roman"/>
        </w:rPr>
        <w:t>),</w:t>
      </w:r>
      <w:r w:rsidRPr="00DF6ADC">
        <w:rPr>
          <w:rFonts w:ascii="Times New Roman" w:hAnsi="Times New Roman"/>
        </w:rPr>
        <w:t xml:space="preserve"> we will investigate the predictors of weight gain using baseline cigarette consumption, FTND (noting the potential for </w:t>
      </w:r>
      <w:proofErr w:type="spellStart"/>
      <w:r w:rsidRPr="00DF6ADC">
        <w:rPr>
          <w:rFonts w:ascii="Times New Roman" w:hAnsi="Times New Roman"/>
        </w:rPr>
        <w:t>collinearity</w:t>
      </w:r>
      <w:proofErr w:type="spellEnd"/>
      <w:r w:rsidRPr="00DF6ADC">
        <w:rPr>
          <w:rFonts w:ascii="Times New Roman" w:hAnsi="Times New Roman"/>
        </w:rPr>
        <w:t xml:space="preserve">), age, gender, baseline </w:t>
      </w:r>
      <w:r w:rsidRPr="00DF6ADC">
        <w:rPr>
          <w:rFonts w:ascii="Times New Roman" w:hAnsi="Times New Roman"/>
        </w:rPr>
        <w:lastRenderedPageBreak/>
        <w:t>BMI, socio-economic status, educational qualification, ethnicity and alcohol consumption.  We will construct a receiver operating characteristic</w:t>
      </w:r>
      <w:r>
        <w:rPr>
          <w:rFonts w:ascii="Times New Roman" w:hAnsi="Times New Roman"/>
        </w:rPr>
        <w:t xml:space="preserve"> (ROC)</w:t>
      </w:r>
      <w:r w:rsidRPr="00DF6ADC">
        <w:rPr>
          <w:rFonts w:ascii="Times New Roman" w:hAnsi="Times New Roman"/>
        </w:rPr>
        <w:t xml:space="preserve"> curve to assess the ability of the model to differentiate people at higher risk from those at lower risk</w:t>
      </w:r>
      <w:r>
        <w:rPr>
          <w:rFonts w:ascii="Times New Roman" w:hAnsi="Times New Roman"/>
        </w:rPr>
        <w:t xml:space="preserve"> of weight gain,</w:t>
      </w:r>
      <w:r w:rsidRPr="00DF6ADC">
        <w:rPr>
          <w:rFonts w:ascii="Times New Roman" w:hAnsi="Times New Roman"/>
        </w:rPr>
        <w:t xml:space="preserve"> and assess the optimum cut-points for these.  The data would need confirmation in a separate replication sample, but could easily be incorporated into a simple tool akin to the Framingham score.</w:t>
      </w:r>
    </w:p>
    <w:p w:rsidR="00856513" w:rsidRDefault="00856513" w:rsidP="00856513">
      <w:pPr>
        <w:spacing w:line="480" w:lineRule="auto"/>
        <w:rPr>
          <w:rFonts w:ascii="Times New Roman" w:hAnsi="Times New Roman"/>
        </w:rPr>
      </w:pPr>
    </w:p>
    <w:p w:rsidR="00856513" w:rsidRDefault="008A24FE" w:rsidP="00856513">
      <w:pPr>
        <w:spacing w:line="480" w:lineRule="auto"/>
        <w:rPr>
          <w:rFonts w:ascii="Times New Roman" w:hAnsi="Times New Roman"/>
        </w:rPr>
      </w:pPr>
      <w:r>
        <w:rPr>
          <w:rFonts w:ascii="Times New Roman" w:hAnsi="Times New Roman"/>
        </w:rPr>
        <w:t xml:space="preserve">Genetic data taken from the blood samples taken will be added to wider samples of such data and </w:t>
      </w:r>
      <w:r w:rsidRPr="001C1DFA">
        <w:rPr>
          <w:rFonts w:ascii="Times New Roman" w:hAnsi="Times New Roman"/>
        </w:rPr>
        <w:t>genome wide association methods</w:t>
      </w:r>
      <w:r>
        <w:rPr>
          <w:rFonts w:ascii="Times New Roman" w:hAnsi="Times New Roman"/>
        </w:rPr>
        <w:t xml:space="preserve"> used</w:t>
      </w:r>
      <w:r w:rsidRPr="001C1DFA">
        <w:rPr>
          <w:rFonts w:ascii="Times New Roman" w:hAnsi="Times New Roman"/>
        </w:rPr>
        <w:t xml:space="preserve"> to identify novel genes associated with smoking cessation</w:t>
      </w:r>
      <w:r>
        <w:rPr>
          <w:rFonts w:ascii="Times New Roman" w:hAnsi="Times New Roman"/>
        </w:rPr>
        <w:t>.</w:t>
      </w:r>
    </w:p>
    <w:p w:rsidR="00856513" w:rsidRDefault="00856513" w:rsidP="00856513">
      <w:pPr>
        <w:spacing w:line="480" w:lineRule="auto"/>
        <w:rPr>
          <w:rFonts w:ascii="Times New Roman" w:hAnsi="Times New Roman"/>
        </w:rPr>
      </w:pPr>
    </w:p>
    <w:p w:rsidR="008A24FE" w:rsidRPr="00DF6ADC" w:rsidRDefault="008A24FE" w:rsidP="008A24FE">
      <w:pPr>
        <w:pStyle w:val="Heading2"/>
        <w:numPr>
          <w:ilvl w:val="0"/>
          <w:numId w:val="0"/>
        </w:numPr>
        <w:spacing w:line="480" w:lineRule="auto"/>
        <w:rPr>
          <w:rFonts w:ascii="Times New Roman" w:hAnsi="Times New Roman" w:cs="Times New Roman"/>
        </w:rPr>
      </w:pPr>
      <w:r>
        <w:rPr>
          <w:rFonts w:ascii="Times New Roman" w:hAnsi="Times New Roman" w:cs="Times New Roman"/>
        </w:rPr>
        <w:t>References</w:t>
      </w:r>
    </w:p>
    <w:p w:rsidR="00856513" w:rsidRPr="00856513" w:rsidRDefault="00856513" w:rsidP="00856513">
      <w:pPr>
        <w:pStyle w:val="ListParagraph"/>
        <w:numPr>
          <w:ilvl w:val="0"/>
          <w:numId w:val="3"/>
        </w:numPr>
        <w:tabs>
          <w:tab w:val="right" w:pos="540"/>
          <w:tab w:val="left" w:pos="720"/>
        </w:tabs>
        <w:spacing w:after="240" w:line="480" w:lineRule="auto"/>
        <w:rPr>
          <w:rFonts w:ascii="Times New Roman" w:hAnsi="Times New Roman"/>
          <w:noProof/>
        </w:rPr>
      </w:pPr>
      <w:r w:rsidRPr="00856513">
        <w:rPr>
          <w:rFonts w:ascii="Times New Roman" w:hAnsi="Times New Roman"/>
          <w:noProof/>
        </w:rPr>
        <w:t xml:space="preserve">Lycett D, Munafo M, Johnstone E, Murphy M, Aveyard P: </w:t>
      </w:r>
      <w:r w:rsidRPr="00856513">
        <w:rPr>
          <w:rFonts w:ascii="Times New Roman" w:hAnsi="Times New Roman"/>
          <w:b/>
          <w:noProof/>
        </w:rPr>
        <w:t>Associations between weight change over 8 years and baseline body mass index in a cohort of continuing and quitting smokers</w:t>
      </w:r>
      <w:r w:rsidRPr="00856513">
        <w:rPr>
          <w:rFonts w:ascii="Times New Roman" w:hAnsi="Times New Roman"/>
          <w:noProof/>
        </w:rPr>
        <w:t xml:space="preserve">. </w:t>
      </w:r>
      <w:r w:rsidRPr="00856513">
        <w:rPr>
          <w:rFonts w:ascii="Times New Roman" w:hAnsi="Times New Roman"/>
          <w:i/>
          <w:noProof/>
        </w:rPr>
        <w:t>Addiction</w:t>
      </w:r>
      <w:r w:rsidRPr="00856513">
        <w:rPr>
          <w:rFonts w:ascii="Times New Roman" w:hAnsi="Times New Roman"/>
          <w:noProof/>
        </w:rPr>
        <w:t xml:space="preserve"> 2011, </w:t>
      </w:r>
      <w:r w:rsidRPr="00856513">
        <w:rPr>
          <w:rFonts w:ascii="Times New Roman" w:hAnsi="Times New Roman"/>
          <w:b/>
          <w:noProof/>
        </w:rPr>
        <w:t>106:</w:t>
      </w:r>
      <w:r w:rsidRPr="00856513">
        <w:rPr>
          <w:rFonts w:ascii="Times New Roman" w:hAnsi="Times New Roman"/>
          <w:noProof/>
        </w:rPr>
        <w:t>188-196.</w:t>
      </w:r>
    </w:p>
    <w:p w:rsidR="00856513" w:rsidRPr="00856513" w:rsidRDefault="00856513" w:rsidP="00856513">
      <w:pPr>
        <w:pStyle w:val="ListParagraph"/>
        <w:numPr>
          <w:ilvl w:val="0"/>
          <w:numId w:val="3"/>
        </w:numPr>
        <w:tabs>
          <w:tab w:val="right" w:pos="540"/>
          <w:tab w:val="left" w:pos="720"/>
        </w:tabs>
        <w:spacing w:after="240" w:line="480" w:lineRule="auto"/>
        <w:rPr>
          <w:rFonts w:ascii="Times New Roman" w:hAnsi="Times New Roman"/>
          <w:noProof/>
        </w:rPr>
      </w:pPr>
      <w:r w:rsidRPr="00856513">
        <w:rPr>
          <w:rFonts w:ascii="Times New Roman" w:hAnsi="Times New Roman"/>
          <w:noProof/>
        </w:rPr>
        <w:t xml:space="preserve">US Department of Health and Human Services. </w:t>
      </w:r>
      <w:r w:rsidRPr="00856513">
        <w:rPr>
          <w:rFonts w:ascii="Times New Roman" w:hAnsi="Times New Roman"/>
          <w:b/>
          <w:noProof/>
        </w:rPr>
        <w:t>The Health Benefits of Smoking Cessation: a report of the Surgeon General</w:t>
      </w:r>
      <w:r w:rsidRPr="00856513">
        <w:rPr>
          <w:rFonts w:ascii="Times New Roman" w:hAnsi="Times New Roman"/>
          <w:noProof/>
        </w:rPr>
        <w:t xml:space="preserve">. </w:t>
      </w:r>
      <w:r w:rsidRPr="00856513">
        <w:rPr>
          <w:rFonts w:ascii="Times New Roman" w:hAnsi="Times New Roman"/>
          <w:i/>
          <w:noProof/>
        </w:rPr>
        <w:t>DHHS Publication No (CDC) 90-8416</w:t>
      </w:r>
      <w:r w:rsidRPr="00856513">
        <w:rPr>
          <w:rFonts w:ascii="Times New Roman" w:hAnsi="Times New Roman"/>
          <w:noProof/>
        </w:rPr>
        <w:t xml:space="preserve"> 1990. Office on Smoking and Health: Rockville , Maryland</w:t>
      </w:r>
    </w:p>
    <w:p w:rsidR="00856513" w:rsidRPr="00856513" w:rsidRDefault="00856513" w:rsidP="00856513">
      <w:pPr>
        <w:pStyle w:val="ListParagraph"/>
        <w:numPr>
          <w:ilvl w:val="0"/>
          <w:numId w:val="3"/>
        </w:numPr>
        <w:tabs>
          <w:tab w:val="right" w:pos="540"/>
          <w:tab w:val="left" w:pos="720"/>
        </w:tabs>
        <w:spacing w:after="240" w:line="480" w:lineRule="auto"/>
        <w:rPr>
          <w:rFonts w:ascii="Times New Roman" w:hAnsi="Times New Roman"/>
          <w:noProof/>
        </w:rPr>
      </w:pPr>
      <w:r w:rsidRPr="00856513">
        <w:rPr>
          <w:rFonts w:ascii="Times New Roman" w:hAnsi="Times New Roman"/>
          <w:noProof/>
        </w:rPr>
        <w:t xml:space="preserve">Davey Smith G, Bracha Y, Svendsen KH, Neaton JD, Haffner SM, Kuller LH, for the Multiple Risk Factor Intervention Trial Research Group: </w:t>
      </w:r>
      <w:r w:rsidRPr="00856513">
        <w:rPr>
          <w:rFonts w:ascii="Times New Roman" w:hAnsi="Times New Roman"/>
          <w:b/>
          <w:noProof/>
        </w:rPr>
        <w:t>Incidence of Type 2 Diabetes in the Randomized Multiple Risk Factor Intervention Trial</w:t>
      </w:r>
      <w:r w:rsidRPr="00856513">
        <w:rPr>
          <w:rFonts w:ascii="Times New Roman" w:hAnsi="Times New Roman"/>
          <w:noProof/>
        </w:rPr>
        <w:t xml:space="preserve">. </w:t>
      </w:r>
      <w:r w:rsidRPr="00856513">
        <w:rPr>
          <w:rFonts w:ascii="Times New Roman" w:hAnsi="Times New Roman"/>
          <w:i/>
          <w:noProof/>
        </w:rPr>
        <w:t>Ann Intern Med</w:t>
      </w:r>
      <w:r w:rsidRPr="00856513">
        <w:rPr>
          <w:rFonts w:ascii="Times New Roman" w:hAnsi="Times New Roman"/>
          <w:noProof/>
        </w:rPr>
        <w:t xml:space="preserve"> 2005, </w:t>
      </w:r>
      <w:r w:rsidRPr="00856513">
        <w:rPr>
          <w:rFonts w:ascii="Times New Roman" w:hAnsi="Times New Roman"/>
          <w:b/>
          <w:noProof/>
        </w:rPr>
        <w:t>142:</w:t>
      </w:r>
      <w:r w:rsidRPr="00856513">
        <w:rPr>
          <w:rFonts w:ascii="Times New Roman" w:hAnsi="Times New Roman"/>
          <w:noProof/>
        </w:rPr>
        <w:t>313-322.</w:t>
      </w:r>
    </w:p>
    <w:p w:rsidR="00856513" w:rsidRPr="00856513" w:rsidRDefault="00856513" w:rsidP="00856513">
      <w:pPr>
        <w:pStyle w:val="ListParagraph"/>
        <w:numPr>
          <w:ilvl w:val="0"/>
          <w:numId w:val="3"/>
        </w:numPr>
        <w:tabs>
          <w:tab w:val="right" w:pos="540"/>
          <w:tab w:val="left" w:pos="720"/>
        </w:tabs>
        <w:spacing w:after="240" w:line="480" w:lineRule="auto"/>
        <w:rPr>
          <w:rFonts w:ascii="Times New Roman" w:hAnsi="Times New Roman"/>
          <w:noProof/>
        </w:rPr>
      </w:pPr>
      <w:r w:rsidRPr="00856513">
        <w:rPr>
          <w:rFonts w:ascii="Times New Roman" w:hAnsi="Times New Roman"/>
          <w:noProof/>
        </w:rPr>
        <w:t xml:space="preserve">Gerace TA, Hollis J, Ockene JK, Svendsen K: </w:t>
      </w:r>
      <w:r w:rsidRPr="00856513">
        <w:rPr>
          <w:rFonts w:ascii="Times New Roman" w:hAnsi="Times New Roman"/>
          <w:b/>
          <w:noProof/>
        </w:rPr>
        <w:t>Smoking cessation and change in diastolic blood pressure, body weight, and plasma lipids</w:t>
      </w:r>
      <w:r w:rsidRPr="00856513">
        <w:rPr>
          <w:rFonts w:ascii="Times New Roman" w:hAnsi="Times New Roman"/>
          <w:noProof/>
        </w:rPr>
        <w:t xml:space="preserve">. </w:t>
      </w:r>
      <w:r w:rsidRPr="00856513">
        <w:rPr>
          <w:rFonts w:ascii="Times New Roman" w:hAnsi="Times New Roman"/>
          <w:i/>
          <w:noProof/>
        </w:rPr>
        <w:t>Prev Med</w:t>
      </w:r>
      <w:r w:rsidRPr="00856513">
        <w:rPr>
          <w:rFonts w:ascii="Times New Roman" w:hAnsi="Times New Roman"/>
          <w:noProof/>
        </w:rPr>
        <w:t xml:space="preserve"> 1991, </w:t>
      </w:r>
      <w:r w:rsidRPr="00856513">
        <w:rPr>
          <w:rFonts w:ascii="Times New Roman" w:hAnsi="Times New Roman"/>
          <w:b/>
          <w:noProof/>
        </w:rPr>
        <w:t>20:</w:t>
      </w:r>
      <w:r w:rsidRPr="00856513">
        <w:rPr>
          <w:rFonts w:ascii="Times New Roman" w:hAnsi="Times New Roman"/>
          <w:noProof/>
        </w:rPr>
        <w:t>602-620.</w:t>
      </w:r>
    </w:p>
    <w:p w:rsidR="00856513" w:rsidRPr="00856513" w:rsidRDefault="00856513" w:rsidP="00856513">
      <w:pPr>
        <w:pStyle w:val="ListParagraph"/>
        <w:numPr>
          <w:ilvl w:val="0"/>
          <w:numId w:val="3"/>
        </w:numPr>
        <w:tabs>
          <w:tab w:val="right" w:pos="540"/>
          <w:tab w:val="left" w:pos="720"/>
        </w:tabs>
        <w:spacing w:after="240" w:line="480" w:lineRule="auto"/>
        <w:rPr>
          <w:rFonts w:ascii="Times New Roman" w:hAnsi="Times New Roman"/>
          <w:noProof/>
        </w:rPr>
      </w:pPr>
      <w:r w:rsidRPr="00856513">
        <w:rPr>
          <w:rFonts w:ascii="Times New Roman" w:hAnsi="Times New Roman"/>
          <w:noProof/>
        </w:rPr>
        <w:lastRenderedPageBreak/>
        <w:t xml:space="preserve">Chinn S, Jarvis D, Melotti R, Luczynska C, Ackermann-Liebrich U, Antό JM, Cerveri I, de Marco R, Gislason T, Heinrich J, Janson C, Künzli N, Leynaert B, Neukirch F, Schouten J, Sunyer J, Svanes C, Vermeire P, Wjst M, Burney P: </w:t>
      </w:r>
      <w:r w:rsidRPr="00856513">
        <w:rPr>
          <w:rFonts w:ascii="Times New Roman" w:hAnsi="Times New Roman"/>
          <w:b/>
          <w:noProof/>
        </w:rPr>
        <w:t>Smoking cessation, lung function, and weight gain: a follow-up study</w:t>
      </w:r>
      <w:r w:rsidRPr="00856513">
        <w:rPr>
          <w:rFonts w:ascii="Times New Roman" w:hAnsi="Times New Roman"/>
          <w:noProof/>
        </w:rPr>
        <w:t xml:space="preserve">. </w:t>
      </w:r>
      <w:r w:rsidRPr="00856513">
        <w:rPr>
          <w:rFonts w:ascii="Times New Roman" w:hAnsi="Times New Roman"/>
          <w:i/>
          <w:noProof/>
        </w:rPr>
        <w:t xml:space="preserve"> Lancet</w:t>
      </w:r>
      <w:r w:rsidRPr="00856513">
        <w:rPr>
          <w:rFonts w:ascii="Times New Roman" w:hAnsi="Times New Roman"/>
          <w:noProof/>
        </w:rPr>
        <w:t xml:space="preserve"> 2007, </w:t>
      </w:r>
      <w:r w:rsidRPr="00856513">
        <w:rPr>
          <w:rFonts w:ascii="Times New Roman" w:hAnsi="Times New Roman"/>
          <w:b/>
          <w:noProof/>
        </w:rPr>
        <w:t>365:</w:t>
      </w:r>
      <w:r w:rsidRPr="00856513">
        <w:rPr>
          <w:rFonts w:ascii="Times New Roman" w:hAnsi="Times New Roman"/>
          <w:noProof/>
        </w:rPr>
        <w:t>1629-1635.</w:t>
      </w:r>
    </w:p>
    <w:p w:rsidR="00856513" w:rsidRPr="00856513" w:rsidRDefault="00856513" w:rsidP="00856513">
      <w:pPr>
        <w:pStyle w:val="ListParagraph"/>
        <w:numPr>
          <w:ilvl w:val="0"/>
          <w:numId w:val="3"/>
        </w:numPr>
        <w:tabs>
          <w:tab w:val="right" w:pos="540"/>
          <w:tab w:val="left" w:pos="720"/>
        </w:tabs>
        <w:spacing w:after="240" w:line="480" w:lineRule="auto"/>
        <w:rPr>
          <w:rFonts w:ascii="Times New Roman" w:hAnsi="Times New Roman"/>
          <w:noProof/>
        </w:rPr>
      </w:pPr>
      <w:r w:rsidRPr="00856513">
        <w:rPr>
          <w:rFonts w:ascii="Times New Roman" w:hAnsi="Times New Roman"/>
          <w:noProof/>
        </w:rPr>
        <w:t xml:space="preserve">Aubin HJ, Parsons AC, Lycett D, Lahmek P, Aveyard P: </w:t>
      </w:r>
      <w:r w:rsidRPr="00856513">
        <w:rPr>
          <w:rFonts w:ascii="Times New Roman" w:hAnsi="Times New Roman"/>
          <w:b/>
          <w:noProof/>
        </w:rPr>
        <w:t xml:space="preserve">Weight gain in smokers after quitting cigarettes: meta-analysis. </w:t>
      </w:r>
      <w:r w:rsidRPr="00856513">
        <w:rPr>
          <w:rFonts w:ascii="Times New Roman" w:hAnsi="Times New Roman"/>
          <w:noProof/>
        </w:rPr>
        <w:t xml:space="preserve"> </w:t>
      </w:r>
      <w:r w:rsidRPr="00856513">
        <w:rPr>
          <w:rFonts w:ascii="Times New Roman" w:hAnsi="Times New Roman"/>
          <w:i/>
          <w:noProof/>
        </w:rPr>
        <w:t>BMJ</w:t>
      </w:r>
      <w:r w:rsidRPr="00856513">
        <w:rPr>
          <w:rFonts w:ascii="Times New Roman" w:hAnsi="Times New Roman"/>
          <w:noProof/>
        </w:rPr>
        <w:t xml:space="preserve"> 2012, </w:t>
      </w:r>
      <w:r w:rsidRPr="00856513">
        <w:rPr>
          <w:rFonts w:ascii="Times New Roman" w:hAnsi="Times New Roman"/>
          <w:b/>
          <w:noProof/>
        </w:rPr>
        <w:t>345:</w:t>
      </w:r>
      <w:r w:rsidRPr="00856513">
        <w:rPr>
          <w:rFonts w:ascii="Times New Roman" w:hAnsi="Times New Roman"/>
          <w:i/>
          <w:iCs/>
        </w:rPr>
        <w:t xml:space="preserve"> </w:t>
      </w:r>
      <w:proofErr w:type="gramStart"/>
      <w:r w:rsidR="001D36E5" w:rsidRPr="001D36E5">
        <w:rPr>
          <w:rStyle w:val="pop-slug"/>
          <w:rFonts w:ascii="Times New Roman" w:hAnsi="Times New Roman"/>
          <w:iCs/>
        </w:rPr>
        <w:t>e4439</w:t>
      </w:r>
      <w:r w:rsidRPr="00856513">
        <w:rPr>
          <w:rFonts w:ascii="Times New Roman" w:hAnsi="Times New Roman"/>
          <w:b/>
          <w:noProof/>
        </w:rPr>
        <w:t xml:space="preserve"> </w:t>
      </w:r>
      <w:r w:rsidRPr="00856513">
        <w:rPr>
          <w:rFonts w:ascii="Times New Roman" w:hAnsi="Times New Roman"/>
          <w:noProof/>
        </w:rPr>
        <w:t>.</w:t>
      </w:r>
      <w:proofErr w:type="gramEnd"/>
      <w:r w:rsidRPr="00856513">
        <w:rPr>
          <w:rFonts w:ascii="Times New Roman" w:hAnsi="Times New Roman"/>
        </w:rPr>
        <w:t xml:space="preserve"> </w:t>
      </w:r>
    </w:p>
    <w:p w:rsidR="00856513" w:rsidRPr="00856513" w:rsidRDefault="00856513" w:rsidP="00856513">
      <w:pPr>
        <w:pStyle w:val="ListParagraph"/>
        <w:numPr>
          <w:ilvl w:val="0"/>
          <w:numId w:val="3"/>
        </w:numPr>
        <w:tabs>
          <w:tab w:val="right" w:pos="540"/>
          <w:tab w:val="left" w:pos="720"/>
        </w:tabs>
        <w:spacing w:after="240" w:line="480" w:lineRule="auto"/>
        <w:rPr>
          <w:rFonts w:ascii="Times New Roman" w:hAnsi="Times New Roman"/>
          <w:noProof/>
        </w:rPr>
      </w:pPr>
      <w:r w:rsidRPr="00856513">
        <w:rPr>
          <w:rFonts w:ascii="Times New Roman" w:hAnsi="Times New Roman"/>
          <w:noProof/>
        </w:rPr>
        <w:t xml:space="preserve">Froom P, Melamed S, Benbassat J: </w:t>
      </w:r>
      <w:r w:rsidRPr="00856513">
        <w:rPr>
          <w:rFonts w:ascii="Times New Roman" w:hAnsi="Times New Roman"/>
          <w:b/>
          <w:noProof/>
        </w:rPr>
        <w:t>Smoking cessation and weight gain</w:t>
      </w:r>
      <w:r w:rsidRPr="00856513">
        <w:rPr>
          <w:rFonts w:ascii="Times New Roman" w:hAnsi="Times New Roman"/>
          <w:noProof/>
        </w:rPr>
        <w:t xml:space="preserve">. </w:t>
      </w:r>
      <w:r w:rsidRPr="00856513">
        <w:rPr>
          <w:rFonts w:ascii="Times New Roman" w:hAnsi="Times New Roman"/>
          <w:i/>
          <w:noProof/>
        </w:rPr>
        <w:t>J Fam Pract</w:t>
      </w:r>
      <w:r w:rsidRPr="00856513">
        <w:rPr>
          <w:rFonts w:ascii="Times New Roman" w:hAnsi="Times New Roman"/>
          <w:noProof/>
        </w:rPr>
        <w:t xml:space="preserve"> 1998, </w:t>
      </w:r>
      <w:r w:rsidRPr="00856513">
        <w:rPr>
          <w:rFonts w:ascii="Times New Roman" w:hAnsi="Times New Roman"/>
          <w:b/>
          <w:noProof/>
        </w:rPr>
        <w:t>46:</w:t>
      </w:r>
      <w:r w:rsidRPr="00856513">
        <w:rPr>
          <w:rFonts w:ascii="Times New Roman" w:hAnsi="Times New Roman"/>
          <w:noProof/>
        </w:rPr>
        <w:t>460-464.</w:t>
      </w:r>
    </w:p>
    <w:p w:rsidR="00856513" w:rsidRPr="00856513" w:rsidRDefault="00856513" w:rsidP="00856513">
      <w:pPr>
        <w:pStyle w:val="ListParagraph"/>
        <w:numPr>
          <w:ilvl w:val="0"/>
          <w:numId w:val="3"/>
        </w:numPr>
        <w:tabs>
          <w:tab w:val="right" w:pos="540"/>
          <w:tab w:val="left" w:pos="720"/>
        </w:tabs>
        <w:spacing w:after="240" w:line="480" w:lineRule="auto"/>
        <w:rPr>
          <w:rFonts w:ascii="Times New Roman" w:hAnsi="Times New Roman"/>
          <w:noProof/>
        </w:rPr>
      </w:pPr>
      <w:r w:rsidRPr="00856513">
        <w:rPr>
          <w:rFonts w:ascii="Times New Roman" w:hAnsi="Times New Roman"/>
          <w:noProof/>
        </w:rPr>
        <w:t xml:space="preserve">Farley AC, Hajek P, Lycett D, Aveyard P: </w:t>
      </w:r>
      <w:r w:rsidRPr="00856513">
        <w:rPr>
          <w:rFonts w:ascii="Times New Roman" w:hAnsi="Times New Roman"/>
          <w:b/>
          <w:noProof/>
        </w:rPr>
        <w:t>Interventions for preventing weight gain after smoking cessation</w:t>
      </w:r>
      <w:r w:rsidRPr="00856513">
        <w:rPr>
          <w:rFonts w:ascii="Times New Roman" w:hAnsi="Times New Roman"/>
          <w:noProof/>
        </w:rPr>
        <w:t xml:space="preserve">. </w:t>
      </w:r>
      <w:r w:rsidRPr="00856513">
        <w:rPr>
          <w:rFonts w:ascii="Times New Roman" w:hAnsi="Times New Roman"/>
          <w:i/>
          <w:noProof/>
        </w:rPr>
        <w:t xml:space="preserve">Cochrane Database of Systematic Reviews </w:t>
      </w:r>
      <w:r w:rsidRPr="00856513">
        <w:rPr>
          <w:rFonts w:ascii="Times New Roman" w:hAnsi="Times New Roman"/>
          <w:noProof/>
        </w:rPr>
        <w:t>2012, Issue 1.</w:t>
      </w:r>
      <w:r w:rsidRPr="00856513">
        <w:rPr>
          <w:rFonts w:ascii="Times New Roman" w:hAnsi="Times New Roman"/>
        </w:rPr>
        <w:t xml:space="preserve"> Art. No.: CD006219. DOI: 10.1002/14651858.CD006219.pub3.</w:t>
      </w:r>
    </w:p>
    <w:p w:rsidR="00856513" w:rsidRPr="00856513" w:rsidRDefault="00856513" w:rsidP="00856513">
      <w:pPr>
        <w:pStyle w:val="ListParagraph"/>
        <w:numPr>
          <w:ilvl w:val="0"/>
          <w:numId w:val="3"/>
        </w:numPr>
        <w:tabs>
          <w:tab w:val="right" w:pos="540"/>
          <w:tab w:val="left" w:pos="720"/>
        </w:tabs>
        <w:spacing w:after="240" w:line="480" w:lineRule="auto"/>
        <w:rPr>
          <w:rFonts w:ascii="Times New Roman" w:hAnsi="Times New Roman"/>
          <w:noProof/>
        </w:rPr>
      </w:pPr>
      <w:r w:rsidRPr="00856513">
        <w:rPr>
          <w:rFonts w:ascii="Times New Roman" w:hAnsi="Times New Roman"/>
          <w:noProof/>
        </w:rPr>
        <w:t xml:space="preserve">Hall SM, Ginsberg D, Jones RT: </w:t>
      </w:r>
      <w:r w:rsidRPr="00856513">
        <w:rPr>
          <w:rFonts w:ascii="Times New Roman" w:hAnsi="Times New Roman"/>
          <w:b/>
          <w:noProof/>
        </w:rPr>
        <w:t>Smoking cessation and weight gain</w:t>
      </w:r>
      <w:r w:rsidRPr="00856513">
        <w:rPr>
          <w:rFonts w:ascii="Times New Roman" w:hAnsi="Times New Roman"/>
          <w:noProof/>
        </w:rPr>
        <w:t xml:space="preserve">. </w:t>
      </w:r>
      <w:r w:rsidRPr="00856513">
        <w:rPr>
          <w:rFonts w:ascii="Times New Roman" w:hAnsi="Times New Roman"/>
          <w:i/>
          <w:noProof/>
        </w:rPr>
        <w:t>J Consult Clin Psych</w:t>
      </w:r>
      <w:r w:rsidRPr="00856513">
        <w:rPr>
          <w:rFonts w:ascii="Times New Roman" w:hAnsi="Times New Roman"/>
          <w:noProof/>
        </w:rPr>
        <w:t xml:space="preserve"> 1986, </w:t>
      </w:r>
      <w:r w:rsidRPr="00856513">
        <w:rPr>
          <w:rFonts w:ascii="Times New Roman" w:hAnsi="Times New Roman"/>
          <w:b/>
          <w:noProof/>
        </w:rPr>
        <w:t>54:</w:t>
      </w:r>
      <w:r w:rsidRPr="00856513">
        <w:rPr>
          <w:rFonts w:ascii="Times New Roman" w:hAnsi="Times New Roman"/>
          <w:noProof/>
        </w:rPr>
        <w:t>342-346.</w:t>
      </w:r>
    </w:p>
    <w:p w:rsidR="00856513" w:rsidRPr="00856513" w:rsidRDefault="00856513" w:rsidP="00856513">
      <w:pPr>
        <w:pStyle w:val="ListParagraph"/>
        <w:numPr>
          <w:ilvl w:val="0"/>
          <w:numId w:val="3"/>
        </w:numPr>
        <w:tabs>
          <w:tab w:val="right" w:pos="540"/>
          <w:tab w:val="left" w:pos="720"/>
        </w:tabs>
        <w:spacing w:after="240" w:line="480" w:lineRule="auto"/>
        <w:rPr>
          <w:rFonts w:ascii="Times New Roman" w:hAnsi="Times New Roman"/>
          <w:noProof/>
        </w:rPr>
      </w:pPr>
      <w:r w:rsidRPr="00856513">
        <w:rPr>
          <w:rFonts w:ascii="Times New Roman" w:hAnsi="Times New Roman"/>
          <w:noProof/>
        </w:rPr>
        <w:t xml:space="preserve">Klesges RC, Meyers AW, Klesges LM, La Vasque ME: </w:t>
      </w:r>
      <w:r w:rsidRPr="00856513">
        <w:rPr>
          <w:rFonts w:ascii="Times New Roman" w:hAnsi="Times New Roman"/>
          <w:b/>
          <w:noProof/>
        </w:rPr>
        <w:t>Smoking, body weight, and their effects on smoking behavior: a comprehensive review of the literature</w:t>
      </w:r>
      <w:r w:rsidRPr="00856513">
        <w:rPr>
          <w:rFonts w:ascii="Times New Roman" w:hAnsi="Times New Roman"/>
          <w:noProof/>
        </w:rPr>
        <w:t xml:space="preserve">. </w:t>
      </w:r>
      <w:r w:rsidRPr="00856513">
        <w:rPr>
          <w:rFonts w:ascii="Times New Roman" w:hAnsi="Times New Roman"/>
          <w:i/>
          <w:noProof/>
        </w:rPr>
        <w:t>Psychol Bull</w:t>
      </w:r>
      <w:r w:rsidRPr="00856513">
        <w:rPr>
          <w:rFonts w:ascii="Times New Roman" w:hAnsi="Times New Roman"/>
          <w:noProof/>
        </w:rPr>
        <w:t xml:space="preserve"> 1989, </w:t>
      </w:r>
      <w:r w:rsidRPr="00856513">
        <w:rPr>
          <w:rFonts w:ascii="Times New Roman" w:hAnsi="Times New Roman"/>
          <w:b/>
          <w:noProof/>
        </w:rPr>
        <w:t>106:</w:t>
      </w:r>
      <w:r w:rsidRPr="00856513">
        <w:rPr>
          <w:rFonts w:ascii="Times New Roman" w:hAnsi="Times New Roman"/>
          <w:noProof/>
        </w:rPr>
        <w:t>204-230.</w:t>
      </w:r>
    </w:p>
    <w:p w:rsidR="00856513" w:rsidRPr="00856513" w:rsidRDefault="00856513" w:rsidP="00856513">
      <w:pPr>
        <w:pStyle w:val="ListParagraph"/>
        <w:numPr>
          <w:ilvl w:val="0"/>
          <w:numId w:val="3"/>
        </w:numPr>
        <w:tabs>
          <w:tab w:val="right" w:pos="540"/>
          <w:tab w:val="left" w:pos="720"/>
        </w:tabs>
        <w:spacing w:after="240" w:line="480" w:lineRule="auto"/>
        <w:rPr>
          <w:rFonts w:ascii="Times New Roman" w:hAnsi="Times New Roman"/>
          <w:noProof/>
        </w:rPr>
      </w:pPr>
      <w:r w:rsidRPr="00856513">
        <w:rPr>
          <w:rFonts w:ascii="Times New Roman" w:hAnsi="Times New Roman"/>
          <w:noProof/>
        </w:rPr>
        <w:t xml:space="preserve">Pistelli F, Aquilini F, Carrozzi L: </w:t>
      </w:r>
      <w:r w:rsidRPr="00856513">
        <w:rPr>
          <w:rFonts w:ascii="Times New Roman" w:hAnsi="Times New Roman"/>
          <w:b/>
          <w:noProof/>
        </w:rPr>
        <w:t>Weight gain after smoking cessation</w:t>
      </w:r>
      <w:r w:rsidRPr="00856513">
        <w:rPr>
          <w:rFonts w:ascii="Times New Roman" w:hAnsi="Times New Roman"/>
          <w:noProof/>
        </w:rPr>
        <w:t xml:space="preserve">. </w:t>
      </w:r>
      <w:r w:rsidRPr="00856513">
        <w:rPr>
          <w:rFonts w:ascii="Times New Roman" w:hAnsi="Times New Roman"/>
          <w:i/>
          <w:noProof/>
        </w:rPr>
        <w:t>Monaldi Arch Chest Dis</w:t>
      </w:r>
      <w:r w:rsidRPr="00856513">
        <w:rPr>
          <w:rFonts w:ascii="Times New Roman" w:hAnsi="Times New Roman"/>
          <w:noProof/>
        </w:rPr>
        <w:t xml:space="preserve"> 2009, </w:t>
      </w:r>
      <w:r w:rsidRPr="00856513">
        <w:rPr>
          <w:rFonts w:ascii="Times New Roman" w:hAnsi="Times New Roman"/>
          <w:b/>
          <w:noProof/>
        </w:rPr>
        <w:t>71:</w:t>
      </w:r>
      <w:r w:rsidRPr="00856513">
        <w:rPr>
          <w:rFonts w:ascii="Times New Roman" w:hAnsi="Times New Roman"/>
          <w:noProof/>
        </w:rPr>
        <w:t>81-87.</w:t>
      </w:r>
    </w:p>
    <w:p w:rsidR="00856513" w:rsidRPr="00856513" w:rsidRDefault="00856513" w:rsidP="00856513">
      <w:pPr>
        <w:pStyle w:val="ListParagraph"/>
        <w:numPr>
          <w:ilvl w:val="0"/>
          <w:numId w:val="3"/>
        </w:numPr>
        <w:tabs>
          <w:tab w:val="right" w:pos="540"/>
          <w:tab w:val="left" w:pos="720"/>
        </w:tabs>
        <w:spacing w:after="240" w:line="480" w:lineRule="auto"/>
        <w:rPr>
          <w:rFonts w:ascii="Times New Roman" w:hAnsi="Times New Roman"/>
          <w:noProof/>
        </w:rPr>
      </w:pPr>
      <w:r w:rsidRPr="00856513">
        <w:rPr>
          <w:rFonts w:ascii="Times New Roman" w:hAnsi="Times New Roman"/>
          <w:noProof/>
        </w:rPr>
        <w:t xml:space="preserve">Lycett D, Munafo M, Johnstone E, Murphy M, Aveyard P: </w:t>
      </w:r>
      <w:r w:rsidRPr="00856513">
        <w:rPr>
          <w:rFonts w:ascii="Times New Roman" w:hAnsi="Times New Roman"/>
          <w:b/>
          <w:noProof/>
        </w:rPr>
        <w:t>Weight change over eight Yyears in relation to alcohol consumption in a cohort of continuing smokers and quitters</w:t>
      </w:r>
      <w:r w:rsidRPr="00856513">
        <w:rPr>
          <w:rFonts w:ascii="Times New Roman" w:hAnsi="Times New Roman"/>
          <w:noProof/>
        </w:rPr>
        <w:t xml:space="preserve">. </w:t>
      </w:r>
      <w:r w:rsidRPr="00856513">
        <w:rPr>
          <w:rFonts w:ascii="Times New Roman" w:hAnsi="Times New Roman"/>
          <w:i/>
          <w:noProof/>
        </w:rPr>
        <w:t>Nicotine Tob Res</w:t>
      </w:r>
      <w:r w:rsidRPr="00856513">
        <w:rPr>
          <w:rFonts w:ascii="Times New Roman" w:hAnsi="Times New Roman"/>
          <w:noProof/>
        </w:rPr>
        <w:t xml:space="preserve"> 2011, </w:t>
      </w:r>
      <w:r w:rsidRPr="00856513">
        <w:rPr>
          <w:rFonts w:ascii="Times New Roman" w:hAnsi="Times New Roman"/>
          <w:b/>
          <w:noProof/>
        </w:rPr>
        <w:t>13</w:t>
      </w:r>
      <w:r w:rsidRPr="00856513">
        <w:rPr>
          <w:rFonts w:ascii="Times New Roman" w:hAnsi="Times New Roman"/>
          <w:noProof/>
        </w:rPr>
        <w:t>:1149-1154.</w:t>
      </w:r>
    </w:p>
    <w:p w:rsidR="00856513" w:rsidRPr="00856513" w:rsidRDefault="00856513" w:rsidP="00856513">
      <w:pPr>
        <w:pStyle w:val="ListParagraph"/>
        <w:numPr>
          <w:ilvl w:val="0"/>
          <w:numId w:val="3"/>
        </w:numPr>
        <w:tabs>
          <w:tab w:val="right" w:pos="540"/>
          <w:tab w:val="left" w:pos="709"/>
        </w:tabs>
        <w:spacing w:after="240" w:line="480" w:lineRule="auto"/>
        <w:rPr>
          <w:rFonts w:ascii="Times New Roman" w:hAnsi="Times New Roman"/>
          <w:noProof/>
        </w:rPr>
      </w:pPr>
      <w:r w:rsidRPr="00856513">
        <w:rPr>
          <w:rFonts w:ascii="Times New Roman" w:hAnsi="Times New Roman"/>
          <w:noProof/>
        </w:rPr>
        <w:t xml:space="preserve">O'Hara P, Connett JE, Lee WW, Nides M, Murray R, Wise R: </w:t>
      </w:r>
      <w:r w:rsidRPr="00856513">
        <w:rPr>
          <w:rFonts w:ascii="Times New Roman" w:hAnsi="Times New Roman"/>
          <w:b/>
          <w:noProof/>
        </w:rPr>
        <w:t>Early and late weight gain following smoking cessation in the Lung Health Study</w:t>
      </w:r>
      <w:r w:rsidRPr="00856513">
        <w:rPr>
          <w:rFonts w:ascii="Times New Roman" w:hAnsi="Times New Roman"/>
          <w:noProof/>
        </w:rPr>
        <w:t xml:space="preserve">. </w:t>
      </w:r>
      <w:r w:rsidRPr="00856513">
        <w:rPr>
          <w:rFonts w:ascii="Times New Roman" w:hAnsi="Times New Roman"/>
          <w:i/>
          <w:noProof/>
        </w:rPr>
        <w:t>Am J Epidemiol</w:t>
      </w:r>
      <w:r w:rsidRPr="00856513">
        <w:rPr>
          <w:rFonts w:ascii="Times New Roman" w:hAnsi="Times New Roman"/>
          <w:noProof/>
        </w:rPr>
        <w:t xml:space="preserve"> 1998, </w:t>
      </w:r>
      <w:r w:rsidRPr="00856513">
        <w:rPr>
          <w:rFonts w:ascii="Times New Roman" w:hAnsi="Times New Roman"/>
          <w:b/>
          <w:noProof/>
        </w:rPr>
        <w:t>148:</w:t>
      </w:r>
      <w:r w:rsidRPr="00856513">
        <w:rPr>
          <w:rFonts w:ascii="Times New Roman" w:hAnsi="Times New Roman"/>
          <w:noProof/>
        </w:rPr>
        <w:t>821-830.</w:t>
      </w:r>
    </w:p>
    <w:p w:rsidR="00856513" w:rsidRPr="00856513" w:rsidRDefault="00856513" w:rsidP="00856513">
      <w:pPr>
        <w:pStyle w:val="ListParagraph"/>
        <w:numPr>
          <w:ilvl w:val="0"/>
          <w:numId w:val="3"/>
        </w:numPr>
        <w:tabs>
          <w:tab w:val="right" w:pos="540"/>
          <w:tab w:val="left" w:pos="720"/>
        </w:tabs>
        <w:spacing w:after="240" w:line="480" w:lineRule="auto"/>
        <w:rPr>
          <w:rFonts w:ascii="Times New Roman" w:hAnsi="Times New Roman"/>
          <w:noProof/>
        </w:rPr>
      </w:pPr>
      <w:r w:rsidRPr="00856513">
        <w:rPr>
          <w:rFonts w:ascii="Times New Roman" w:hAnsi="Times New Roman"/>
          <w:noProof/>
        </w:rPr>
        <w:lastRenderedPageBreak/>
        <w:t xml:space="preserve">Rosell M, Appleby P, Spencer E, Key T: </w:t>
      </w:r>
      <w:r w:rsidRPr="00856513">
        <w:rPr>
          <w:rFonts w:ascii="Times New Roman" w:hAnsi="Times New Roman"/>
          <w:b/>
          <w:noProof/>
        </w:rPr>
        <w:t>Weight gain over 5 years in 21,966 meat-eating, fish-eating, vegetarian, and vegan men and women in EPIC-Oxford</w:t>
      </w:r>
      <w:r w:rsidRPr="00856513">
        <w:rPr>
          <w:rFonts w:ascii="Times New Roman" w:hAnsi="Times New Roman"/>
          <w:noProof/>
        </w:rPr>
        <w:t xml:space="preserve">. </w:t>
      </w:r>
      <w:r w:rsidRPr="00856513">
        <w:rPr>
          <w:rFonts w:ascii="Times New Roman" w:hAnsi="Times New Roman"/>
          <w:i/>
          <w:noProof/>
        </w:rPr>
        <w:t>Int J Obes</w:t>
      </w:r>
      <w:r w:rsidRPr="00856513">
        <w:rPr>
          <w:rFonts w:ascii="Times New Roman" w:hAnsi="Times New Roman"/>
          <w:noProof/>
        </w:rPr>
        <w:t xml:space="preserve"> 2006, </w:t>
      </w:r>
      <w:r w:rsidRPr="00856513">
        <w:rPr>
          <w:rFonts w:ascii="Times New Roman" w:hAnsi="Times New Roman"/>
          <w:b/>
          <w:noProof/>
        </w:rPr>
        <w:t>30:</w:t>
      </w:r>
      <w:r w:rsidRPr="00856513">
        <w:rPr>
          <w:rFonts w:ascii="Times New Roman" w:hAnsi="Times New Roman"/>
          <w:noProof/>
        </w:rPr>
        <w:t>1389-1396.</w:t>
      </w:r>
    </w:p>
    <w:p w:rsidR="00856513" w:rsidRPr="00856513" w:rsidRDefault="00856513" w:rsidP="00856513">
      <w:pPr>
        <w:pStyle w:val="ListParagraph"/>
        <w:numPr>
          <w:ilvl w:val="0"/>
          <w:numId w:val="3"/>
        </w:numPr>
        <w:tabs>
          <w:tab w:val="right" w:pos="540"/>
          <w:tab w:val="left" w:pos="720"/>
        </w:tabs>
        <w:spacing w:after="240" w:line="480" w:lineRule="auto"/>
        <w:rPr>
          <w:rFonts w:ascii="Times New Roman" w:hAnsi="Times New Roman"/>
          <w:noProof/>
        </w:rPr>
      </w:pPr>
      <w:r w:rsidRPr="00856513">
        <w:rPr>
          <w:rFonts w:ascii="Times New Roman" w:hAnsi="Times New Roman"/>
          <w:noProof/>
        </w:rPr>
        <w:t xml:space="preserve">Munafo MR, Clark TG, Johnstone EC, Murphy MFG, Walton RT: </w:t>
      </w:r>
      <w:r w:rsidRPr="00856513">
        <w:rPr>
          <w:rFonts w:ascii="Times New Roman" w:hAnsi="Times New Roman"/>
          <w:b/>
          <w:noProof/>
        </w:rPr>
        <w:t>The genetic basis for smoking behavior: A systematic review and meta-analysis</w:t>
      </w:r>
      <w:r w:rsidRPr="00856513">
        <w:rPr>
          <w:rFonts w:ascii="Times New Roman" w:hAnsi="Times New Roman"/>
          <w:noProof/>
        </w:rPr>
        <w:t xml:space="preserve">. </w:t>
      </w:r>
      <w:r w:rsidRPr="00856513">
        <w:rPr>
          <w:rFonts w:ascii="Times New Roman" w:hAnsi="Times New Roman"/>
          <w:i/>
          <w:noProof/>
        </w:rPr>
        <w:t>Nicotine Tob Res</w:t>
      </w:r>
      <w:r w:rsidRPr="00856513">
        <w:rPr>
          <w:rFonts w:ascii="Times New Roman" w:hAnsi="Times New Roman"/>
          <w:noProof/>
        </w:rPr>
        <w:t xml:space="preserve"> 2004, </w:t>
      </w:r>
      <w:r w:rsidRPr="00856513">
        <w:rPr>
          <w:rFonts w:ascii="Times New Roman" w:hAnsi="Times New Roman"/>
          <w:b/>
          <w:noProof/>
        </w:rPr>
        <w:t>6:</w:t>
      </w:r>
      <w:r w:rsidRPr="00856513">
        <w:rPr>
          <w:rFonts w:ascii="Times New Roman" w:hAnsi="Times New Roman"/>
          <w:noProof/>
        </w:rPr>
        <w:t>583-597.</w:t>
      </w:r>
    </w:p>
    <w:p w:rsidR="00856513" w:rsidRPr="00856513" w:rsidRDefault="00856513" w:rsidP="00856513">
      <w:pPr>
        <w:pStyle w:val="ListParagraph"/>
        <w:numPr>
          <w:ilvl w:val="0"/>
          <w:numId w:val="3"/>
        </w:numPr>
        <w:tabs>
          <w:tab w:val="right" w:pos="540"/>
          <w:tab w:val="left" w:pos="720"/>
        </w:tabs>
        <w:spacing w:after="240" w:line="480" w:lineRule="auto"/>
        <w:rPr>
          <w:rFonts w:ascii="Times New Roman" w:hAnsi="Times New Roman"/>
          <w:noProof/>
        </w:rPr>
      </w:pPr>
      <w:r w:rsidRPr="00856513">
        <w:rPr>
          <w:rFonts w:ascii="Times New Roman" w:hAnsi="Times New Roman"/>
          <w:noProof/>
        </w:rPr>
        <w:t xml:space="preserve">Johnstone EC, Elliot KM, David SP, Murphy MFG, Walton RT, Munafo MR: </w:t>
      </w:r>
      <w:r w:rsidRPr="00856513">
        <w:rPr>
          <w:rFonts w:ascii="Times New Roman" w:hAnsi="Times New Roman"/>
          <w:b/>
          <w:noProof/>
        </w:rPr>
        <w:t>Association of COMT Val108/158Met genotype with smoking cessation in a nicotine replacement therapy randomized trial</w:t>
      </w:r>
      <w:r w:rsidRPr="00856513">
        <w:rPr>
          <w:rFonts w:ascii="Times New Roman" w:hAnsi="Times New Roman"/>
          <w:noProof/>
        </w:rPr>
        <w:t xml:space="preserve">. </w:t>
      </w:r>
      <w:r w:rsidRPr="00856513">
        <w:rPr>
          <w:rFonts w:ascii="Times New Roman" w:hAnsi="Times New Roman"/>
          <w:i/>
          <w:noProof/>
        </w:rPr>
        <w:t>Cancer Epidem Biomar</w:t>
      </w:r>
      <w:r w:rsidRPr="00856513">
        <w:rPr>
          <w:rFonts w:ascii="Times New Roman" w:hAnsi="Times New Roman"/>
          <w:noProof/>
        </w:rPr>
        <w:t xml:space="preserve"> 2007, </w:t>
      </w:r>
      <w:r w:rsidRPr="00856513">
        <w:rPr>
          <w:rFonts w:ascii="Times New Roman" w:hAnsi="Times New Roman"/>
          <w:b/>
          <w:noProof/>
        </w:rPr>
        <w:t>16:</w:t>
      </w:r>
      <w:r w:rsidRPr="00856513">
        <w:rPr>
          <w:rFonts w:ascii="Times New Roman" w:hAnsi="Times New Roman"/>
          <w:noProof/>
        </w:rPr>
        <w:t>1065-1069.</w:t>
      </w:r>
    </w:p>
    <w:p w:rsidR="00856513" w:rsidRPr="00856513" w:rsidRDefault="00856513" w:rsidP="00856513">
      <w:pPr>
        <w:pStyle w:val="ListParagraph"/>
        <w:numPr>
          <w:ilvl w:val="0"/>
          <w:numId w:val="3"/>
        </w:numPr>
        <w:tabs>
          <w:tab w:val="right" w:pos="540"/>
          <w:tab w:val="left" w:pos="720"/>
        </w:tabs>
        <w:spacing w:after="240" w:line="480" w:lineRule="auto"/>
        <w:rPr>
          <w:rFonts w:ascii="Times New Roman" w:hAnsi="Times New Roman"/>
          <w:noProof/>
        </w:rPr>
      </w:pPr>
      <w:r w:rsidRPr="00856513">
        <w:rPr>
          <w:rFonts w:ascii="Times New Roman" w:hAnsi="Times New Roman"/>
          <w:noProof/>
        </w:rPr>
        <w:t xml:space="preserve">Munafo MR, Johnstone EC, Guo B, Murphy MFG, Aveyard P: </w:t>
      </w:r>
      <w:r w:rsidRPr="00856513">
        <w:rPr>
          <w:rFonts w:ascii="Times New Roman" w:hAnsi="Times New Roman"/>
          <w:b/>
          <w:noProof/>
        </w:rPr>
        <w:t>Association of COMT Val108/158Met genotype with smoking cessation</w:t>
      </w:r>
      <w:r w:rsidRPr="00856513">
        <w:rPr>
          <w:rFonts w:ascii="Times New Roman" w:hAnsi="Times New Roman"/>
          <w:noProof/>
        </w:rPr>
        <w:t xml:space="preserve">. </w:t>
      </w:r>
      <w:r w:rsidRPr="00856513">
        <w:rPr>
          <w:rFonts w:ascii="Times New Roman" w:hAnsi="Times New Roman"/>
          <w:i/>
          <w:noProof/>
        </w:rPr>
        <w:t>Pharmacogenet Genom</w:t>
      </w:r>
      <w:r w:rsidRPr="00856513">
        <w:rPr>
          <w:rFonts w:ascii="Times New Roman" w:hAnsi="Times New Roman"/>
          <w:noProof/>
        </w:rPr>
        <w:t xml:space="preserve"> 2008, </w:t>
      </w:r>
      <w:r w:rsidRPr="00856513">
        <w:rPr>
          <w:rFonts w:ascii="Times New Roman" w:hAnsi="Times New Roman"/>
          <w:b/>
          <w:noProof/>
        </w:rPr>
        <w:t xml:space="preserve">18: </w:t>
      </w:r>
      <w:r w:rsidRPr="00856513">
        <w:rPr>
          <w:rFonts w:ascii="Times New Roman" w:hAnsi="Times New Roman"/>
          <w:noProof/>
        </w:rPr>
        <w:t>121-128.</w:t>
      </w:r>
      <w:r w:rsidRPr="00856513">
        <w:rPr>
          <w:rFonts w:ascii="Times New Roman" w:hAnsi="Times New Roman"/>
        </w:rPr>
        <w:t xml:space="preserve"> </w:t>
      </w:r>
    </w:p>
    <w:p w:rsidR="00856513" w:rsidRDefault="00856513" w:rsidP="00856513">
      <w:pPr>
        <w:pStyle w:val="ListParagraph"/>
        <w:numPr>
          <w:ilvl w:val="0"/>
          <w:numId w:val="3"/>
        </w:numPr>
        <w:tabs>
          <w:tab w:val="right" w:pos="540"/>
          <w:tab w:val="left" w:pos="720"/>
        </w:tabs>
        <w:spacing w:after="240" w:line="480" w:lineRule="auto"/>
        <w:rPr>
          <w:rFonts w:ascii="Times New Roman" w:hAnsi="Times New Roman"/>
          <w:noProof/>
        </w:rPr>
      </w:pPr>
      <w:r w:rsidRPr="00856513">
        <w:rPr>
          <w:rFonts w:ascii="Times New Roman" w:hAnsi="Times New Roman"/>
          <w:noProof/>
        </w:rPr>
        <w:t xml:space="preserve">David SP, Johnstone EC, Churchman M, Aveyard P, Murphy MFG, Munafo MR: </w:t>
      </w:r>
      <w:r w:rsidRPr="00856513">
        <w:rPr>
          <w:rFonts w:ascii="Times New Roman" w:hAnsi="Times New Roman"/>
          <w:b/>
          <w:noProof/>
        </w:rPr>
        <w:t>Pharmacogenetics of smoking cessation in general practice: results from the patch II and patch in practice trials</w:t>
      </w:r>
      <w:r w:rsidRPr="00856513">
        <w:rPr>
          <w:rFonts w:ascii="Times New Roman" w:hAnsi="Times New Roman"/>
          <w:noProof/>
        </w:rPr>
        <w:t xml:space="preserve">. </w:t>
      </w:r>
      <w:r w:rsidRPr="00856513">
        <w:rPr>
          <w:rFonts w:ascii="Times New Roman" w:hAnsi="Times New Roman"/>
          <w:i/>
          <w:noProof/>
        </w:rPr>
        <w:t>Nicotine Tob Res</w:t>
      </w:r>
      <w:r w:rsidRPr="00856513">
        <w:rPr>
          <w:rFonts w:ascii="Times New Roman" w:hAnsi="Times New Roman"/>
          <w:noProof/>
        </w:rPr>
        <w:t xml:space="preserve"> 2011.</w:t>
      </w:r>
    </w:p>
    <w:p w:rsidR="00856513" w:rsidRDefault="00CA3BAD" w:rsidP="00856513">
      <w:pPr>
        <w:pStyle w:val="ListParagraph"/>
        <w:numPr>
          <w:ilvl w:val="0"/>
          <w:numId w:val="3"/>
        </w:numPr>
        <w:spacing w:line="480" w:lineRule="auto"/>
        <w:rPr>
          <w:rFonts w:ascii="Times New Roman" w:hAnsi="Times New Roman"/>
          <w:noProof/>
        </w:rPr>
      </w:pPr>
      <w:r w:rsidRPr="001D36E5">
        <w:rPr>
          <w:rFonts w:ascii="Times New Roman" w:hAnsi="Times New Roman"/>
          <w:noProof/>
        </w:rPr>
        <w:t xml:space="preserve">Prospective Studies Collaboration, Whitlock G, Lewington S, Sherliker P, Clarke R, Emberson J, Halsey J, Qizilbash N, Collinns R, Peto R: </w:t>
      </w:r>
      <w:r w:rsidRPr="001D36E5">
        <w:rPr>
          <w:rFonts w:ascii="Times New Roman" w:hAnsi="Times New Roman"/>
          <w:b/>
          <w:noProof/>
        </w:rPr>
        <w:t>Body-mass index and cause-specific mortality in 900 000 adults: collaborative analyses of 57 prospective studies</w:t>
      </w:r>
      <w:r w:rsidRPr="001D36E5">
        <w:rPr>
          <w:rFonts w:ascii="Times New Roman" w:hAnsi="Times New Roman"/>
          <w:noProof/>
        </w:rPr>
        <w:t xml:space="preserve">. </w:t>
      </w:r>
      <w:r w:rsidRPr="001D36E5">
        <w:rPr>
          <w:rFonts w:ascii="Times New Roman" w:hAnsi="Times New Roman"/>
          <w:i/>
          <w:noProof/>
        </w:rPr>
        <w:t xml:space="preserve">Lancet </w:t>
      </w:r>
      <w:r w:rsidRPr="001D36E5">
        <w:rPr>
          <w:rFonts w:ascii="Times New Roman" w:hAnsi="Times New Roman"/>
          <w:noProof/>
        </w:rPr>
        <w:t xml:space="preserve">2009, </w:t>
      </w:r>
      <w:r w:rsidRPr="001D36E5">
        <w:rPr>
          <w:rFonts w:ascii="Times New Roman" w:hAnsi="Times New Roman"/>
          <w:b/>
          <w:noProof/>
        </w:rPr>
        <w:t>373</w:t>
      </w:r>
      <w:r w:rsidRPr="001D36E5">
        <w:rPr>
          <w:rFonts w:ascii="Times New Roman" w:hAnsi="Times New Roman"/>
          <w:noProof/>
        </w:rPr>
        <w:t>:1083-1096.</w:t>
      </w:r>
    </w:p>
    <w:p w:rsidR="00856513" w:rsidRPr="00856513" w:rsidRDefault="00856513" w:rsidP="00856513">
      <w:pPr>
        <w:pStyle w:val="ListParagraph"/>
        <w:numPr>
          <w:ilvl w:val="0"/>
          <w:numId w:val="3"/>
        </w:numPr>
        <w:spacing w:line="480" w:lineRule="auto"/>
        <w:rPr>
          <w:rFonts w:ascii="Times New Roman" w:hAnsi="Times New Roman"/>
        </w:rPr>
      </w:pPr>
      <w:r w:rsidRPr="00856513">
        <w:rPr>
          <w:rFonts w:ascii="Times New Roman" w:hAnsi="Times New Roman"/>
          <w:noProof/>
        </w:rPr>
        <w:t xml:space="preserve">Aubin HJ, Parsons AC, Lycett D, Lahmek P, Aveyard P: </w:t>
      </w:r>
      <w:r w:rsidRPr="00856513">
        <w:rPr>
          <w:rFonts w:ascii="Times New Roman" w:hAnsi="Times New Roman"/>
          <w:b/>
          <w:noProof/>
        </w:rPr>
        <w:t xml:space="preserve">Weight gain in smokers after quitting cigarettes: meta-analysis. </w:t>
      </w:r>
      <w:r w:rsidRPr="00856513">
        <w:rPr>
          <w:rFonts w:ascii="Times New Roman" w:hAnsi="Times New Roman"/>
          <w:noProof/>
        </w:rPr>
        <w:t xml:space="preserve"> </w:t>
      </w:r>
      <w:r w:rsidRPr="00856513">
        <w:rPr>
          <w:rFonts w:ascii="Times New Roman" w:hAnsi="Times New Roman"/>
          <w:i/>
          <w:noProof/>
        </w:rPr>
        <w:t>BMJ</w:t>
      </w:r>
      <w:r w:rsidRPr="00856513">
        <w:rPr>
          <w:rFonts w:ascii="Times New Roman" w:hAnsi="Times New Roman"/>
          <w:noProof/>
        </w:rPr>
        <w:t xml:space="preserve"> 2012, </w:t>
      </w:r>
      <w:r w:rsidRPr="00856513">
        <w:rPr>
          <w:rFonts w:ascii="Times New Roman" w:hAnsi="Times New Roman"/>
          <w:b/>
          <w:noProof/>
        </w:rPr>
        <w:t>345:</w:t>
      </w:r>
      <w:r w:rsidRPr="00856513">
        <w:rPr>
          <w:rFonts w:ascii="Times New Roman" w:hAnsi="Times New Roman"/>
          <w:i/>
          <w:iCs/>
        </w:rPr>
        <w:t xml:space="preserve"> </w:t>
      </w:r>
      <w:r w:rsidR="00CA3BAD" w:rsidRPr="001D36E5">
        <w:rPr>
          <w:rStyle w:val="pop-slug"/>
          <w:rFonts w:ascii="Times New Roman" w:hAnsi="Times New Roman"/>
          <w:iCs/>
        </w:rPr>
        <w:t>e4439</w:t>
      </w:r>
      <w:r w:rsidRPr="00856513">
        <w:rPr>
          <w:rFonts w:ascii="Times New Roman" w:hAnsi="Times New Roman"/>
          <w:b/>
          <w:noProof/>
        </w:rPr>
        <w:t>.</w:t>
      </w:r>
    </w:p>
    <w:p w:rsidR="00CA3BAD" w:rsidRDefault="00CA3BAD" w:rsidP="000614EB">
      <w:pPr>
        <w:spacing w:line="480" w:lineRule="auto"/>
        <w:rPr>
          <w:rFonts w:ascii="Times New Roman" w:hAnsi="Times New Roman"/>
        </w:rPr>
      </w:pPr>
    </w:p>
    <w:sectPr w:rsidR="00CA3BAD" w:rsidSect="008866E1">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24FE" w:rsidRDefault="008A24FE" w:rsidP="00C01B80">
      <w:r>
        <w:separator/>
      </w:r>
    </w:p>
  </w:endnote>
  <w:endnote w:type="continuationSeparator" w:id="0">
    <w:p w:rsidR="008A24FE" w:rsidRDefault="008A24FE" w:rsidP="00C01B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Palatino Linotype">
    <w:panose1 w:val="02040502050505030304"/>
    <w:charset w:val="00"/>
    <w:family w:val="roman"/>
    <w:pitch w:val="variable"/>
    <w:sig w:usb0="E0000387" w:usb1="40000013" w:usb2="00000000" w:usb3="00000000" w:csb0="000001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475313"/>
      <w:docPartObj>
        <w:docPartGallery w:val="Page Numbers (Bottom of Page)"/>
        <w:docPartUnique/>
      </w:docPartObj>
    </w:sdtPr>
    <w:sdtContent>
      <w:p w:rsidR="008A24FE" w:rsidRDefault="00426E43">
        <w:pPr>
          <w:pStyle w:val="Footer"/>
          <w:jc w:val="center"/>
        </w:pPr>
        <w:fldSimple w:instr=" PAGE   \* MERGEFORMAT ">
          <w:r w:rsidR="00404749">
            <w:rPr>
              <w:noProof/>
            </w:rPr>
            <w:t>8</w:t>
          </w:r>
        </w:fldSimple>
      </w:p>
    </w:sdtContent>
  </w:sdt>
  <w:p w:rsidR="008A24FE" w:rsidRDefault="008A24F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24FE" w:rsidRDefault="008A24FE" w:rsidP="00C01B80">
      <w:r>
        <w:separator/>
      </w:r>
    </w:p>
  </w:footnote>
  <w:footnote w:type="continuationSeparator" w:id="0">
    <w:p w:rsidR="008A24FE" w:rsidRDefault="008A24FE" w:rsidP="00C01B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F34CB1"/>
    <w:multiLevelType w:val="hybridMultilevel"/>
    <w:tmpl w:val="EA6AACE2"/>
    <w:lvl w:ilvl="0" w:tplc="12B4C450">
      <w:start w:val="1"/>
      <w:numFmt w:val="decimal"/>
      <w:lvlText w:val="%1."/>
      <w:lvlJc w:val="left"/>
      <w:pPr>
        <w:ind w:left="-371" w:hanging="360"/>
      </w:pPr>
      <w:rPr>
        <w:rFonts w:hint="default"/>
      </w:rPr>
    </w:lvl>
    <w:lvl w:ilvl="1" w:tplc="08090019" w:tentative="1">
      <w:start w:val="1"/>
      <w:numFmt w:val="lowerLetter"/>
      <w:lvlText w:val="%2."/>
      <w:lvlJc w:val="left"/>
      <w:pPr>
        <w:ind w:left="349" w:hanging="360"/>
      </w:pPr>
    </w:lvl>
    <w:lvl w:ilvl="2" w:tplc="0809001B" w:tentative="1">
      <w:start w:val="1"/>
      <w:numFmt w:val="lowerRoman"/>
      <w:lvlText w:val="%3."/>
      <w:lvlJc w:val="right"/>
      <w:pPr>
        <w:ind w:left="1069" w:hanging="180"/>
      </w:pPr>
    </w:lvl>
    <w:lvl w:ilvl="3" w:tplc="0809000F" w:tentative="1">
      <w:start w:val="1"/>
      <w:numFmt w:val="decimal"/>
      <w:lvlText w:val="%4."/>
      <w:lvlJc w:val="left"/>
      <w:pPr>
        <w:ind w:left="1789" w:hanging="360"/>
      </w:pPr>
    </w:lvl>
    <w:lvl w:ilvl="4" w:tplc="08090019" w:tentative="1">
      <w:start w:val="1"/>
      <w:numFmt w:val="lowerLetter"/>
      <w:lvlText w:val="%5."/>
      <w:lvlJc w:val="left"/>
      <w:pPr>
        <w:ind w:left="2509" w:hanging="360"/>
      </w:pPr>
    </w:lvl>
    <w:lvl w:ilvl="5" w:tplc="0809001B" w:tentative="1">
      <w:start w:val="1"/>
      <w:numFmt w:val="lowerRoman"/>
      <w:lvlText w:val="%6."/>
      <w:lvlJc w:val="right"/>
      <w:pPr>
        <w:ind w:left="3229" w:hanging="180"/>
      </w:pPr>
    </w:lvl>
    <w:lvl w:ilvl="6" w:tplc="0809000F" w:tentative="1">
      <w:start w:val="1"/>
      <w:numFmt w:val="decimal"/>
      <w:lvlText w:val="%7."/>
      <w:lvlJc w:val="left"/>
      <w:pPr>
        <w:ind w:left="3949" w:hanging="360"/>
      </w:pPr>
    </w:lvl>
    <w:lvl w:ilvl="7" w:tplc="08090019" w:tentative="1">
      <w:start w:val="1"/>
      <w:numFmt w:val="lowerLetter"/>
      <w:lvlText w:val="%8."/>
      <w:lvlJc w:val="left"/>
      <w:pPr>
        <w:ind w:left="4669" w:hanging="360"/>
      </w:pPr>
    </w:lvl>
    <w:lvl w:ilvl="8" w:tplc="0809001B" w:tentative="1">
      <w:start w:val="1"/>
      <w:numFmt w:val="lowerRoman"/>
      <w:lvlText w:val="%9."/>
      <w:lvlJc w:val="right"/>
      <w:pPr>
        <w:ind w:left="5389" w:hanging="180"/>
      </w:pPr>
    </w:lvl>
  </w:abstractNum>
  <w:abstractNum w:abstractNumId="1">
    <w:nsid w:val="546275BD"/>
    <w:multiLevelType w:val="hybridMultilevel"/>
    <w:tmpl w:val="83A011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7E04274"/>
    <w:multiLevelType w:val="multilevel"/>
    <w:tmpl w:val="B544901C"/>
    <w:lvl w:ilvl="0">
      <w:start w:val="1"/>
      <w:numFmt w:val="decimal"/>
      <w:pStyle w:val="Heading1"/>
      <w:lvlText w:val="%1"/>
      <w:lvlJc w:val="left"/>
      <w:pPr>
        <w:tabs>
          <w:tab w:val="num" w:pos="567"/>
        </w:tabs>
        <w:ind w:left="567" w:hanging="567"/>
      </w:pPr>
      <w:rPr>
        <w:rFonts w:ascii="Palatino Linotype" w:hAnsi="Palatino Linotype" w:hint="default"/>
        <w:b/>
        <w:i w:val="0"/>
        <w:sz w:val="28"/>
      </w:rPr>
    </w:lvl>
    <w:lvl w:ilvl="1">
      <w:start w:val="1"/>
      <w:numFmt w:val="decimal"/>
      <w:pStyle w:val="Heading2"/>
      <w:lvlText w:val="%1.%2"/>
      <w:lvlJc w:val="left"/>
      <w:pPr>
        <w:tabs>
          <w:tab w:val="num" w:pos="1588"/>
        </w:tabs>
        <w:ind w:left="2155" w:hanging="1304"/>
      </w:pPr>
      <w:rPr>
        <w:rFonts w:ascii="Palatino Linotype" w:hAnsi="Palatino Linotype" w:hint="default"/>
        <w:b/>
        <w:i w:val="0"/>
        <w:sz w:val="24"/>
      </w:rPr>
    </w:lvl>
    <w:lvl w:ilvl="2">
      <w:start w:val="1"/>
      <w:numFmt w:val="decimal"/>
      <w:pStyle w:val="Heading3"/>
      <w:lvlText w:val="%1.%2.%3"/>
      <w:lvlJc w:val="left"/>
      <w:pPr>
        <w:tabs>
          <w:tab w:val="num" w:pos="1248"/>
        </w:tabs>
        <w:ind w:left="1815" w:hanging="1248"/>
      </w:pPr>
      <w:rPr>
        <w:rFonts w:hint="default"/>
      </w:rPr>
    </w:lvl>
    <w:lvl w:ilvl="3">
      <w:start w:val="1"/>
      <w:numFmt w:val="decimal"/>
      <w:lvlText w:val="%1.%2.%3.%4."/>
      <w:lvlJc w:val="left"/>
      <w:pPr>
        <w:tabs>
          <w:tab w:val="num" w:pos="1728"/>
        </w:tabs>
        <w:ind w:left="1728" w:hanging="648"/>
      </w:pPr>
      <w:rPr>
        <w:rFonts w:hint="default"/>
      </w:rPr>
    </w:lvl>
    <w:lvl w:ilvl="4">
      <w:start w:val="1"/>
      <w:numFmt w:val="decimal"/>
      <w:pStyle w:val="Heading5"/>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767D6617"/>
    <w:multiLevelType w:val="hybridMultilevel"/>
    <w:tmpl w:val="8B62B6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hideGrammaticalErrors/>
  <w:proofState w:spelling="clean" w:grammar="clean"/>
  <w:defaultTabStop w:val="720"/>
  <w:characterSpacingControl w:val="doNotCompress"/>
  <w:footnotePr>
    <w:footnote w:id="-1"/>
    <w:footnote w:id="0"/>
  </w:footnotePr>
  <w:endnotePr>
    <w:endnote w:id="-1"/>
    <w:endnote w:id="0"/>
  </w:endnotePr>
  <w:compat/>
  <w:rsids>
    <w:rsidRoot w:val="00E813E2"/>
    <w:rsid w:val="000614EB"/>
    <w:rsid w:val="000D70B1"/>
    <w:rsid w:val="000D75B9"/>
    <w:rsid w:val="001474AF"/>
    <w:rsid w:val="001D36E5"/>
    <w:rsid w:val="00404749"/>
    <w:rsid w:val="00426E43"/>
    <w:rsid w:val="00524C93"/>
    <w:rsid w:val="005815AA"/>
    <w:rsid w:val="00675A64"/>
    <w:rsid w:val="0069166F"/>
    <w:rsid w:val="006A084E"/>
    <w:rsid w:val="007F488C"/>
    <w:rsid w:val="0083358D"/>
    <w:rsid w:val="008434EC"/>
    <w:rsid w:val="00856513"/>
    <w:rsid w:val="008866E1"/>
    <w:rsid w:val="008A24FE"/>
    <w:rsid w:val="008D1F73"/>
    <w:rsid w:val="008F7F6F"/>
    <w:rsid w:val="009509CE"/>
    <w:rsid w:val="009520C0"/>
    <w:rsid w:val="00A12335"/>
    <w:rsid w:val="00A1240A"/>
    <w:rsid w:val="00A46CDE"/>
    <w:rsid w:val="00A57CC1"/>
    <w:rsid w:val="00B34383"/>
    <w:rsid w:val="00C01B80"/>
    <w:rsid w:val="00CA3BAD"/>
    <w:rsid w:val="00DE3B61"/>
    <w:rsid w:val="00E813E2"/>
    <w:rsid w:val="00FA383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3E2"/>
    <w:pPr>
      <w:spacing w:after="0" w:line="240" w:lineRule="auto"/>
    </w:pPr>
    <w:rPr>
      <w:rFonts w:ascii="Palatino Linotype" w:eastAsia="Times New Roman" w:hAnsi="Palatino Linotype" w:cs="Times New Roman"/>
      <w:sz w:val="24"/>
      <w:szCs w:val="24"/>
      <w:lang w:eastAsia="en-GB"/>
    </w:rPr>
  </w:style>
  <w:style w:type="paragraph" w:styleId="Heading1">
    <w:name w:val="heading 1"/>
    <w:basedOn w:val="Normal"/>
    <w:next w:val="Normal"/>
    <w:link w:val="Heading1Char"/>
    <w:qFormat/>
    <w:rsid w:val="00E813E2"/>
    <w:pPr>
      <w:numPr>
        <w:numId w:val="1"/>
      </w:numPr>
      <w:spacing w:before="480"/>
      <w:outlineLvl w:val="0"/>
    </w:pPr>
    <w:rPr>
      <w:rFonts w:cs="Arial"/>
      <w:b/>
      <w:bCs/>
      <w:kern w:val="32"/>
      <w:sz w:val="28"/>
      <w:szCs w:val="32"/>
    </w:rPr>
  </w:style>
  <w:style w:type="paragraph" w:styleId="Heading2">
    <w:name w:val="heading 2"/>
    <w:basedOn w:val="Normal"/>
    <w:next w:val="Normal"/>
    <w:link w:val="Heading2Char"/>
    <w:qFormat/>
    <w:rsid w:val="00E813E2"/>
    <w:pPr>
      <w:numPr>
        <w:ilvl w:val="1"/>
        <w:numId w:val="1"/>
      </w:numPr>
      <w:spacing w:before="240"/>
      <w:outlineLvl w:val="1"/>
    </w:pPr>
    <w:rPr>
      <w:rFonts w:cs="Arial"/>
      <w:b/>
      <w:bCs/>
      <w:iCs/>
      <w:szCs w:val="28"/>
    </w:rPr>
  </w:style>
  <w:style w:type="paragraph" w:styleId="Heading3">
    <w:name w:val="heading 3"/>
    <w:basedOn w:val="Normal"/>
    <w:next w:val="Normal"/>
    <w:link w:val="Heading3Char"/>
    <w:qFormat/>
    <w:rsid w:val="00E813E2"/>
    <w:pPr>
      <w:numPr>
        <w:ilvl w:val="2"/>
        <w:numId w:val="1"/>
      </w:numPr>
      <w:spacing w:before="120"/>
      <w:ind w:left="3289" w:hanging="1985"/>
      <w:outlineLvl w:val="2"/>
    </w:pPr>
    <w:rPr>
      <w:rFonts w:cs="Arial"/>
      <w:b/>
      <w:bCs/>
      <w:szCs w:val="26"/>
    </w:rPr>
  </w:style>
  <w:style w:type="paragraph" w:styleId="Heading5">
    <w:name w:val="heading 5"/>
    <w:basedOn w:val="Heading2"/>
    <w:next w:val="Normal"/>
    <w:link w:val="Heading5Char"/>
    <w:qFormat/>
    <w:rsid w:val="00E813E2"/>
    <w:pPr>
      <w:numPr>
        <w:ilvl w:val="4"/>
      </w:numPr>
      <w:spacing w:before="120"/>
      <w:outlineLvl w:val="4"/>
    </w:pPr>
    <w:rPr>
      <w:bCs w:val="0"/>
      <w:iCs w:val="0"/>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13E2"/>
    <w:rPr>
      <w:rFonts w:ascii="Palatino Linotype" w:eastAsia="Times New Roman" w:hAnsi="Palatino Linotype" w:cs="Arial"/>
      <w:b/>
      <w:bCs/>
      <w:kern w:val="32"/>
      <w:sz w:val="28"/>
      <w:szCs w:val="32"/>
      <w:lang w:eastAsia="en-GB"/>
    </w:rPr>
  </w:style>
  <w:style w:type="character" w:customStyle="1" w:styleId="Heading2Char">
    <w:name w:val="Heading 2 Char"/>
    <w:basedOn w:val="DefaultParagraphFont"/>
    <w:link w:val="Heading2"/>
    <w:rsid w:val="00E813E2"/>
    <w:rPr>
      <w:rFonts w:ascii="Palatino Linotype" w:eastAsia="Times New Roman" w:hAnsi="Palatino Linotype" w:cs="Arial"/>
      <w:b/>
      <w:bCs/>
      <w:iCs/>
      <w:sz w:val="24"/>
      <w:szCs w:val="28"/>
      <w:lang w:eastAsia="en-GB"/>
    </w:rPr>
  </w:style>
  <w:style w:type="character" w:customStyle="1" w:styleId="Heading3Char">
    <w:name w:val="Heading 3 Char"/>
    <w:basedOn w:val="DefaultParagraphFont"/>
    <w:link w:val="Heading3"/>
    <w:rsid w:val="00E813E2"/>
    <w:rPr>
      <w:rFonts w:ascii="Palatino Linotype" w:eastAsia="Times New Roman" w:hAnsi="Palatino Linotype" w:cs="Arial"/>
      <w:b/>
      <w:bCs/>
      <w:sz w:val="24"/>
      <w:szCs w:val="26"/>
      <w:lang w:eastAsia="en-GB"/>
    </w:rPr>
  </w:style>
  <w:style w:type="character" w:customStyle="1" w:styleId="Heading5Char">
    <w:name w:val="Heading 5 Char"/>
    <w:basedOn w:val="DefaultParagraphFont"/>
    <w:link w:val="Heading5"/>
    <w:rsid w:val="00E813E2"/>
    <w:rPr>
      <w:rFonts w:ascii="Palatino Linotype" w:eastAsia="Times New Roman" w:hAnsi="Palatino Linotype" w:cs="Arial"/>
      <w:b/>
      <w:szCs w:val="26"/>
      <w:lang w:eastAsia="en-GB"/>
    </w:rPr>
  </w:style>
  <w:style w:type="paragraph" w:styleId="Header">
    <w:name w:val="header"/>
    <w:basedOn w:val="Normal"/>
    <w:link w:val="HeaderChar"/>
    <w:uiPriority w:val="99"/>
    <w:semiHidden/>
    <w:unhideWhenUsed/>
    <w:rsid w:val="00C01B80"/>
    <w:pPr>
      <w:tabs>
        <w:tab w:val="center" w:pos="4513"/>
        <w:tab w:val="right" w:pos="9026"/>
      </w:tabs>
    </w:pPr>
  </w:style>
  <w:style w:type="character" w:customStyle="1" w:styleId="HeaderChar">
    <w:name w:val="Header Char"/>
    <w:basedOn w:val="DefaultParagraphFont"/>
    <w:link w:val="Header"/>
    <w:uiPriority w:val="99"/>
    <w:semiHidden/>
    <w:rsid w:val="00C01B80"/>
    <w:rPr>
      <w:rFonts w:ascii="Palatino Linotype" w:eastAsia="Times New Roman" w:hAnsi="Palatino Linotype" w:cs="Times New Roman"/>
      <w:sz w:val="24"/>
      <w:szCs w:val="24"/>
      <w:lang w:eastAsia="en-GB"/>
    </w:rPr>
  </w:style>
  <w:style w:type="paragraph" w:styleId="Footer">
    <w:name w:val="footer"/>
    <w:basedOn w:val="Normal"/>
    <w:link w:val="FooterChar"/>
    <w:uiPriority w:val="99"/>
    <w:unhideWhenUsed/>
    <w:rsid w:val="00C01B80"/>
    <w:pPr>
      <w:tabs>
        <w:tab w:val="center" w:pos="4513"/>
        <w:tab w:val="right" w:pos="9026"/>
      </w:tabs>
    </w:pPr>
  </w:style>
  <w:style w:type="character" w:customStyle="1" w:styleId="FooterChar">
    <w:name w:val="Footer Char"/>
    <w:basedOn w:val="DefaultParagraphFont"/>
    <w:link w:val="Footer"/>
    <w:uiPriority w:val="99"/>
    <w:rsid w:val="00C01B80"/>
    <w:rPr>
      <w:rFonts w:ascii="Palatino Linotype" w:eastAsia="Times New Roman" w:hAnsi="Palatino Linotype" w:cs="Times New Roman"/>
      <w:sz w:val="24"/>
      <w:szCs w:val="24"/>
      <w:lang w:eastAsia="en-GB"/>
    </w:rPr>
  </w:style>
  <w:style w:type="character" w:customStyle="1" w:styleId="pop-slug">
    <w:name w:val="pop-slug"/>
    <w:basedOn w:val="DefaultParagraphFont"/>
    <w:rsid w:val="00675A64"/>
  </w:style>
  <w:style w:type="paragraph" w:styleId="BalloonText">
    <w:name w:val="Balloon Text"/>
    <w:basedOn w:val="Normal"/>
    <w:link w:val="BalloonTextChar"/>
    <w:uiPriority w:val="99"/>
    <w:semiHidden/>
    <w:unhideWhenUsed/>
    <w:rsid w:val="000D70B1"/>
    <w:rPr>
      <w:rFonts w:ascii="Tahoma" w:hAnsi="Tahoma" w:cs="Tahoma"/>
      <w:sz w:val="16"/>
      <w:szCs w:val="16"/>
    </w:rPr>
  </w:style>
  <w:style w:type="character" w:customStyle="1" w:styleId="BalloonTextChar">
    <w:name w:val="Balloon Text Char"/>
    <w:basedOn w:val="DefaultParagraphFont"/>
    <w:link w:val="BalloonText"/>
    <w:uiPriority w:val="99"/>
    <w:semiHidden/>
    <w:rsid w:val="000D70B1"/>
    <w:rPr>
      <w:rFonts w:ascii="Tahoma" w:eastAsia="Times New Roman" w:hAnsi="Tahoma" w:cs="Tahoma"/>
      <w:sz w:val="16"/>
      <w:szCs w:val="16"/>
      <w:lang w:eastAsia="en-GB"/>
    </w:rPr>
  </w:style>
  <w:style w:type="paragraph" w:styleId="ListParagraph">
    <w:name w:val="List Paragraph"/>
    <w:basedOn w:val="Normal"/>
    <w:uiPriority w:val="34"/>
    <w:qFormat/>
    <w:rsid w:val="001D36E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3535</Words>
  <Characters>20153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nlhawley</dc:creator>
  <cp:lastModifiedBy>parbon</cp:lastModifiedBy>
  <cp:revision>5</cp:revision>
  <dcterms:created xsi:type="dcterms:W3CDTF">2014-06-12T15:10:00Z</dcterms:created>
  <dcterms:modified xsi:type="dcterms:W3CDTF">2014-07-22T14:23:00Z</dcterms:modified>
</cp:coreProperties>
</file>