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DCF" w:rsidRDefault="007C08D6">
      <w:bookmarkStart w:id="0" w:name="_GoBack"/>
      <w:bookmarkEnd w:id="0"/>
      <w:r>
        <w:t>ERIC Voting Notes</w:t>
      </w:r>
      <w:r w:rsidR="0060326B">
        <w:t xml:space="preserve">: </w:t>
      </w:r>
    </w:p>
    <w:p w:rsidR="0060326B" w:rsidRDefault="0060326B">
      <w:r>
        <w:t>It is highly recommended you prepare for the webinar using this form to help the pace of the vote quick.  This will ensure quick documentation of consensus for terms where there is broad consensus, and leave time for discussion for terms lacking consensus.</w:t>
      </w:r>
      <w:r w:rsidR="00F533E0">
        <w:t xml:space="preserve">  See the ERIC Voting Guide for a full description of the voting process.</w:t>
      </w:r>
    </w:p>
    <w:tbl>
      <w:tblPr>
        <w:tblStyle w:val="TableGrid"/>
        <w:tblW w:w="0" w:type="auto"/>
        <w:tblLayout w:type="fixed"/>
        <w:tblLook w:val="04A0" w:firstRow="1" w:lastRow="0" w:firstColumn="1" w:lastColumn="0" w:noHBand="0" w:noVBand="1"/>
      </w:tblPr>
      <w:tblGrid>
        <w:gridCol w:w="558"/>
        <w:gridCol w:w="5940"/>
        <w:gridCol w:w="360"/>
        <w:gridCol w:w="360"/>
        <w:gridCol w:w="360"/>
        <w:gridCol w:w="360"/>
        <w:gridCol w:w="360"/>
        <w:gridCol w:w="360"/>
        <w:gridCol w:w="360"/>
        <w:gridCol w:w="360"/>
        <w:gridCol w:w="360"/>
        <w:gridCol w:w="360"/>
      </w:tblGrid>
      <w:tr w:rsidR="009B7C5D" w:rsidTr="004C1359">
        <w:tc>
          <w:tcPr>
            <w:tcW w:w="558" w:type="dxa"/>
          </w:tcPr>
          <w:p w:rsidR="009B7C5D" w:rsidRDefault="009B7C5D"/>
        </w:tc>
        <w:tc>
          <w:tcPr>
            <w:tcW w:w="5940" w:type="dxa"/>
          </w:tcPr>
          <w:p w:rsidR="009B7C5D" w:rsidRPr="00E94842" w:rsidRDefault="00E94842">
            <w:pPr>
              <w:rPr>
                <w:b/>
                <w:i/>
              </w:rPr>
            </w:pPr>
            <w:r w:rsidRPr="00E94842">
              <w:rPr>
                <w:b/>
                <w:i/>
              </w:rPr>
              <w:t>Strategies with one alternative proposed:</w:t>
            </w:r>
          </w:p>
        </w:tc>
        <w:tc>
          <w:tcPr>
            <w:tcW w:w="1800" w:type="dxa"/>
            <w:gridSpan w:val="5"/>
          </w:tcPr>
          <w:p w:rsidR="009B7C5D" w:rsidRDefault="009B7C5D" w:rsidP="009B7C5D">
            <w:pPr>
              <w:jc w:val="center"/>
            </w:pPr>
            <w:r>
              <w:t>APPROVAL</w:t>
            </w:r>
          </w:p>
        </w:tc>
        <w:tc>
          <w:tcPr>
            <w:tcW w:w="1800" w:type="dxa"/>
            <w:gridSpan w:val="5"/>
            <w:shd w:val="pct12" w:color="auto" w:fill="auto"/>
          </w:tcPr>
          <w:p w:rsidR="009B7C5D" w:rsidRDefault="009B7C5D" w:rsidP="009B7C5D">
            <w:pPr>
              <w:jc w:val="center"/>
            </w:pPr>
            <w:r>
              <w:t>RUN-OFF</w:t>
            </w:r>
          </w:p>
        </w:tc>
      </w:tr>
      <w:tr w:rsidR="004C1359" w:rsidTr="00753AF1">
        <w:tc>
          <w:tcPr>
            <w:tcW w:w="558" w:type="dxa"/>
          </w:tcPr>
          <w:p w:rsidR="009B7C5D" w:rsidRDefault="009B7C5D">
            <w:r>
              <w:t>1.</w:t>
            </w:r>
          </w:p>
        </w:tc>
        <w:tc>
          <w:tcPr>
            <w:tcW w:w="5940" w:type="dxa"/>
          </w:tcPr>
          <w:p w:rsidR="009B7C5D" w:rsidRPr="0060326B" w:rsidRDefault="0060326B">
            <w:pPr>
              <w:rPr>
                <w:rFonts w:cs="Microsoft Sans Serif"/>
                <w:b/>
              </w:rPr>
            </w:pPr>
            <w:r w:rsidRPr="0060326B">
              <w:rPr>
                <w:rFonts w:cs="Microsoft Sans Serif"/>
                <w:b/>
              </w:rPr>
              <w:t>Tailor strategies</w:t>
            </w:r>
          </w:p>
          <w:p w:rsidR="0060326B" w:rsidRPr="004B2A8E" w:rsidRDefault="0060326B" w:rsidP="0060326B">
            <w:pPr>
              <w:rPr>
                <w:rFonts w:cs="Microsoft Sans Serif"/>
              </w:rPr>
            </w:pPr>
            <w:r w:rsidRPr="0060326B">
              <w:rPr>
                <w:rFonts w:cs="Microsoft Sans Serif"/>
              </w:rPr>
              <w:t>ORIGINAL: Tailor the implementation effort to address barriers and to honor/accommodate stakeholder</w:t>
            </w:r>
            <w:r w:rsidRPr="004B2A8E">
              <w:rPr>
                <w:rFonts w:cs="Microsoft Sans Serif"/>
              </w:rPr>
              <w:t xml:space="preserve"> preferences that were identified through earlier data collection.</w:t>
            </w:r>
          </w:p>
          <w:p w:rsidR="0060326B" w:rsidRPr="004B2A8E" w:rsidRDefault="0060326B" w:rsidP="0060326B">
            <w:pPr>
              <w:rPr>
                <w:rFonts w:cs="Microsoft Sans Serif"/>
              </w:rPr>
            </w:pPr>
          </w:p>
          <w:p w:rsidR="0060326B" w:rsidRDefault="0060326B" w:rsidP="0060326B">
            <w:r w:rsidRPr="004B2A8E">
              <w:rPr>
                <w:rFonts w:cs="Microsoft Sans Serif"/>
              </w:rPr>
              <w:t>ALT 1: Tailor the implementation strategies to address barriers and leverage facilitators that were identified through earlier data collection.</w:t>
            </w:r>
          </w:p>
        </w:tc>
        <w:tc>
          <w:tcPr>
            <w:tcW w:w="360" w:type="dxa"/>
            <w:vAlign w:val="center"/>
          </w:tcPr>
          <w:p w:rsidR="009B7C5D" w:rsidRDefault="007E05C9" w:rsidP="0060326B">
            <w:pPr>
              <w:jc w:val="center"/>
            </w:pPr>
            <w:r>
              <w:t>O</w:t>
            </w:r>
          </w:p>
        </w:tc>
        <w:tc>
          <w:tcPr>
            <w:tcW w:w="360" w:type="dxa"/>
            <w:vAlign w:val="center"/>
          </w:tcPr>
          <w:p w:rsidR="009B7C5D" w:rsidRDefault="007E05C9" w:rsidP="0060326B">
            <w:pPr>
              <w:jc w:val="center"/>
            </w:pPr>
            <w:r>
              <w:t>A</w:t>
            </w:r>
            <w:r w:rsidR="0060326B">
              <w:t>LT</w:t>
            </w:r>
            <w:r w:rsidR="009B7C5D">
              <w:t>1</w:t>
            </w:r>
          </w:p>
        </w:tc>
        <w:tc>
          <w:tcPr>
            <w:tcW w:w="360" w:type="dxa"/>
            <w:vAlign w:val="center"/>
          </w:tcPr>
          <w:p w:rsidR="009B7C5D" w:rsidRDefault="009B7C5D" w:rsidP="0060326B">
            <w:pPr>
              <w:jc w:val="center"/>
            </w:pPr>
          </w:p>
        </w:tc>
        <w:tc>
          <w:tcPr>
            <w:tcW w:w="360" w:type="dxa"/>
            <w:vAlign w:val="center"/>
          </w:tcPr>
          <w:p w:rsidR="009B7C5D" w:rsidRDefault="009B7C5D" w:rsidP="0060326B">
            <w:pPr>
              <w:jc w:val="center"/>
            </w:pPr>
          </w:p>
        </w:tc>
        <w:tc>
          <w:tcPr>
            <w:tcW w:w="360" w:type="dxa"/>
            <w:vAlign w:val="center"/>
          </w:tcPr>
          <w:p w:rsidR="009B7C5D" w:rsidRDefault="009B7C5D" w:rsidP="0060326B">
            <w:pPr>
              <w:jc w:val="center"/>
            </w:pPr>
          </w:p>
        </w:tc>
        <w:tc>
          <w:tcPr>
            <w:tcW w:w="360" w:type="dxa"/>
            <w:shd w:val="pct12" w:color="auto" w:fill="auto"/>
            <w:vAlign w:val="center"/>
          </w:tcPr>
          <w:p w:rsidR="009B7C5D" w:rsidRDefault="007E05C9" w:rsidP="00753AF1">
            <w:pPr>
              <w:jc w:val="center"/>
            </w:pPr>
            <w:r>
              <w:t>O</w:t>
            </w:r>
          </w:p>
        </w:tc>
        <w:tc>
          <w:tcPr>
            <w:tcW w:w="360" w:type="dxa"/>
            <w:shd w:val="pct12" w:color="auto" w:fill="auto"/>
            <w:vAlign w:val="center"/>
          </w:tcPr>
          <w:p w:rsidR="009B7C5D" w:rsidRDefault="007E05C9" w:rsidP="00753AF1">
            <w:pPr>
              <w:jc w:val="center"/>
            </w:pPr>
            <w:r>
              <w:t>A</w:t>
            </w:r>
            <w:r w:rsidR="0060326B">
              <w:t>LT</w:t>
            </w:r>
            <w:r w:rsidR="009B7C5D">
              <w:t xml:space="preserve"> 1</w:t>
            </w:r>
          </w:p>
        </w:tc>
        <w:tc>
          <w:tcPr>
            <w:tcW w:w="360" w:type="dxa"/>
            <w:shd w:val="pct12" w:color="auto" w:fill="auto"/>
            <w:vAlign w:val="center"/>
          </w:tcPr>
          <w:p w:rsidR="009B7C5D" w:rsidRDefault="009B7C5D" w:rsidP="00753AF1">
            <w:pPr>
              <w:jc w:val="center"/>
            </w:pPr>
          </w:p>
        </w:tc>
        <w:tc>
          <w:tcPr>
            <w:tcW w:w="360" w:type="dxa"/>
            <w:shd w:val="pct12" w:color="auto" w:fill="auto"/>
            <w:vAlign w:val="bottom"/>
          </w:tcPr>
          <w:p w:rsidR="009B7C5D" w:rsidRDefault="009B7C5D" w:rsidP="0060326B">
            <w:pPr>
              <w:jc w:val="center"/>
            </w:pPr>
          </w:p>
        </w:tc>
        <w:tc>
          <w:tcPr>
            <w:tcW w:w="360" w:type="dxa"/>
            <w:shd w:val="pct12" w:color="auto" w:fill="auto"/>
            <w:vAlign w:val="bottom"/>
          </w:tcPr>
          <w:p w:rsidR="009B7C5D" w:rsidRDefault="009B7C5D" w:rsidP="0060326B">
            <w:pPr>
              <w:jc w:val="center"/>
            </w:pPr>
          </w:p>
        </w:tc>
      </w:tr>
      <w:tr w:rsidR="004C1359" w:rsidTr="00753AF1">
        <w:tc>
          <w:tcPr>
            <w:tcW w:w="558" w:type="dxa"/>
          </w:tcPr>
          <w:p w:rsidR="004C1359" w:rsidRDefault="004C1359">
            <w:r>
              <w:t>2.</w:t>
            </w:r>
          </w:p>
        </w:tc>
        <w:tc>
          <w:tcPr>
            <w:tcW w:w="5940" w:type="dxa"/>
          </w:tcPr>
          <w:p w:rsidR="004C1359" w:rsidRPr="0060326B" w:rsidRDefault="004C1359">
            <w:pPr>
              <w:rPr>
                <w:rFonts w:cs="Microsoft Sans Serif"/>
                <w:b/>
              </w:rPr>
            </w:pPr>
            <w:r w:rsidRPr="0060326B">
              <w:rPr>
                <w:rFonts w:cs="Microsoft Sans Serif"/>
                <w:b/>
              </w:rPr>
              <w:t>Identify and prepare champions</w:t>
            </w:r>
          </w:p>
          <w:p w:rsidR="004C1359" w:rsidRPr="004B2A8E" w:rsidRDefault="004C1359" w:rsidP="0060326B">
            <w:pPr>
              <w:rPr>
                <w:rFonts w:cs="Microsoft Sans Serif"/>
              </w:rPr>
            </w:pPr>
            <w:r w:rsidRPr="004B2A8E">
              <w:rPr>
                <w:rFonts w:cs="Microsoft Sans Serif"/>
              </w:rPr>
              <w:t xml:space="preserve">ORIGINAL:  Cultivate relationships with people who will champion the clinical innovation and spread the word of the need for it. </w:t>
            </w:r>
          </w:p>
          <w:p w:rsidR="004C1359" w:rsidRPr="004B2A8E" w:rsidRDefault="004C1359" w:rsidP="0060326B">
            <w:pPr>
              <w:rPr>
                <w:rFonts w:cs="Microsoft Sans Serif"/>
              </w:rPr>
            </w:pPr>
          </w:p>
          <w:p w:rsidR="004C1359" w:rsidRDefault="004C1359" w:rsidP="0060326B">
            <w:r w:rsidRPr="004B2A8E">
              <w:rPr>
                <w:rFonts w:cs="Microsoft Sans Serif"/>
              </w:rPr>
              <w:t>ALT 1</w:t>
            </w:r>
            <w:r w:rsidRPr="0060326B">
              <w:rPr>
                <w:rFonts w:cs="Microsoft Sans Serif"/>
              </w:rPr>
              <w:t>:  Identify and prepare individuals</w:t>
            </w:r>
            <w:r w:rsidRPr="004B2A8E">
              <w:rPr>
                <w:rFonts w:cs="Microsoft Sans Serif"/>
              </w:rPr>
              <w:t xml:space="preserve"> who dedicate themselves to supporting, marketing, and driving through an implementation, overcoming indifference or resistance that the intervention may provoke in an organization. (</w:t>
            </w:r>
            <w:proofErr w:type="spellStart"/>
            <w:r w:rsidRPr="004B2A8E">
              <w:rPr>
                <w:rFonts w:cs="Microsoft Sans Serif"/>
              </w:rPr>
              <w:t>Damschroeder</w:t>
            </w:r>
            <w:proofErr w:type="spellEnd"/>
            <w:r w:rsidRPr="004B2A8E">
              <w:rPr>
                <w:rFonts w:cs="Microsoft Sans Serif"/>
              </w:rPr>
              <w:t xml:space="preserve"> et al., 2009)</w:t>
            </w:r>
          </w:p>
        </w:tc>
        <w:tc>
          <w:tcPr>
            <w:tcW w:w="360" w:type="dxa"/>
            <w:vAlign w:val="center"/>
          </w:tcPr>
          <w:p w:rsidR="004C1359" w:rsidRDefault="004C1359" w:rsidP="005E3A49">
            <w:pPr>
              <w:jc w:val="center"/>
            </w:pPr>
            <w:r>
              <w:t>O</w:t>
            </w:r>
          </w:p>
        </w:tc>
        <w:tc>
          <w:tcPr>
            <w:tcW w:w="360" w:type="dxa"/>
            <w:vAlign w:val="center"/>
          </w:tcPr>
          <w:p w:rsidR="004C1359" w:rsidRDefault="004C1359" w:rsidP="005E3A49">
            <w:pPr>
              <w:jc w:val="center"/>
            </w:pPr>
            <w:r>
              <w:t>ALT1</w:t>
            </w:r>
          </w:p>
        </w:tc>
        <w:tc>
          <w:tcPr>
            <w:tcW w:w="360" w:type="dxa"/>
            <w:vAlign w:val="center"/>
          </w:tcPr>
          <w:p w:rsidR="004C1359" w:rsidRDefault="004C1359" w:rsidP="005E3A49">
            <w:pPr>
              <w:jc w:val="center"/>
            </w:pPr>
          </w:p>
        </w:tc>
        <w:tc>
          <w:tcPr>
            <w:tcW w:w="360" w:type="dxa"/>
            <w:vAlign w:val="center"/>
          </w:tcPr>
          <w:p w:rsidR="004C1359" w:rsidRDefault="004C1359" w:rsidP="005E3A49">
            <w:pPr>
              <w:jc w:val="center"/>
            </w:pPr>
          </w:p>
        </w:tc>
        <w:tc>
          <w:tcPr>
            <w:tcW w:w="360" w:type="dxa"/>
            <w:vAlign w:val="center"/>
          </w:tcPr>
          <w:p w:rsidR="004C1359" w:rsidRDefault="004C1359" w:rsidP="005E3A49">
            <w:pPr>
              <w:jc w:val="center"/>
            </w:pPr>
          </w:p>
        </w:tc>
        <w:tc>
          <w:tcPr>
            <w:tcW w:w="360" w:type="dxa"/>
            <w:shd w:val="pct12" w:color="auto" w:fill="auto"/>
            <w:vAlign w:val="center"/>
          </w:tcPr>
          <w:p w:rsidR="004C1359" w:rsidRDefault="004C1359" w:rsidP="00753AF1">
            <w:pPr>
              <w:jc w:val="center"/>
            </w:pPr>
            <w:r>
              <w:t>O</w:t>
            </w:r>
          </w:p>
        </w:tc>
        <w:tc>
          <w:tcPr>
            <w:tcW w:w="360" w:type="dxa"/>
            <w:shd w:val="pct12" w:color="auto" w:fill="auto"/>
            <w:vAlign w:val="center"/>
          </w:tcPr>
          <w:p w:rsidR="004C1359" w:rsidRDefault="004C1359" w:rsidP="00753AF1">
            <w:pPr>
              <w:jc w:val="center"/>
            </w:pPr>
            <w:r>
              <w:t>ALT 1</w:t>
            </w:r>
          </w:p>
        </w:tc>
        <w:tc>
          <w:tcPr>
            <w:tcW w:w="360" w:type="dxa"/>
            <w:shd w:val="pct12" w:color="auto" w:fill="auto"/>
            <w:vAlign w:val="center"/>
          </w:tcPr>
          <w:p w:rsidR="004C1359" w:rsidRDefault="004C1359" w:rsidP="00753AF1">
            <w:pPr>
              <w:jc w:val="center"/>
            </w:pPr>
          </w:p>
        </w:tc>
        <w:tc>
          <w:tcPr>
            <w:tcW w:w="360" w:type="dxa"/>
            <w:shd w:val="pct12" w:color="auto" w:fill="auto"/>
          </w:tcPr>
          <w:p w:rsidR="004C1359" w:rsidRDefault="004C1359"/>
        </w:tc>
        <w:tc>
          <w:tcPr>
            <w:tcW w:w="360" w:type="dxa"/>
            <w:shd w:val="pct12" w:color="auto" w:fill="auto"/>
          </w:tcPr>
          <w:p w:rsidR="004C1359" w:rsidRDefault="004C1359"/>
        </w:tc>
      </w:tr>
      <w:tr w:rsidR="004C1359" w:rsidTr="00753AF1">
        <w:tc>
          <w:tcPr>
            <w:tcW w:w="558" w:type="dxa"/>
          </w:tcPr>
          <w:p w:rsidR="004C1359" w:rsidRDefault="004C1359">
            <w:r>
              <w:t>3.</w:t>
            </w:r>
          </w:p>
        </w:tc>
        <w:tc>
          <w:tcPr>
            <w:tcW w:w="5940" w:type="dxa"/>
          </w:tcPr>
          <w:p w:rsidR="004C1359" w:rsidRPr="0060326B" w:rsidRDefault="004C1359">
            <w:pPr>
              <w:rPr>
                <w:rFonts w:cs="Microsoft Sans Serif"/>
                <w:b/>
              </w:rPr>
            </w:pPr>
            <w:r w:rsidRPr="0060326B">
              <w:rPr>
                <w:rFonts w:cs="Microsoft Sans Serif"/>
                <w:b/>
              </w:rPr>
              <w:t>Involve patients/consumers and family members</w:t>
            </w:r>
          </w:p>
          <w:p w:rsidR="004C1359" w:rsidRPr="004B2A8E" w:rsidRDefault="004C1359" w:rsidP="0060326B">
            <w:pPr>
              <w:rPr>
                <w:rFonts w:cs="Microsoft Sans Serif"/>
              </w:rPr>
            </w:pPr>
            <w:r w:rsidRPr="004B2A8E">
              <w:rPr>
                <w:rFonts w:cs="Microsoft Sans Serif"/>
              </w:rPr>
              <w:t>ORIGINAL:  Engage or include patients/consumers and families in all phases of the implementation effort, including training in the clinical innovation, and advocacy related to the innovation effort.</w:t>
            </w:r>
          </w:p>
          <w:p w:rsidR="004C1359" w:rsidRPr="004B2A8E" w:rsidRDefault="004C1359" w:rsidP="0060326B">
            <w:pPr>
              <w:rPr>
                <w:rFonts w:cs="Microsoft Sans Serif"/>
              </w:rPr>
            </w:pPr>
          </w:p>
          <w:p w:rsidR="004C1359" w:rsidRDefault="004C1359" w:rsidP="0060326B">
            <w:r w:rsidRPr="004B2A8E">
              <w:rPr>
                <w:rFonts w:cs="Microsoft Sans Serif"/>
              </w:rPr>
              <w:t>ALT 1:  engage or include patients/consumers and families in the implementation effort</w:t>
            </w:r>
          </w:p>
        </w:tc>
        <w:tc>
          <w:tcPr>
            <w:tcW w:w="360" w:type="dxa"/>
            <w:vAlign w:val="center"/>
          </w:tcPr>
          <w:p w:rsidR="004C1359" w:rsidRDefault="004C1359" w:rsidP="005E3A49">
            <w:pPr>
              <w:jc w:val="center"/>
            </w:pPr>
            <w:r>
              <w:t>O</w:t>
            </w:r>
          </w:p>
        </w:tc>
        <w:tc>
          <w:tcPr>
            <w:tcW w:w="360" w:type="dxa"/>
            <w:vAlign w:val="center"/>
          </w:tcPr>
          <w:p w:rsidR="004C1359" w:rsidRDefault="004C1359" w:rsidP="005E3A49">
            <w:pPr>
              <w:jc w:val="center"/>
            </w:pPr>
            <w:r>
              <w:t>ALT1</w:t>
            </w:r>
          </w:p>
        </w:tc>
        <w:tc>
          <w:tcPr>
            <w:tcW w:w="360" w:type="dxa"/>
            <w:vAlign w:val="center"/>
          </w:tcPr>
          <w:p w:rsidR="004C1359" w:rsidRDefault="004C1359" w:rsidP="005E3A49">
            <w:pPr>
              <w:jc w:val="center"/>
            </w:pPr>
          </w:p>
        </w:tc>
        <w:tc>
          <w:tcPr>
            <w:tcW w:w="360" w:type="dxa"/>
            <w:vAlign w:val="center"/>
          </w:tcPr>
          <w:p w:rsidR="004C1359" w:rsidRDefault="004C1359" w:rsidP="005E3A49">
            <w:pPr>
              <w:jc w:val="center"/>
            </w:pPr>
          </w:p>
        </w:tc>
        <w:tc>
          <w:tcPr>
            <w:tcW w:w="360" w:type="dxa"/>
            <w:vAlign w:val="center"/>
          </w:tcPr>
          <w:p w:rsidR="004C1359" w:rsidRDefault="004C1359" w:rsidP="005E3A49">
            <w:pPr>
              <w:jc w:val="center"/>
            </w:pPr>
          </w:p>
        </w:tc>
        <w:tc>
          <w:tcPr>
            <w:tcW w:w="360" w:type="dxa"/>
            <w:shd w:val="pct12" w:color="auto" w:fill="auto"/>
            <w:vAlign w:val="center"/>
          </w:tcPr>
          <w:p w:rsidR="004C1359" w:rsidRDefault="004C1359" w:rsidP="00753AF1">
            <w:pPr>
              <w:jc w:val="center"/>
            </w:pPr>
            <w:r>
              <w:t>O</w:t>
            </w:r>
          </w:p>
        </w:tc>
        <w:tc>
          <w:tcPr>
            <w:tcW w:w="360" w:type="dxa"/>
            <w:shd w:val="pct12" w:color="auto" w:fill="auto"/>
            <w:vAlign w:val="center"/>
          </w:tcPr>
          <w:p w:rsidR="004C1359" w:rsidRDefault="004C1359" w:rsidP="00753AF1">
            <w:pPr>
              <w:jc w:val="center"/>
            </w:pPr>
            <w:r>
              <w:t>ALT 1</w:t>
            </w:r>
          </w:p>
        </w:tc>
        <w:tc>
          <w:tcPr>
            <w:tcW w:w="360" w:type="dxa"/>
            <w:shd w:val="pct12" w:color="auto" w:fill="auto"/>
            <w:vAlign w:val="center"/>
          </w:tcPr>
          <w:p w:rsidR="004C1359" w:rsidRDefault="004C1359" w:rsidP="00753AF1">
            <w:pPr>
              <w:jc w:val="center"/>
            </w:pPr>
          </w:p>
        </w:tc>
        <w:tc>
          <w:tcPr>
            <w:tcW w:w="360" w:type="dxa"/>
            <w:shd w:val="pct12" w:color="auto" w:fill="auto"/>
          </w:tcPr>
          <w:p w:rsidR="004C1359" w:rsidRDefault="004C1359"/>
        </w:tc>
        <w:tc>
          <w:tcPr>
            <w:tcW w:w="360" w:type="dxa"/>
            <w:shd w:val="pct12" w:color="auto" w:fill="auto"/>
          </w:tcPr>
          <w:p w:rsidR="004C1359" w:rsidRDefault="004C1359"/>
        </w:tc>
      </w:tr>
      <w:tr w:rsidR="004C1359" w:rsidTr="00753AF1">
        <w:tc>
          <w:tcPr>
            <w:tcW w:w="558" w:type="dxa"/>
          </w:tcPr>
          <w:p w:rsidR="004C1359" w:rsidRDefault="004C1359">
            <w:r>
              <w:t>4.</w:t>
            </w:r>
          </w:p>
        </w:tc>
        <w:tc>
          <w:tcPr>
            <w:tcW w:w="5940" w:type="dxa"/>
          </w:tcPr>
          <w:p w:rsidR="004C1359" w:rsidRPr="0060326B" w:rsidRDefault="004C1359">
            <w:pPr>
              <w:rPr>
                <w:rFonts w:cs="Microsoft Sans Serif"/>
                <w:b/>
              </w:rPr>
            </w:pPr>
            <w:r w:rsidRPr="0060326B">
              <w:rPr>
                <w:rFonts w:cs="Microsoft Sans Serif"/>
                <w:b/>
              </w:rPr>
              <w:t>Provide ongoing consultation</w:t>
            </w:r>
          </w:p>
          <w:p w:rsidR="004C1359" w:rsidRPr="004B2A8E" w:rsidRDefault="004C1359" w:rsidP="0060326B">
            <w:pPr>
              <w:rPr>
                <w:rFonts w:cs="Microsoft Sans Serif"/>
              </w:rPr>
            </w:pPr>
            <w:r w:rsidRPr="004B2A8E">
              <w:rPr>
                <w:rFonts w:cs="Microsoft Sans Serif"/>
              </w:rPr>
              <w:t xml:space="preserve">ORIGINAL:  Provide clinicians with continued consultation with an expert in the clinical innovation. </w:t>
            </w:r>
          </w:p>
          <w:p w:rsidR="004C1359" w:rsidRPr="004B2A8E" w:rsidRDefault="004C1359" w:rsidP="0060326B">
            <w:pPr>
              <w:rPr>
                <w:rFonts w:cs="Microsoft Sans Serif"/>
              </w:rPr>
            </w:pPr>
          </w:p>
          <w:p w:rsidR="004C1359" w:rsidRDefault="004C1359" w:rsidP="0060326B">
            <w:r w:rsidRPr="004B2A8E">
              <w:rPr>
                <w:rFonts w:cs="Microsoft Sans Serif"/>
              </w:rPr>
              <w:t>ALT 1: Provide ongoing consultation with one or more experts in the strategies used to support implementing the innovation.</w:t>
            </w:r>
          </w:p>
        </w:tc>
        <w:tc>
          <w:tcPr>
            <w:tcW w:w="360" w:type="dxa"/>
            <w:vAlign w:val="center"/>
          </w:tcPr>
          <w:p w:rsidR="004C1359" w:rsidRDefault="004C1359" w:rsidP="005E3A49">
            <w:pPr>
              <w:jc w:val="center"/>
            </w:pPr>
            <w:r>
              <w:t>O</w:t>
            </w:r>
          </w:p>
        </w:tc>
        <w:tc>
          <w:tcPr>
            <w:tcW w:w="360" w:type="dxa"/>
            <w:vAlign w:val="center"/>
          </w:tcPr>
          <w:p w:rsidR="004C1359" w:rsidRDefault="004C1359" w:rsidP="005E3A49">
            <w:pPr>
              <w:jc w:val="center"/>
            </w:pPr>
            <w:r>
              <w:t>ALT1</w:t>
            </w:r>
          </w:p>
        </w:tc>
        <w:tc>
          <w:tcPr>
            <w:tcW w:w="360" w:type="dxa"/>
            <w:vAlign w:val="center"/>
          </w:tcPr>
          <w:p w:rsidR="004C1359" w:rsidRDefault="004C1359" w:rsidP="005E3A49">
            <w:pPr>
              <w:jc w:val="center"/>
            </w:pPr>
          </w:p>
        </w:tc>
        <w:tc>
          <w:tcPr>
            <w:tcW w:w="360" w:type="dxa"/>
            <w:vAlign w:val="center"/>
          </w:tcPr>
          <w:p w:rsidR="004C1359" w:rsidRDefault="004C1359" w:rsidP="005E3A49">
            <w:pPr>
              <w:jc w:val="center"/>
            </w:pPr>
          </w:p>
        </w:tc>
        <w:tc>
          <w:tcPr>
            <w:tcW w:w="360" w:type="dxa"/>
            <w:vAlign w:val="center"/>
          </w:tcPr>
          <w:p w:rsidR="004C1359" w:rsidRDefault="004C1359" w:rsidP="005E3A49">
            <w:pPr>
              <w:jc w:val="center"/>
            </w:pPr>
          </w:p>
        </w:tc>
        <w:tc>
          <w:tcPr>
            <w:tcW w:w="360" w:type="dxa"/>
            <w:shd w:val="pct12" w:color="auto" w:fill="auto"/>
            <w:vAlign w:val="center"/>
          </w:tcPr>
          <w:p w:rsidR="004C1359" w:rsidRDefault="004C1359" w:rsidP="00753AF1">
            <w:pPr>
              <w:jc w:val="center"/>
            </w:pPr>
            <w:r>
              <w:t>O</w:t>
            </w:r>
          </w:p>
        </w:tc>
        <w:tc>
          <w:tcPr>
            <w:tcW w:w="360" w:type="dxa"/>
            <w:shd w:val="pct12" w:color="auto" w:fill="auto"/>
            <w:vAlign w:val="center"/>
          </w:tcPr>
          <w:p w:rsidR="004C1359" w:rsidRDefault="004C1359" w:rsidP="00753AF1">
            <w:pPr>
              <w:jc w:val="center"/>
            </w:pPr>
            <w:r>
              <w:t>ALT 1</w:t>
            </w:r>
          </w:p>
        </w:tc>
        <w:tc>
          <w:tcPr>
            <w:tcW w:w="360" w:type="dxa"/>
            <w:shd w:val="pct12" w:color="auto" w:fill="auto"/>
            <w:vAlign w:val="center"/>
          </w:tcPr>
          <w:p w:rsidR="004C1359" w:rsidRDefault="004C1359" w:rsidP="00753AF1">
            <w:pPr>
              <w:jc w:val="center"/>
            </w:pPr>
          </w:p>
        </w:tc>
        <w:tc>
          <w:tcPr>
            <w:tcW w:w="360" w:type="dxa"/>
            <w:shd w:val="pct12" w:color="auto" w:fill="auto"/>
          </w:tcPr>
          <w:p w:rsidR="004C1359" w:rsidRDefault="004C1359"/>
        </w:tc>
        <w:tc>
          <w:tcPr>
            <w:tcW w:w="360" w:type="dxa"/>
            <w:shd w:val="pct12" w:color="auto" w:fill="auto"/>
          </w:tcPr>
          <w:p w:rsidR="004C1359" w:rsidRDefault="004C1359"/>
        </w:tc>
      </w:tr>
      <w:tr w:rsidR="004C1359" w:rsidTr="00753AF1">
        <w:tc>
          <w:tcPr>
            <w:tcW w:w="558" w:type="dxa"/>
          </w:tcPr>
          <w:p w:rsidR="004C1359" w:rsidRDefault="004C1359">
            <w:r>
              <w:t>5.</w:t>
            </w:r>
          </w:p>
        </w:tc>
        <w:tc>
          <w:tcPr>
            <w:tcW w:w="5940" w:type="dxa"/>
          </w:tcPr>
          <w:p w:rsidR="004C1359" w:rsidRPr="0060326B" w:rsidRDefault="004C1359">
            <w:pPr>
              <w:rPr>
                <w:b/>
              </w:rPr>
            </w:pPr>
            <w:r w:rsidRPr="0060326B">
              <w:rPr>
                <w:b/>
              </w:rPr>
              <w:t>Use Data Experts</w:t>
            </w:r>
          </w:p>
          <w:p w:rsidR="004C1359" w:rsidRPr="004B2A8E" w:rsidRDefault="004C1359" w:rsidP="0060326B">
            <w:r w:rsidRPr="004B2A8E">
              <w:t>ORIGINAL: Involve, hire and/or consult experts in data management to shape use of the considerable data that implementation efforts can generate.</w:t>
            </w:r>
          </w:p>
          <w:p w:rsidR="004C1359" w:rsidRPr="004B2A8E" w:rsidRDefault="004C1359" w:rsidP="0060326B"/>
          <w:p w:rsidR="004C1359" w:rsidRPr="0060326B" w:rsidRDefault="004C1359" w:rsidP="0060326B">
            <w:pPr>
              <w:rPr>
                <w:rFonts w:cs="Microsoft Sans Serif"/>
                <w:b/>
              </w:rPr>
            </w:pPr>
            <w:r w:rsidRPr="004B2A8E">
              <w:t>ALT 1: Involve, hire, and/or consult experts to inform management and use of data generated by implementation efforts</w:t>
            </w:r>
            <w:r>
              <w:t>.</w:t>
            </w:r>
          </w:p>
        </w:tc>
        <w:tc>
          <w:tcPr>
            <w:tcW w:w="360" w:type="dxa"/>
            <w:vAlign w:val="center"/>
          </w:tcPr>
          <w:p w:rsidR="004C1359" w:rsidRDefault="004C1359" w:rsidP="005E3A49">
            <w:pPr>
              <w:jc w:val="center"/>
            </w:pPr>
            <w:r>
              <w:t>O</w:t>
            </w:r>
          </w:p>
        </w:tc>
        <w:tc>
          <w:tcPr>
            <w:tcW w:w="360" w:type="dxa"/>
            <w:vAlign w:val="center"/>
          </w:tcPr>
          <w:p w:rsidR="004C1359" w:rsidRDefault="004C1359" w:rsidP="005E3A49">
            <w:pPr>
              <w:jc w:val="center"/>
            </w:pPr>
            <w:r>
              <w:t>ALT1</w:t>
            </w:r>
          </w:p>
        </w:tc>
        <w:tc>
          <w:tcPr>
            <w:tcW w:w="360" w:type="dxa"/>
            <w:vAlign w:val="center"/>
          </w:tcPr>
          <w:p w:rsidR="004C1359" w:rsidRDefault="004C1359" w:rsidP="005E3A49">
            <w:pPr>
              <w:jc w:val="center"/>
            </w:pPr>
          </w:p>
        </w:tc>
        <w:tc>
          <w:tcPr>
            <w:tcW w:w="360" w:type="dxa"/>
            <w:vAlign w:val="center"/>
          </w:tcPr>
          <w:p w:rsidR="004C1359" w:rsidRDefault="004C1359" w:rsidP="005E3A49">
            <w:pPr>
              <w:jc w:val="center"/>
            </w:pPr>
          </w:p>
        </w:tc>
        <w:tc>
          <w:tcPr>
            <w:tcW w:w="360" w:type="dxa"/>
            <w:vAlign w:val="center"/>
          </w:tcPr>
          <w:p w:rsidR="004C1359" w:rsidRDefault="004C1359" w:rsidP="005E3A49">
            <w:pPr>
              <w:jc w:val="center"/>
            </w:pPr>
          </w:p>
        </w:tc>
        <w:tc>
          <w:tcPr>
            <w:tcW w:w="360" w:type="dxa"/>
            <w:tcBorders>
              <w:bottom w:val="single" w:sz="4" w:space="0" w:color="auto"/>
            </w:tcBorders>
            <w:shd w:val="pct12" w:color="auto" w:fill="auto"/>
            <w:vAlign w:val="center"/>
          </w:tcPr>
          <w:p w:rsidR="004C1359" w:rsidRDefault="004C1359" w:rsidP="00753AF1">
            <w:pPr>
              <w:jc w:val="center"/>
            </w:pPr>
            <w:r>
              <w:t>O</w:t>
            </w:r>
          </w:p>
        </w:tc>
        <w:tc>
          <w:tcPr>
            <w:tcW w:w="360" w:type="dxa"/>
            <w:tcBorders>
              <w:bottom w:val="single" w:sz="4" w:space="0" w:color="auto"/>
            </w:tcBorders>
            <w:shd w:val="pct12" w:color="auto" w:fill="auto"/>
            <w:vAlign w:val="center"/>
          </w:tcPr>
          <w:p w:rsidR="004C1359" w:rsidRDefault="004C1359" w:rsidP="00753AF1">
            <w:pPr>
              <w:jc w:val="center"/>
            </w:pPr>
            <w:r>
              <w:t>ALT 1</w:t>
            </w:r>
          </w:p>
        </w:tc>
        <w:tc>
          <w:tcPr>
            <w:tcW w:w="360" w:type="dxa"/>
            <w:tcBorders>
              <w:bottom w:val="single" w:sz="4" w:space="0" w:color="auto"/>
            </w:tcBorders>
            <w:shd w:val="pct12" w:color="auto" w:fill="auto"/>
            <w:vAlign w:val="center"/>
          </w:tcPr>
          <w:p w:rsidR="004C1359" w:rsidRDefault="004C1359" w:rsidP="00753AF1">
            <w:pPr>
              <w:jc w:val="center"/>
            </w:pPr>
          </w:p>
        </w:tc>
        <w:tc>
          <w:tcPr>
            <w:tcW w:w="360" w:type="dxa"/>
            <w:tcBorders>
              <w:bottom w:val="single" w:sz="4" w:space="0" w:color="auto"/>
            </w:tcBorders>
            <w:shd w:val="pct12" w:color="auto" w:fill="auto"/>
          </w:tcPr>
          <w:p w:rsidR="004C1359" w:rsidRDefault="004C1359"/>
        </w:tc>
        <w:tc>
          <w:tcPr>
            <w:tcW w:w="360" w:type="dxa"/>
            <w:tcBorders>
              <w:bottom w:val="single" w:sz="4" w:space="0" w:color="auto"/>
            </w:tcBorders>
            <w:shd w:val="pct12" w:color="auto" w:fill="auto"/>
          </w:tcPr>
          <w:p w:rsidR="004C1359" w:rsidRDefault="004C1359"/>
        </w:tc>
      </w:tr>
      <w:tr w:rsidR="004C1359" w:rsidTr="00753AF1">
        <w:tc>
          <w:tcPr>
            <w:tcW w:w="558" w:type="dxa"/>
          </w:tcPr>
          <w:p w:rsidR="004C1359" w:rsidRDefault="004C1359"/>
        </w:tc>
        <w:tc>
          <w:tcPr>
            <w:tcW w:w="5940" w:type="dxa"/>
          </w:tcPr>
          <w:p w:rsidR="004C1359" w:rsidRPr="00E94842" w:rsidRDefault="004C1359" w:rsidP="005E3A49">
            <w:pPr>
              <w:rPr>
                <w:i/>
              </w:rPr>
            </w:pPr>
            <w:r w:rsidRPr="00E94842">
              <w:rPr>
                <w:b/>
                <w:i/>
              </w:rPr>
              <w:t>Strategies with one alternative proposed</w:t>
            </w:r>
            <w:r>
              <w:rPr>
                <w:i/>
              </w:rPr>
              <w:t>: (page 2)</w:t>
            </w:r>
          </w:p>
        </w:tc>
        <w:tc>
          <w:tcPr>
            <w:tcW w:w="1800" w:type="dxa"/>
            <w:gridSpan w:val="5"/>
          </w:tcPr>
          <w:p w:rsidR="004C1359" w:rsidRDefault="004C1359" w:rsidP="005E3A49">
            <w:pPr>
              <w:jc w:val="center"/>
            </w:pPr>
            <w:r>
              <w:t>APPROVAL</w:t>
            </w:r>
          </w:p>
        </w:tc>
        <w:tc>
          <w:tcPr>
            <w:tcW w:w="1800" w:type="dxa"/>
            <w:gridSpan w:val="5"/>
            <w:shd w:val="pct12" w:color="auto" w:fill="auto"/>
            <w:vAlign w:val="center"/>
          </w:tcPr>
          <w:p w:rsidR="004C1359" w:rsidRDefault="004C1359" w:rsidP="00753AF1">
            <w:pPr>
              <w:jc w:val="center"/>
            </w:pPr>
            <w:r>
              <w:t>RUN-OFF</w:t>
            </w:r>
          </w:p>
        </w:tc>
      </w:tr>
      <w:tr w:rsidR="004C1359" w:rsidTr="00753AF1">
        <w:tc>
          <w:tcPr>
            <w:tcW w:w="558" w:type="dxa"/>
          </w:tcPr>
          <w:p w:rsidR="004C1359" w:rsidRDefault="004C1359">
            <w:r>
              <w:t>6.</w:t>
            </w:r>
          </w:p>
        </w:tc>
        <w:tc>
          <w:tcPr>
            <w:tcW w:w="5940" w:type="dxa"/>
          </w:tcPr>
          <w:p w:rsidR="004C1359" w:rsidRPr="0060326B" w:rsidRDefault="004C1359">
            <w:pPr>
              <w:rPr>
                <w:b/>
              </w:rPr>
            </w:pPr>
            <w:r w:rsidRPr="0060326B">
              <w:rPr>
                <w:b/>
              </w:rPr>
              <w:t>Use capitated payments</w:t>
            </w:r>
          </w:p>
          <w:p w:rsidR="004C1359" w:rsidRPr="004B2A8E" w:rsidRDefault="004C1359" w:rsidP="0060326B">
            <w:r w:rsidRPr="004B2A8E">
              <w:t>ORIGINAL: Pay providers a set amount per patient/consumer for delivering clinical care.</w:t>
            </w:r>
          </w:p>
          <w:p w:rsidR="004C1359" w:rsidRPr="004B2A8E" w:rsidRDefault="004C1359" w:rsidP="0060326B"/>
          <w:p w:rsidR="004C1359" w:rsidRPr="0060326B" w:rsidRDefault="004C1359">
            <w:r w:rsidRPr="004B2A8E">
              <w:t xml:space="preserve">ALT 1: pay providers </w:t>
            </w:r>
            <w:r w:rsidRPr="0060326B">
              <w:t>or care systems a</w:t>
            </w:r>
            <w:r w:rsidRPr="004B2A8E">
              <w:t xml:space="preserve"> set amount per patient/consumer for delivering clinical care</w:t>
            </w:r>
          </w:p>
        </w:tc>
        <w:tc>
          <w:tcPr>
            <w:tcW w:w="360" w:type="dxa"/>
            <w:vAlign w:val="center"/>
          </w:tcPr>
          <w:p w:rsidR="004C1359" w:rsidRDefault="004C1359" w:rsidP="005E3A49">
            <w:pPr>
              <w:jc w:val="center"/>
            </w:pPr>
            <w:r>
              <w:t>O</w:t>
            </w:r>
          </w:p>
        </w:tc>
        <w:tc>
          <w:tcPr>
            <w:tcW w:w="360" w:type="dxa"/>
            <w:vAlign w:val="center"/>
          </w:tcPr>
          <w:p w:rsidR="004C1359" w:rsidRDefault="004C1359" w:rsidP="005E3A49">
            <w:pPr>
              <w:jc w:val="center"/>
            </w:pPr>
            <w:r>
              <w:t>ALT1</w:t>
            </w:r>
          </w:p>
        </w:tc>
        <w:tc>
          <w:tcPr>
            <w:tcW w:w="360" w:type="dxa"/>
            <w:vAlign w:val="center"/>
          </w:tcPr>
          <w:p w:rsidR="004C1359" w:rsidRDefault="004C1359" w:rsidP="005E3A49">
            <w:pPr>
              <w:jc w:val="center"/>
            </w:pPr>
          </w:p>
        </w:tc>
        <w:tc>
          <w:tcPr>
            <w:tcW w:w="360" w:type="dxa"/>
            <w:vAlign w:val="center"/>
          </w:tcPr>
          <w:p w:rsidR="004C1359" w:rsidRDefault="004C1359" w:rsidP="005E3A49">
            <w:pPr>
              <w:jc w:val="center"/>
            </w:pPr>
          </w:p>
        </w:tc>
        <w:tc>
          <w:tcPr>
            <w:tcW w:w="360" w:type="dxa"/>
            <w:vAlign w:val="center"/>
          </w:tcPr>
          <w:p w:rsidR="004C1359" w:rsidRDefault="004C1359" w:rsidP="005E3A49">
            <w:pPr>
              <w:jc w:val="center"/>
            </w:pPr>
          </w:p>
        </w:tc>
        <w:tc>
          <w:tcPr>
            <w:tcW w:w="360" w:type="dxa"/>
            <w:shd w:val="pct12" w:color="auto" w:fill="auto"/>
            <w:vAlign w:val="center"/>
          </w:tcPr>
          <w:p w:rsidR="004C1359" w:rsidRDefault="004C1359" w:rsidP="00753AF1">
            <w:pPr>
              <w:jc w:val="center"/>
            </w:pPr>
            <w:r>
              <w:t>O</w:t>
            </w:r>
          </w:p>
        </w:tc>
        <w:tc>
          <w:tcPr>
            <w:tcW w:w="360" w:type="dxa"/>
            <w:shd w:val="pct12" w:color="auto" w:fill="auto"/>
            <w:vAlign w:val="center"/>
          </w:tcPr>
          <w:p w:rsidR="004C1359" w:rsidRDefault="004C1359" w:rsidP="00753AF1">
            <w:pPr>
              <w:jc w:val="center"/>
            </w:pPr>
            <w:r>
              <w:t>ALT 1</w:t>
            </w:r>
          </w:p>
        </w:tc>
        <w:tc>
          <w:tcPr>
            <w:tcW w:w="360" w:type="dxa"/>
            <w:shd w:val="pct12" w:color="auto" w:fill="auto"/>
            <w:vAlign w:val="center"/>
          </w:tcPr>
          <w:p w:rsidR="004C1359" w:rsidRDefault="004C1359" w:rsidP="00753AF1">
            <w:pPr>
              <w:jc w:val="center"/>
            </w:pPr>
          </w:p>
        </w:tc>
        <w:tc>
          <w:tcPr>
            <w:tcW w:w="360" w:type="dxa"/>
            <w:shd w:val="pct12" w:color="auto" w:fill="auto"/>
          </w:tcPr>
          <w:p w:rsidR="004C1359" w:rsidRDefault="004C1359"/>
        </w:tc>
        <w:tc>
          <w:tcPr>
            <w:tcW w:w="360" w:type="dxa"/>
            <w:shd w:val="pct12" w:color="auto" w:fill="auto"/>
          </w:tcPr>
          <w:p w:rsidR="004C1359" w:rsidRDefault="004C1359"/>
        </w:tc>
      </w:tr>
      <w:tr w:rsidR="004C1359" w:rsidTr="00753AF1">
        <w:tc>
          <w:tcPr>
            <w:tcW w:w="558" w:type="dxa"/>
          </w:tcPr>
          <w:p w:rsidR="004C1359" w:rsidRDefault="004C1359">
            <w:r>
              <w:t>7.</w:t>
            </w:r>
          </w:p>
        </w:tc>
        <w:tc>
          <w:tcPr>
            <w:tcW w:w="5940" w:type="dxa"/>
          </w:tcPr>
          <w:p w:rsidR="004C1359" w:rsidRPr="0060326B" w:rsidRDefault="004C1359">
            <w:pPr>
              <w:rPr>
                <w:b/>
              </w:rPr>
            </w:pPr>
            <w:r w:rsidRPr="0060326B">
              <w:rPr>
                <w:b/>
              </w:rPr>
              <w:t>Organize clinician implementation team meetings</w:t>
            </w:r>
          </w:p>
          <w:p w:rsidR="004C1359" w:rsidRPr="004B2A8E" w:rsidRDefault="004C1359" w:rsidP="0060326B">
            <w:pPr>
              <w:tabs>
                <w:tab w:val="left" w:pos="1754"/>
              </w:tabs>
            </w:pPr>
            <w:r w:rsidRPr="004B2A8E">
              <w:t>ORIGINAL: Develop and support teams of clinicians who are implementing the innovation and give them protected time to reflect on the implementation effort, share lessons learned, and support one another’s learning.</w:t>
            </w:r>
          </w:p>
          <w:p w:rsidR="004C1359" w:rsidRPr="004B2A8E" w:rsidRDefault="004C1359" w:rsidP="0060326B">
            <w:pPr>
              <w:tabs>
                <w:tab w:val="left" w:pos="1754"/>
              </w:tabs>
            </w:pPr>
          </w:p>
          <w:p w:rsidR="004C1359" w:rsidRPr="0060326B" w:rsidRDefault="004C1359" w:rsidP="0060326B">
            <w:pPr>
              <w:rPr>
                <w:b/>
              </w:rPr>
            </w:pPr>
            <w:r w:rsidRPr="004B2A8E">
              <w:t>ALT 1: Provide clinicians with resources and coverage to participate in implementation team activities.</w:t>
            </w:r>
            <w:r w:rsidRPr="004B2A8E">
              <w:tab/>
            </w:r>
          </w:p>
        </w:tc>
        <w:tc>
          <w:tcPr>
            <w:tcW w:w="360" w:type="dxa"/>
            <w:vAlign w:val="center"/>
          </w:tcPr>
          <w:p w:rsidR="004C1359" w:rsidRDefault="004C1359" w:rsidP="005E3A49">
            <w:pPr>
              <w:jc w:val="center"/>
            </w:pPr>
            <w:r>
              <w:t>O</w:t>
            </w:r>
          </w:p>
        </w:tc>
        <w:tc>
          <w:tcPr>
            <w:tcW w:w="360" w:type="dxa"/>
            <w:vAlign w:val="center"/>
          </w:tcPr>
          <w:p w:rsidR="004C1359" w:rsidRDefault="004C1359" w:rsidP="005E3A49">
            <w:pPr>
              <w:jc w:val="center"/>
            </w:pPr>
            <w:r>
              <w:t>ALT1</w:t>
            </w:r>
          </w:p>
        </w:tc>
        <w:tc>
          <w:tcPr>
            <w:tcW w:w="360" w:type="dxa"/>
            <w:vAlign w:val="center"/>
          </w:tcPr>
          <w:p w:rsidR="004C1359" w:rsidRDefault="004C1359" w:rsidP="005E3A49">
            <w:pPr>
              <w:jc w:val="center"/>
            </w:pPr>
          </w:p>
        </w:tc>
        <w:tc>
          <w:tcPr>
            <w:tcW w:w="360" w:type="dxa"/>
            <w:vAlign w:val="center"/>
          </w:tcPr>
          <w:p w:rsidR="004C1359" w:rsidRDefault="004C1359" w:rsidP="005E3A49">
            <w:pPr>
              <w:jc w:val="center"/>
            </w:pPr>
          </w:p>
        </w:tc>
        <w:tc>
          <w:tcPr>
            <w:tcW w:w="360" w:type="dxa"/>
            <w:vAlign w:val="center"/>
          </w:tcPr>
          <w:p w:rsidR="004C1359" w:rsidRDefault="004C1359" w:rsidP="005E3A49">
            <w:pPr>
              <w:jc w:val="center"/>
            </w:pPr>
          </w:p>
        </w:tc>
        <w:tc>
          <w:tcPr>
            <w:tcW w:w="360" w:type="dxa"/>
            <w:shd w:val="pct12" w:color="auto" w:fill="auto"/>
            <w:vAlign w:val="center"/>
          </w:tcPr>
          <w:p w:rsidR="004C1359" w:rsidRDefault="004C1359" w:rsidP="00753AF1">
            <w:pPr>
              <w:jc w:val="center"/>
            </w:pPr>
            <w:r>
              <w:t>O</w:t>
            </w:r>
          </w:p>
        </w:tc>
        <w:tc>
          <w:tcPr>
            <w:tcW w:w="360" w:type="dxa"/>
            <w:shd w:val="pct12" w:color="auto" w:fill="auto"/>
            <w:vAlign w:val="center"/>
          </w:tcPr>
          <w:p w:rsidR="004C1359" w:rsidRDefault="004C1359" w:rsidP="00753AF1">
            <w:pPr>
              <w:jc w:val="center"/>
            </w:pPr>
            <w:r>
              <w:t>ALT 1</w:t>
            </w:r>
          </w:p>
        </w:tc>
        <w:tc>
          <w:tcPr>
            <w:tcW w:w="360" w:type="dxa"/>
            <w:shd w:val="pct12" w:color="auto" w:fill="auto"/>
            <w:vAlign w:val="center"/>
          </w:tcPr>
          <w:p w:rsidR="004C1359" w:rsidRDefault="004C1359" w:rsidP="00753AF1">
            <w:pPr>
              <w:jc w:val="center"/>
            </w:pPr>
          </w:p>
        </w:tc>
        <w:tc>
          <w:tcPr>
            <w:tcW w:w="360" w:type="dxa"/>
            <w:shd w:val="pct12" w:color="auto" w:fill="auto"/>
          </w:tcPr>
          <w:p w:rsidR="004C1359" w:rsidRDefault="004C1359"/>
        </w:tc>
        <w:tc>
          <w:tcPr>
            <w:tcW w:w="360" w:type="dxa"/>
            <w:shd w:val="pct12" w:color="auto" w:fill="auto"/>
          </w:tcPr>
          <w:p w:rsidR="004C1359" w:rsidRDefault="004C1359"/>
        </w:tc>
      </w:tr>
      <w:tr w:rsidR="004C1359" w:rsidTr="00753AF1">
        <w:tc>
          <w:tcPr>
            <w:tcW w:w="558" w:type="dxa"/>
          </w:tcPr>
          <w:p w:rsidR="004C1359" w:rsidRDefault="004C1359">
            <w:r>
              <w:t>8.</w:t>
            </w:r>
          </w:p>
        </w:tc>
        <w:tc>
          <w:tcPr>
            <w:tcW w:w="5940" w:type="dxa"/>
          </w:tcPr>
          <w:p w:rsidR="004C1359" w:rsidRPr="009E21FC" w:rsidRDefault="004C1359">
            <w:pPr>
              <w:rPr>
                <w:b/>
              </w:rPr>
            </w:pPr>
            <w:r w:rsidRPr="009E21FC">
              <w:rPr>
                <w:b/>
              </w:rPr>
              <w:t>Intervene with patients/consumers to enhance uptake and adherence</w:t>
            </w:r>
          </w:p>
          <w:p w:rsidR="004C1359" w:rsidRPr="004B2A8E" w:rsidRDefault="004C1359" w:rsidP="009E21FC">
            <w:r w:rsidRPr="004B2A8E">
              <w:t>ORIGINAL: Intervene with patients/consumers to increase uptake of and adherence to clinical treatments</w:t>
            </w:r>
          </w:p>
          <w:p w:rsidR="004C1359" w:rsidRPr="004B2A8E" w:rsidRDefault="004C1359" w:rsidP="009E21FC"/>
          <w:p w:rsidR="004C1359" w:rsidRPr="0060326B" w:rsidRDefault="004C1359" w:rsidP="009E21FC">
            <w:pPr>
              <w:rPr>
                <w:b/>
              </w:rPr>
            </w:pPr>
            <w:r w:rsidRPr="004B2A8E">
              <w:t>ALT 1:  Develop strategies with patients to encourage and problem solve around adherence</w:t>
            </w:r>
          </w:p>
        </w:tc>
        <w:tc>
          <w:tcPr>
            <w:tcW w:w="360" w:type="dxa"/>
            <w:vAlign w:val="center"/>
          </w:tcPr>
          <w:p w:rsidR="004C1359" w:rsidRDefault="004C1359" w:rsidP="005E3A49">
            <w:pPr>
              <w:jc w:val="center"/>
            </w:pPr>
            <w:r>
              <w:t>O</w:t>
            </w:r>
          </w:p>
        </w:tc>
        <w:tc>
          <w:tcPr>
            <w:tcW w:w="360" w:type="dxa"/>
            <w:vAlign w:val="center"/>
          </w:tcPr>
          <w:p w:rsidR="004C1359" w:rsidRDefault="004C1359" w:rsidP="005E3A49">
            <w:pPr>
              <w:jc w:val="center"/>
            </w:pPr>
            <w:r>
              <w:t>ALT1</w:t>
            </w:r>
          </w:p>
        </w:tc>
        <w:tc>
          <w:tcPr>
            <w:tcW w:w="360" w:type="dxa"/>
            <w:vAlign w:val="center"/>
          </w:tcPr>
          <w:p w:rsidR="004C1359" w:rsidRDefault="004C1359" w:rsidP="005E3A49">
            <w:pPr>
              <w:jc w:val="center"/>
            </w:pPr>
          </w:p>
        </w:tc>
        <w:tc>
          <w:tcPr>
            <w:tcW w:w="360" w:type="dxa"/>
            <w:vAlign w:val="center"/>
          </w:tcPr>
          <w:p w:rsidR="004C1359" w:rsidRDefault="004C1359" w:rsidP="005E3A49">
            <w:pPr>
              <w:jc w:val="center"/>
            </w:pPr>
          </w:p>
        </w:tc>
        <w:tc>
          <w:tcPr>
            <w:tcW w:w="360" w:type="dxa"/>
            <w:vAlign w:val="center"/>
          </w:tcPr>
          <w:p w:rsidR="004C1359" w:rsidRDefault="004C1359" w:rsidP="005E3A49">
            <w:pPr>
              <w:jc w:val="center"/>
            </w:pPr>
          </w:p>
        </w:tc>
        <w:tc>
          <w:tcPr>
            <w:tcW w:w="360" w:type="dxa"/>
            <w:shd w:val="pct12" w:color="auto" w:fill="auto"/>
            <w:vAlign w:val="center"/>
          </w:tcPr>
          <w:p w:rsidR="004C1359" w:rsidRDefault="004C1359" w:rsidP="00753AF1">
            <w:pPr>
              <w:jc w:val="center"/>
            </w:pPr>
            <w:r>
              <w:t>O</w:t>
            </w:r>
          </w:p>
        </w:tc>
        <w:tc>
          <w:tcPr>
            <w:tcW w:w="360" w:type="dxa"/>
            <w:shd w:val="pct12" w:color="auto" w:fill="auto"/>
            <w:vAlign w:val="center"/>
          </w:tcPr>
          <w:p w:rsidR="004C1359" w:rsidRDefault="004C1359" w:rsidP="00753AF1">
            <w:pPr>
              <w:jc w:val="center"/>
            </w:pPr>
            <w:r>
              <w:t>ALT 1</w:t>
            </w:r>
          </w:p>
        </w:tc>
        <w:tc>
          <w:tcPr>
            <w:tcW w:w="360" w:type="dxa"/>
            <w:shd w:val="pct12" w:color="auto" w:fill="auto"/>
            <w:vAlign w:val="center"/>
          </w:tcPr>
          <w:p w:rsidR="004C1359" w:rsidRDefault="004C1359" w:rsidP="00753AF1">
            <w:pPr>
              <w:jc w:val="center"/>
            </w:pPr>
          </w:p>
        </w:tc>
        <w:tc>
          <w:tcPr>
            <w:tcW w:w="360" w:type="dxa"/>
            <w:shd w:val="pct12" w:color="auto" w:fill="auto"/>
          </w:tcPr>
          <w:p w:rsidR="004C1359" w:rsidRDefault="004C1359"/>
        </w:tc>
        <w:tc>
          <w:tcPr>
            <w:tcW w:w="360" w:type="dxa"/>
            <w:shd w:val="pct12" w:color="auto" w:fill="auto"/>
          </w:tcPr>
          <w:p w:rsidR="004C1359" w:rsidRDefault="004C1359"/>
        </w:tc>
      </w:tr>
      <w:tr w:rsidR="004C1359" w:rsidTr="00753AF1">
        <w:tc>
          <w:tcPr>
            <w:tcW w:w="558" w:type="dxa"/>
          </w:tcPr>
          <w:p w:rsidR="004C1359" w:rsidRDefault="004C1359">
            <w:r>
              <w:t>9.</w:t>
            </w:r>
          </w:p>
        </w:tc>
        <w:tc>
          <w:tcPr>
            <w:tcW w:w="5940" w:type="dxa"/>
          </w:tcPr>
          <w:p w:rsidR="004C1359" w:rsidRPr="009E21FC" w:rsidRDefault="004C1359">
            <w:pPr>
              <w:rPr>
                <w:b/>
              </w:rPr>
            </w:pPr>
            <w:r w:rsidRPr="009E21FC">
              <w:rPr>
                <w:b/>
              </w:rPr>
              <w:t>Develop an implementation glossary</w:t>
            </w:r>
          </w:p>
          <w:p w:rsidR="004C1359" w:rsidRPr="004B2A8E" w:rsidRDefault="004C1359" w:rsidP="009E21FC">
            <w:pPr>
              <w:tabs>
                <w:tab w:val="left" w:pos="0"/>
              </w:tabs>
            </w:pPr>
            <w:r w:rsidRPr="004B2A8E">
              <w:t>ORIGINAL: Develop a glossary to promote common understanding about implementation among the different stakeholders.</w:t>
            </w:r>
          </w:p>
          <w:p w:rsidR="004C1359" w:rsidRPr="004B2A8E" w:rsidRDefault="004C1359" w:rsidP="009E21FC">
            <w:pPr>
              <w:tabs>
                <w:tab w:val="left" w:pos="0"/>
              </w:tabs>
            </w:pPr>
          </w:p>
          <w:p w:rsidR="004C1359" w:rsidRPr="009E21FC" w:rsidRDefault="004C1359" w:rsidP="009E21FC">
            <w:pPr>
              <w:tabs>
                <w:tab w:val="left" w:pos="0"/>
              </w:tabs>
            </w:pPr>
            <w:r w:rsidRPr="004B2A8E">
              <w:t>ALT 1: Develop and distribute a list of terms describing the innovation, implementation, and the stakeholders in the organizational change.</w:t>
            </w:r>
          </w:p>
        </w:tc>
        <w:tc>
          <w:tcPr>
            <w:tcW w:w="360" w:type="dxa"/>
            <w:vAlign w:val="center"/>
          </w:tcPr>
          <w:p w:rsidR="004C1359" w:rsidRDefault="004C1359" w:rsidP="005E3A49">
            <w:pPr>
              <w:jc w:val="center"/>
            </w:pPr>
            <w:r>
              <w:t>O</w:t>
            </w:r>
          </w:p>
        </w:tc>
        <w:tc>
          <w:tcPr>
            <w:tcW w:w="360" w:type="dxa"/>
            <w:vAlign w:val="center"/>
          </w:tcPr>
          <w:p w:rsidR="004C1359" w:rsidRDefault="004C1359" w:rsidP="005E3A49">
            <w:pPr>
              <w:jc w:val="center"/>
            </w:pPr>
            <w:r>
              <w:t>ALT1</w:t>
            </w:r>
          </w:p>
        </w:tc>
        <w:tc>
          <w:tcPr>
            <w:tcW w:w="360" w:type="dxa"/>
            <w:vAlign w:val="center"/>
          </w:tcPr>
          <w:p w:rsidR="004C1359" w:rsidRDefault="004C1359" w:rsidP="005E3A49">
            <w:pPr>
              <w:jc w:val="center"/>
            </w:pPr>
          </w:p>
        </w:tc>
        <w:tc>
          <w:tcPr>
            <w:tcW w:w="360" w:type="dxa"/>
            <w:vAlign w:val="center"/>
          </w:tcPr>
          <w:p w:rsidR="004C1359" w:rsidRDefault="004C1359" w:rsidP="005E3A49">
            <w:pPr>
              <w:jc w:val="center"/>
            </w:pPr>
          </w:p>
        </w:tc>
        <w:tc>
          <w:tcPr>
            <w:tcW w:w="360" w:type="dxa"/>
            <w:vAlign w:val="center"/>
          </w:tcPr>
          <w:p w:rsidR="004C1359" w:rsidRDefault="004C1359" w:rsidP="005E3A49">
            <w:pPr>
              <w:jc w:val="center"/>
            </w:pPr>
          </w:p>
        </w:tc>
        <w:tc>
          <w:tcPr>
            <w:tcW w:w="360" w:type="dxa"/>
            <w:shd w:val="pct12" w:color="auto" w:fill="auto"/>
            <w:vAlign w:val="center"/>
          </w:tcPr>
          <w:p w:rsidR="004C1359" w:rsidRDefault="004C1359" w:rsidP="00753AF1">
            <w:pPr>
              <w:jc w:val="center"/>
            </w:pPr>
            <w:r>
              <w:t>O</w:t>
            </w:r>
          </w:p>
        </w:tc>
        <w:tc>
          <w:tcPr>
            <w:tcW w:w="360" w:type="dxa"/>
            <w:shd w:val="pct12" w:color="auto" w:fill="auto"/>
            <w:vAlign w:val="center"/>
          </w:tcPr>
          <w:p w:rsidR="004C1359" w:rsidRDefault="004C1359" w:rsidP="00753AF1">
            <w:pPr>
              <w:jc w:val="center"/>
            </w:pPr>
            <w:r>
              <w:t>ALT 1</w:t>
            </w:r>
          </w:p>
        </w:tc>
        <w:tc>
          <w:tcPr>
            <w:tcW w:w="360" w:type="dxa"/>
            <w:shd w:val="pct12" w:color="auto" w:fill="auto"/>
            <w:vAlign w:val="center"/>
          </w:tcPr>
          <w:p w:rsidR="004C1359" w:rsidRDefault="004C1359" w:rsidP="00753AF1">
            <w:pPr>
              <w:jc w:val="center"/>
            </w:pPr>
          </w:p>
        </w:tc>
        <w:tc>
          <w:tcPr>
            <w:tcW w:w="360" w:type="dxa"/>
            <w:shd w:val="pct12" w:color="auto" w:fill="auto"/>
          </w:tcPr>
          <w:p w:rsidR="004C1359" w:rsidRDefault="004C1359"/>
        </w:tc>
        <w:tc>
          <w:tcPr>
            <w:tcW w:w="360" w:type="dxa"/>
            <w:shd w:val="pct12" w:color="auto" w:fill="auto"/>
          </w:tcPr>
          <w:p w:rsidR="004C1359" w:rsidRDefault="004C1359"/>
        </w:tc>
      </w:tr>
      <w:tr w:rsidR="004C1359" w:rsidTr="00753AF1">
        <w:tc>
          <w:tcPr>
            <w:tcW w:w="558" w:type="dxa"/>
          </w:tcPr>
          <w:p w:rsidR="004C1359" w:rsidRDefault="004C1359">
            <w:r>
              <w:t>10.</w:t>
            </w:r>
          </w:p>
        </w:tc>
        <w:tc>
          <w:tcPr>
            <w:tcW w:w="5940" w:type="dxa"/>
          </w:tcPr>
          <w:p w:rsidR="004C1359" w:rsidRPr="009E21FC" w:rsidRDefault="004C1359">
            <w:pPr>
              <w:rPr>
                <w:b/>
              </w:rPr>
            </w:pPr>
            <w:r w:rsidRPr="009E21FC">
              <w:rPr>
                <w:b/>
              </w:rPr>
              <w:t>Mandate change</w:t>
            </w:r>
          </w:p>
          <w:p w:rsidR="004C1359" w:rsidRPr="004B2A8E" w:rsidRDefault="004C1359" w:rsidP="009E21FC">
            <w:pPr>
              <w:tabs>
                <w:tab w:val="left" w:pos="0"/>
              </w:tabs>
            </w:pPr>
            <w:r w:rsidRPr="004B2A8E">
              <w:t>ORIGINAL:   Declare that the innovation will be implemented.</w:t>
            </w:r>
          </w:p>
          <w:p w:rsidR="004C1359" w:rsidRPr="004B2A8E" w:rsidRDefault="004C1359" w:rsidP="009E21FC">
            <w:pPr>
              <w:tabs>
                <w:tab w:val="left" w:pos="0"/>
              </w:tabs>
            </w:pPr>
          </w:p>
          <w:p w:rsidR="004C1359" w:rsidRPr="009E21FC" w:rsidRDefault="004C1359" w:rsidP="009E21FC">
            <w:pPr>
              <w:tabs>
                <w:tab w:val="left" w:pos="0"/>
              </w:tabs>
            </w:pPr>
            <w:r w:rsidRPr="004B2A8E">
              <w:t>ALT 1:   Have leadership declare the priority of the innovation and determination to have it implemented</w:t>
            </w:r>
          </w:p>
        </w:tc>
        <w:tc>
          <w:tcPr>
            <w:tcW w:w="360" w:type="dxa"/>
          </w:tcPr>
          <w:p w:rsidR="004C1359" w:rsidRDefault="004C1359" w:rsidP="004C1359">
            <w:r>
              <w:t>O</w:t>
            </w:r>
          </w:p>
        </w:tc>
        <w:tc>
          <w:tcPr>
            <w:tcW w:w="360" w:type="dxa"/>
          </w:tcPr>
          <w:p w:rsidR="004C1359" w:rsidRDefault="004C1359" w:rsidP="004C1359">
            <w:r>
              <w:t>ALT1</w:t>
            </w:r>
          </w:p>
        </w:tc>
        <w:tc>
          <w:tcPr>
            <w:tcW w:w="360" w:type="dxa"/>
            <w:vAlign w:val="center"/>
          </w:tcPr>
          <w:p w:rsidR="004C1359" w:rsidRDefault="004C1359" w:rsidP="005E3A49">
            <w:pPr>
              <w:jc w:val="center"/>
            </w:pPr>
          </w:p>
        </w:tc>
        <w:tc>
          <w:tcPr>
            <w:tcW w:w="360" w:type="dxa"/>
            <w:vAlign w:val="center"/>
          </w:tcPr>
          <w:p w:rsidR="004C1359" w:rsidRDefault="004C1359" w:rsidP="005E3A49">
            <w:pPr>
              <w:jc w:val="center"/>
            </w:pPr>
          </w:p>
        </w:tc>
        <w:tc>
          <w:tcPr>
            <w:tcW w:w="360" w:type="dxa"/>
            <w:vAlign w:val="center"/>
          </w:tcPr>
          <w:p w:rsidR="004C1359" w:rsidRDefault="004C1359" w:rsidP="005E3A49">
            <w:pPr>
              <w:jc w:val="center"/>
            </w:pPr>
          </w:p>
        </w:tc>
        <w:tc>
          <w:tcPr>
            <w:tcW w:w="360" w:type="dxa"/>
            <w:shd w:val="pct12" w:color="auto" w:fill="auto"/>
            <w:vAlign w:val="center"/>
          </w:tcPr>
          <w:p w:rsidR="004C1359" w:rsidRDefault="004C1359" w:rsidP="00753AF1">
            <w:pPr>
              <w:jc w:val="center"/>
            </w:pPr>
            <w:r>
              <w:t>O</w:t>
            </w:r>
          </w:p>
        </w:tc>
        <w:tc>
          <w:tcPr>
            <w:tcW w:w="360" w:type="dxa"/>
            <w:shd w:val="pct12" w:color="auto" w:fill="auto"/>
            <w:vAlign w:val="center"/>
          </w:tcPr>
          <w:p w:rsidR="004C1359" w:rsidRDefault="004C1359" w:rsidP="00753AF1">
            <w:pPr>
              <w:jc w:val="center"/>
            </w:pPr>
            <w:r>
              <w:t>ALT 1</w:t>
            </w:r>
          </w:p>
        </w:tc>
        <w:tc>
          <w:tcPr>
            <w:tcW w:w="360" w:type="dxa"/>
            <w:shd w:val="pct12" w:color="auto" w:fill="auto"/>
            <w:vAlign w:val="center"/>
          </w:tcPr>
          <w:p w:rsidR="004C1359" w:rsidRDefault="004C1359" w:rsidP="00753AF1">
            <w:pPr>
              <w:jc w:val="center"/>
            </w:pPr>
          </w:p>
        </w:tc>
        <w:tc>
          <w:tcPr>
            <w:tcW w:w="360" w:type="dxa"/>
            <w:shd w:val="pct12" w:color="auto" w:fill="auto"/>
          </w:tcPr>
          <w:p w:rsidR="004C1359" w:rsidRDefault="004C1359"/>
        </w:tc>
        <w:tc>
          <w:tcPr>
            <w:tcW w:w="360" w:type="dxa"/>
            <w:shd w:val="pct12" w:color="auto" w:fill="auto"/>
          </w:tcPr>
          <w:p w:rsidR="004C1359" w:rsidRDefault="004C1359"/>
        </w:tc>
      </w:tr>
      <w:tr w:rsidR="004C1359" w:rsidTr="00753AF1">
        <w:tc>
          <w:tcPr>
            <w:tcW w:w="558" w:type="dxa"/>
          </w:tcPr>
          <w:p w:rsidR="004C1359" w:rsidRDefault="004C1359">
            <w:r>
              <w:t>11.</w:t>
            </w:r>
          </w:p>
        </w:tc>
        <w:tc>
          <w:tcPr>
            <w:tcW w:w="5940" w:type="dxa"/>
          </w:tcPr>
          <w:p w:rsidR="004C1359" w:rsidRPr="009E21FC" w:rsidRDefault="004C1359">
            <w:pPr>
              <w:rPr>
                <w:b/>
              </w:rPr>
            </w:pPr>
            <w:r w:rsidRPr="009E21FC">
              <w:rPr>
                <w:b/>
              </w:rPr>
              <w:t>Assess for readiness and identify barriers and facilitators</w:t>
            </w:r>
          </w:p>
          <w:p w:rsidR="004C1359" w:rsidRPr="004B2A8E" w:rsidRDefault="004C1359" w:rsidP="009E21FC">
            <w:pPr>
              <w:tabs>
                <w:tab w:val="left" w:pos="0"/>
              </w:tabs>
            </w:pPr>
            <w:r w:rsidRPr="004B2A8E">
              <w:t>ORIGINAL:  Assess various aspects of an organization to determine its degree of readiness to implement, barriers that may impede implementation, and strengths that can be used in the implementation effort.</w:t>
            </w:r>
          </w:p>
          <w:p w:rsidR="004C1359" w:rsidRPr="004B2A8E" w:rsidRDefault="004C1359" w:rsidP="009E21FC">
            <w:pPr>
              <w:tabs>
                <w:tab w:val="left" w:pos="0"/>
              </w:tabs>
            </w:pPr>
          </w:p>
          <w:p w:rsidR="004C1359" w:rsidRPr="009E21FC" w:rsidRDefault="004C1359" w:rsidP="009E21FC">
            <w:pPr>
              <w:tabs>
                <w:tab w:val="left" w:pos="0"/>
              </w:tabs>
            </w:pPr>
            <w:r w:rsidRPr="004B2A8E">
              <w:t>ALT 1:  Assess organizational readiness to adopt the innovation.  Specify barriers and facilitators that inform your readiness assessment.</w:t>
            </w:r>
          </w:p>
        </w:tc>
        <w:tc>
          <w:tcPr>
            <w:tcW w:w="360" w:type="dxa"/>
            <w:vAlign w:val="center"/>
          </w:tcPr>
          <w:p w:rsidR="004C1359" w:rsidRDefault="004C1359" w:rsidP="005E3A49">
            <w:pPr>
              <w:jc w:val="center"/>
            </w:pPr>
            <w:r>
              <w:t>O</w:t>
            </w:r>
          </w:p>
        </w:tc>
        <w:tc>
          <w:tcPr>
            <w:tcW w:w="360" w:type="dxa"/>
            <w:vAlign w:val="center"/>
          </w:tcPr>
          <w:p w:rsidR="004C1359" w:rsidRDefault="004C1359" w:rsidP="005E3A49">
            <w:pPr>
              <w:jc w:val="center"/>
            </w:pPr>
            <w:r>
              <w:t>ALT1</w:t>
            </w:r>
          </w:p>
        </w:tc>
        <w:tc>
          <w:tcPr>
            <w:tcW w:w="360" w:type="dxa"/>
            <w:vAlign w:val="center"/>
          </w:tcPr>
          <w:p w:rsidR="004C1359" w:rsidRDefault="004C1359" w:rsidP="005E3A49">
            <w:pPr>
              <w:jc w:val="center"/>
            </w:pPr>
          </w:p>
        </w:tc>
        <w:tc>
          <w:tcPr>
            <w:tcW w:w="360" w:type="dxa"/>
            <w:vAlign w:val="center"/>
          </w:tcPr>
          <w:p w:rsidR="004C1359" w:rsidRDefault="004C1359" w:rsidP="005E3A49">
            <w:pPr>
              <w:jc w:val="center"/>
            </w:pPr>
          </w:p>
        </w:tc>
        <w:tc>
          <w:tcPr>
            <w:tcW w:w="360" w:type="dxa"/>
            <w:vAlign w:val="center"/>
          </w:tcPr>
          <w:p w:rsidR="004C1359" w:rsidRDefault="004C1359" w:rsidP="005E3A49">
            <w:pPr>
              <w:jc w:val="center"/>
            </w:pPr>
          </w:p>
        </w:tc>
        <w:tc>
          <w:tcPr>
            <w:tcW w:w="360" w:type="dxa"/>
            <w:shd w:val="pct12" w:color="auto" w:fill="auto"/>
            <w:vAlign w:val="center"/>
          </w:tcPr>
          <w:p w:rsidR="004C1359" w:rsidRDefault="004C1359" w:rsidP="00753AF1">
            <w:pPr>
              <w:jc w:val="center"/>
            </w:pPr>
            <w:r>
              <w:t>O</w:t>
            </w:r>
          </w:p>
        </w:tc>
        <w:tc>
          <w:tcPr>
            <w:tcW w:w="360" w:type="dxa"/>
            <w:shd w:val="pct12" w:color="auto" w:fill="auto"/>
            <w:vAlign w:val="center"/>
          </w:tcPr>
          <w:p w:rsidR="004C1359" w:rsidRDefault="004C1359" w:rsidP="00753AF1">
            <w:pPr>
              <w:jc w:val="center"/>
            </w:pPr>
            <w:r>
              <w:t>ALT 1</w:t>
            </w:r>
          </w:p>
        </w:tc>
        <w:tc>
          <w:tcPr>
            <w:tcW w:w="360" w:type="dxa"/>
            <w:shd w:val="pct12" w:color="auto" w:fill="auto"/>
            <w:vAlign w:val="center"/>
          </w:tcPr>
          <w:p w:rsidR="004C1359" w:rsidRDefault="004C1359" w:rsidP="00753AF1">
            <w:pPr>
              <w:jc w:val="center"/>
            </w:pPr>
          </w:p>
        </w:tc>
        <w:tc>
          <w:tcPr>
            <w:tcW w:w="360" w:type="dxa"/>
            <w:shd w:val="pct12" w:color="auto" w:fill="auto"/>
          </w:tcPr>
          <w:p w:rsidR="004C1359" w:rsidRDefault="004C1359"/>
        </w:tc>
        <w:tc>
          <w:tcPr>
            <w:tcW w:w="360" w:type="dxa"/>
            <w:shd w:val="pct12" w:color="auto" w:fill="auto"/>
          </w:tcPr>
          <w:p w:rsidR="004C1359" w:rsidRDefault="004C1359"/>
        </w:tc>
      </w:tr>
    </w:tbl>
    <w:p w:rsidR="007C08D6" w:rsidRDefault="007C08D6"/>
    <w:p w:rsidR="00496C48" w:rsidRDefault="00496C48"/>
    <w:p w:rsidR="00496C48" w:rsidRDefault="00496C48"/>
    <w:p w:rsidR="00496C48" w:rsidRDefault="00496C48"/>
    <w:tbl>
      <w:tblPr>
        <w:tblStyle w:val="TableGrid"/>
        <w:tblW w:w="0" w:type="auto"/>
        <w:tblLayout w:type="fixed"/>
        <w:tblLook w:val="04A0" w:firstRow="1" w:lastRow="0" w:firstColumn="1" w:lastColumn="0" w:noHBand="0" w:noVBand="1"/>
      </w:tblPr>
      <w:tblGrid>
        <w:gridCol w:w="558"/>
        <w:gridCol w:w="5940"/>
        <w:gridCol w:w="360"/>
        <w:gridCol w:w="360"/>
        <w:gridCol w:w="360"/>
        <w:gridCol w:w="360"/>
        <w:gridCol w:w="360"/>
        <w:gridCol w:w="360"/>
        <w:gridCol w:w="360"/>
        <w:gridCol w:w="360"/>
        <w:gridCol w:w="360"/>
        <w:gridCol w:w="360"/>
      </w:tblGrid>
      <w:tr w:rsidR="00552289" w:rsidTr="005E3A49">
        <w:tc>
          <w:tcPr>
            <w:tcW w:w="558" w:type="dxa"/>
          </w:tcPr>
          <w:p w:rsidR="00552289" w:rsidRDefault="00552289" w:rsidP="005E3A49"/>
        </w:tc>
        <w:tc>
          <w:tcPr>
            <w:tcW w:w="5940" w:type="dxa"/>
          </w:tcPr>
          <w:p w:rsidR="00552289" w:rsidRPr="00E94842" w:rsidRDefault="00552289" w:rsidP="00076951">
            <w:pPr>
              <w:rPr>
                <w:i/>
              </w:rPr>
            </w:pPr>
            <w:r w:rsidRPr="00E94842">
              <w:rPr>
                <w:b/>
                <w:i/>
              </w:rPr>
              <w:t>Strategies with one alternative proposed</w:t>
            </w:r>
            <w:r>
              <w:rPr>
                <w:i/>
              </w:rPr>
              <w:t xml:space="preserve">: (page </w:t>
            </w:r>
            <w:r w:rsidR="00076951">
              <w:rPr>
                <w:i/>
              </w:rPr>
              <w:t>3</w:t>
            </w:r>
            <w:r>
              <w:rPr>
                <w:i/>
              </w:rPr>
              <w:t>)</w:t>
            </w:r>
          </w:p>
        </w:tc>
        <w:tc>
          <w:tcPr>
            <w:tcW w:w="1800" w:type="dxa"/>
            <w:gridSpan w:val="5"/>
          </w:tcPr>
          <w:p w:rsidR="00552289" w:rsidRDefault="00552289" w:rsidP="005E3A49">
            <w:pPr>
              <w:jc w:val="center"/>
            </w:pPr>
            <w:r>
              <w:t>APPROVAL</w:t>
            </w:r>
          </w:p>
        </w:tc>
        <w:tc>
          <w:tcPr>
            <w:tcW w:w="1800" w:type="dxa"/>
            <w:gridSpan w:val="5"/>
            <w:shd w:val="pct12" w:color="auto" w:fill="auto"/>
            <w:vAlign w:val="center"/>
          </w:tcPr>
          <w:p w:rsidR="00552289" w:rsidRDefault="00552289" w:rsidP="005E3A49">
            <w:pPr>
              <w:jc w:val="center"/>
            </w:pPr>
            <w:r>
              <w:t>RUN-OFF</w:t>
            </w:r>
          </w:p>
        </w:tc>
      </w:tr>
      <w:tr w:rsidR="00496C48" w:rsidTr="00753AF1">
        <w:tc>
          <w:tcPr>
            <w:tcW w:w="558" w:type="dxa"/>
          </w:tcPr>
          <w:p w:rsidR="00496C48" w:rsidRDefault="00496C48" w:rsidP="005E3A49">
            <w:r>
              <w:t>12.</w:t>
            </w:r>
          </w:p>
        </w:tc>
        <w:tc>
          <w:tcPr>
            <w:tcW w:w="5940" w:type="dxa"/>
          </w:tcPr>
          <w:p w:rsidR="00496C48" w:rsidRPr="00552289" w:rsidRDefault="00496C48" w:rsidP="005E3A49">
            <w:pPr>
              <w:rPr>
                <w:b/>
              </w:rPr>
            </w:pPr>
            <w:r w:rsidRPr="00552289">
              <w:rPr>
                <w:b/>
              </w:rPr>
              <w:t>Start a dissemination organization</w:t>
            </w:r>
          </w:p>
          <w:p w:rsidR="00496C48" w:rsidRPr="00103BD7" w:rsidRDefault="00496C48" w:rsidP="00496C48">
            <w:pPr>
              <w:tabs>
                <w:tab w:val="left" w:pos="0"/>
              </w:tabs>
            </w:pPr>
            <w:r w:rsidRPr="00103BD7">
              <w:t>ORIGINAL:  Identify or start a separate organization that is responsible for disseminating the clinical innovation. It could be a for-profit or non-profit organization.</w:t>
            </w:r>
          </w:p>
          <w:p w:rsidR="00496C48" w:rsidRPr="00103BD7" w:rsidRDefault="00496C48" w:rsidP="00496C48">
            <w:pPr>
              <w:tabs>
                <w:tab w:val="left" w:pos="0"/>
              </w:tabs>
            </w:pPr>
          </w:p>
          <w:p w:rsidR="00496C48" w:rsidRDefault="00496C48" w:rsidP="00496C48">
            <w:r w:rsidRPr="00103BD7">
              <w:t>ALT 1: Create an organization that is both independent of the clinical organization and any entity that might financially or personally benefit from the innovation to disseminate the clinical innovation. This organization could be either for-profit or non-profit.</w:t>
            </w:r>
          </w:p>
        </w:tc>
        <w:tc>
          <w:tcPr>
            <w:tcW w:w="360" w:type="dxa"/>
            <w:vAlign w:val="center"/>
          </w:tcPr>
          <w:p w:rsidR="00496C48" w:rsidRDefault="00496C48" w:rsidP="005E3A49">
            <w:pPr>
              <w:jc w:val="center"/>
            </w:pPr>
            <w:r>
              <w:t>O</w:t>
            </w:r>
          </w:p>
        </w:tc>
        <w:tc>
          <w:tcPr>
            <w:tcW w:w="360" w:type="dxa"/>
            <w:vAlign w:val="center"/>
          </w:tcPr>
          <w:p w:rsidR="00496C48" w:rsidRDefault="00496C48" w:rsidP="005E3A49">
            <w:pPr>
              <w:jc w:val="center"/>
            </w:pPr>
            <w:r>
              <w:t>ALT1</w:t>
            </w:r>
          </w:p>
        </w:tc>
        <w:tc>
          <w:tcPr>
            <w:tcW w:w="360" w:type="dxa"/>
            <w:vAlign w:val="center"/>
          </w:tcPr>
          <w:p w:rsidR="00496C48" w:rsidRDefault="00496C48" w:rsidP="005E3A49">
            <w:pPr>
              <w:jc w:val="center"/>
            </w:pPr>
          </w:p>
        </w:tc>
        <w:tc>
          <w:tcPr>
            <w:tcW w:w="360" w:type="dxa"/>
            <w:vAlign w:val="center"/>
          </w:tcPr>
          <w:p w:rsidR="00496C48" w:rsidRDefault="00496C48" w:rsidP="005E3A49">
            <w:pPr>
              <w:jc w:val="center"/>
            </w:pPr>
          </w:p>
        </w:tc>
        <w:tc>
          <w:tcPr>
            <w:tcW w:w="360" w:type="dxa"/>
            <w:vAlign w:val="center"/>
          </w:tcPr>
          <w:p w:rsidR="00496C48" w:rsidRDefault="00496C48" w:rsidP="005E3A49">
            <w:pPr>
              <w:jc w:val="center"/>
            </w:pPr>
          </w:p>
        </w:tc>
        <w:tc>
          <w:tcPr>
            <w:tcW w:w="360" w:type="dxa"/>
            <w:shd w:val="pct12" w:color="auto" w:fill="auto"/>
            <w:vAlign w:val="center"/>
          </w:tcPr>
          <w:p w:rsidR="00496C48" w:rsidRDefault="00496C48" w:rsidP="00753AF1">
            <w:pPr>
              <w:jc w:val="center"/>
            </w:pPr>
            <w:r>
              <w:t>O</w:t>
            </w:r>
          </w:p>
        </w:tc>
        <w:tc>
          <w:tcPr>
            <w:tcW w:w="360" w:type="dxa"/>
            <w:shd w:val="pct12" w:color="auto" w:fill="auto"/>
            <w:vAlign w:val="center"/>
          </w:tcPr>
          <w:p w:rsidR="00496C48" w:rsidRDefault="00496C48" w:rsidP="00753AF1">
            <w:pPr>
              <w:jc w:val="center"/>
            </w:pPr>
            <w:r>
              <w:t>ALT 1</w:t>
            </w:r>
          </w:p>
        </w:tc>
        <w:tc>
          <w:tcPr>
            <w:tcW w:w="360" w:type="dxa"/>
            <w:shd w:val="pct12" w:color="auto" w:fill="auto"/>
            <w:vAlign w:val="center"/>
          </w:tcPr>
          <w:p w:rsidR="00496C48" w:rsidRDefault="00496C48" w:rsidP="00753AF1">
            <w:pPr>
              <w:jc w:val="center"/>
            </w:pPr>
          </w:p>
        </w:tc>
        <w:tc>
          <w:tcPr>
            <w:tcW w:w="360" w:type="dxa"/>
            <w:shd w:val="pct12" w:color="auto" w:fill="auto"/>
            <w:vAlign w:val="bottom"/>
          </w:tcPr>
          <w:p w:rsidR="00496C48" w:rsidRDefault="00496C48" w:rsidP="005E3A49">
            <w:pPr>
              <w:jc w:val="center"/>
            </w:pPr>
          </w:p>
        </w:tc>
        <w:tc>
          <w:tcPr>
            <w:tcW w:w="360" w:type="dxa"/>
            <w:shd w:val="pct12" w:color="auto" w:fill="auto"/>
            <w:vAlign w:val="bottom"/>
          </w:tcPr>
          <w:p w:rsidR="00496C48" w:rsidRDefault="00496C48" w:rsidP="005E3A49">
            <w:pPr>
              <w:jc w:val="center"/>
            </w:pPr>
          </w:p>
        </w:tc>
      </w:tr>
      <w:tr w:rsidR="00F533E0" w:rsidTr="00753AF1">
        <w:tc>
          <w:tcPr>
            <w:tcW w:w="558" w:type="dxa"/>
          </w:tcPr>
          <w:p w:rsidR="00F533E0" w:rsidRDefault="00F533E0" w:rsidP="005E3A49">
            <w:r>
              <w:t>13.</w:t>
            </w:r>
          </w:p>
        </w:tc>
        <w:tc>
          <w:tcPr>
            <w:tcW w:w="5940" w:type="dxa"/>
          </w:tcPr>
          <w:p w:rsidR="00F533E0" w:rsidRPr="00552289" w:rsidRDefault="00F533E0" w:rsidP="005E3A49">
            <w:pPr>
              <w:rPr>
                <w:b/>
              </w:rPr>
            </w:pPr>
            <w:r w:rsidRPr="00552289">
              <w:rPr>
                <w:b/>
              </w:rPr>
              <w:t>Develop disincentives</w:t>
            </w:r>
          </w:p>
          <w:p w:rsidR="00F533E0" w:rsidRPr="00103BD7" w:rsidRDefault="00F533E0" w:rsidP="00496C48">
            <w:pPr>
              <w:tabs>
                <w:tab w:val="left" w:pos="0"/>
              </w:tabs>
            </w:pPr>
            <w:r w:rsidRPr="00103BD7">
              <w:t xml:space="preserve">ORIGINAL:  Penalize providers financially for failure to implement or use the clinical innovation. </w:t>
            </w:r>
          </w:p>
          <w:p w:rsidR="00F533E0" w:rsidRPr="00103BD7" w:rsidRDefault="00F533E0" w:rsidP="00496C48">
            <w:pPr>
              <w:tabs>
                <w:tab w:val="left" w:pos="0"/>
              </w:tabs>
            </w:pPr>
          </w:p>
          <w:p w:rsidR="00F533E0" w:rsidRPr="00496C48" w:rsidRDefault="00F533E0" w:rsidP="00496C48">
            <w:pPr>
              <w:tabs>
                <w:tab w:val="left" w:pos="0"/>
              </w:tabs>
              <w:rPr>
                <w:b/>
              </w:rPr>
            </w:pPr>
            <w:r w:rsidRPr="00103BD7">
              <w:t>ALT 1: Provide financial disincentives for failure to implement or use the clinical innovations.</w:t>
            </w:r>
          </w:p>
        </w:tc>
        <w:tc>
          <w:tcPr>
            <w:tcW w:w="360" w:type="dxa"/>
            <w:vAlign w:val="center"/>
          </w:tcPr>
          <w:p w:rsidR="00F533E0" w:rsidRDefault="00F533E0" w:rsidP="005E3A49">
            <w:pPr>
              <w:jc w:val="center"/>
            </w:pPr>
            <w:r>
              <w:t>O</w:t>
            </w:r>
          </w:p>
        </w:tc>
        <w:tc>
          <w:tcPr>
            <w:tcW w:w="360" w:type="dxa"/>
            <w:vAlign w:val="center"/>
          </w:tcPr>
          <w:p w:rsidR="00F533E0" w:rsidRDefault="00F533E0" w:rsidP="005E3A49">
            <w:pPr>
              <w:jc w:val="center"/>
            </w:pPr>
            <w:r>
              <w:t>ALT1</w:t>
            </w:r>
          </w:p>
        </w:tc>
        <w:tc>
          <w:tcPr>
            <w:tcW w:w="360" w:type="dxa"/>
            <w:vAlign w:val="center"/>
          </w:tcPr>
          <w:p w:rsidR="00F533E0" w:rsidRDefault="00F533E0" w:rsidP="005E3A49">
            <w:pPr>
              <w:jc w:val="center"/>
            </w:pPr>
          </w:p>
        </w:tc>
        <w:tc>
          <w:tcPr>
            <w:tcW w:w="360" w:type="dxa"/>
            <w:vAlign w:val="center"/>
          </w:tcPr>
          <w:p w:rsidR="00F533E0" w:rsidRDefault="00F533E0" w:rsidP="005E3A49">
            <w:pPr>
              <w:jc w:val="center"/>
            </w:pPr>
          </w:p>
        </w:tc>
        <w:tc>
          <w:tcPr>
            <w:tcW w:w="360" w:type="dxa"/>
            <w:vAlign w:val="center"/>
          </w:tcPr>
          <w:p w:rsidR="00F533E0" w:rsidRDefault="00F533E0" w:rsidP="005E3A49">
            <w:pPr>
              <w:jc w:val="center"/>
            </w:pPr>
          </w:p>
        </w:tc>
        <w:tc>
          <w:tcPr>
            <w:tcW w:w="360" w:type="dxa"/>
            <w:shd w:val="pct12" w:color="auto" w:fill="auto"/>
            <w:vAlign w:val="center"/>
          </w:tcPr>
          <w:p w:rsidR="00F533E0" w:rsidRDefault="00F533E0" w:rsidP="00753AF1">
            <w:pPr>
              <w:jc w:val="center"/>
            </w:pPr>
            <w:r>
              <w:t>O</w:t>
            </w:r>
          </w:p>
        </w:tc>
        <w:tc>
          <w:tcPr>
            <w:tcW w:w="360" w:type="dxa"/>
            <w:shd w:val="pct12" w:color="auto" w:fill="auto"/>
            <w:vAlign w:val="center"/>
          </w:tcPr>
          <w:p w:rsidR="00F533E0" w:rsidRDefault="00F533E0" w:rsidP="00753AF1">
            <w:pPr>
              <w:jc w:val="center"/>
            </w:pPr>
            <w:r>
              <w:t>ALT 1</w:t>
            </w:r>
          </w:p>
        </w:tc>
        <w:tc>
          <w:tcPr>
            <w:tcW w:w="360" w:type="dxa"/>
            <w:shd w:val="pct12" w:color="auto" w:fill="auto"/>
            <w:vAlign w:val="center"/>
          </w:tcPr>
          <w:p w:rsidR="00F533E0" w:rsidRDefault="00F533E0" w:rsidP="00753AF1">
            <w:pPr>
              <w:jc w:val="center"/>
            </w:pPr>
          </w:p>
        </w:tc>
        <w:tc>
          <w:tcPr>
            <w:tcW w:w="360" w:type="dxa"/>
            <w:shd w:val="pct12" w:color="auto" w:fill="auto"/>
            <w:vAlign w:val="bottom"/>
          </w:tcPr>
          <w:p w:rsidR="00F533E0" w:rsidRDefault="00F533E0" w:rsidP="005E3A49">
            <w:pPr>
              <w:jc w:val="center"/>
            </w:pPr>
          </w:p>
        </w:tc>
        <w:tc>
          <w:tcPr>
            <w:tcW w:w="360" w:type="dxa"/>
            <w:shd w:val="pct12" w:color="auto" w:fill="auto"/>
            <w:vAlign w:val="bottom"/>
          </w:tcPr>
          <w:p w:rsidR="00F533E0" w:rsidRDefault="00F533E0" w:rsidP="005E3A49">
            <w:pPr>
              <w:jc w:val="center"/>
            </w:pPr>
          </w:p>
        </w:tc>
      </w:tr>
    </w:tbl>
    <w:p w:rsidR="00496C48" w:rsidRDefault="00496C48"/>
    <w:p w:rsidR="00E94842" w:rsidRDefault="00E94842">
      <w:r>
        <w:br w:type="page"/>
      </w:r>
    </w:p>
    <w:p w:rsidR="00E94842" w:rsidRDefault="00E94842"/>
    <w:tbl>
      <w:tblPr>
        <w:tblStyle w:val="TableGrid"/>
        <w:tblW w:w="0" w:type="auto"/>
        <w:tblLayout w:type="fixed"/>
        <w:tblLook w:val="04A0" w:firstRow="1" w:lastRow="0" w:firstColumn="1" w:lastColumn="0" w:noHBand="0" w:noVBand="1"/>
      </w:tblPr>
      <w:tblGrid>
        <w:gridCol w:w="558"/>
        <w:gridCol w:w="5940"/>
        <w:gridCol w:w="360"/>
        <w:gridCol w:w="360"/>
        <w:gridCol w:w="360"/>
        <w:gridCol w:w="360"/>
        <w:gridCol w:w="360"/>
        <w:gridCol w:w="360"/>
        <w:gridCol w:w="360"/>
        <w:gridCol w:w="360"/>
        <w:gridCol w:w="360"/>
        <w:gridCol w:w="360"/>
      </w:tblGrid>
      <w:tr w:rsidR="00496C48" w:rsidTr="004C1359">
        <w:tc>
          <w:tcPr>
            <w:tcW w:w="558" w:type="dxa"/>
          </w:tcPr>
          <w:p w:rsidR="00496C48" w:rsidRDefault="00496C48" w:rsidP="005E3A49"/>
        </w:tc>
        <w:tc>
          <w:tcPr>
            <w:tcW w:w="5940" w:type="dxa"/>
          </w:tcPr>
          <w:p w:rsidR="00496C48" w:rsidRPr="00E94842" w:rsidRDefault="00E94842" w:rsidP="005E3A49">
            <w:pPr>
              <w:rPr>
                <w:b/>
                <w:i/>
              </w:rPr>
            </w:pPr>
            <w:r w:rsidRPr="00E94842">
              <w:rPr>
                <w:b/>
                <w:i/>
              </w:rPr>
              <w:t>Strategies with more than one alternative proposed:</w:t>
            </w:r>
          </w:p>
        </w:tc>
        <w:tc>
          <w:tcPr>
            <w:tcW w:w="1800" w:type="dxa"/>
            <w:gridSpan w:val="5"/>
          </w:tcPr>
          <w:p w:rsidR="00496C48" w:rsidRDefault="00496C48" w:rsidP="005E3A49">
            <w:pPr>
              <w:jc w:val="center"/>
            </w:pPr>
            <w:r>
              <w:t>APPROVAL</w:t>
            </w:r>
          </w:p>
        </w:tc>
        <w:tc>
          <w:tcPr>
            <w:tcW w:w="1800" w:type="dxa"/>
            <w:gridSpan w:val="5"/>
            <w:shd w:val="pct12" w:color="auto" w:fill="auto"/>
          </w:tcPr>
          <w:p w:rsidR="00496C48" w:rsidRDefault="00496C48" w:rsidP="005E3A49">
            <w:pPr>
              <w:jc w:val="center"/>
            </w:pPr>
            <w:r>
              <w:t>RUN-OFF</w:t>
            </w:r>
          </w:p>
        </w:tc>
      </w:tr>
      <w:tr w:rsidR="00496C48" w:rsidTr="00753AF1">
        <w:tc>
          <w:tcPr>
            <w:tcW w:w="558" w:type="dxa"/>
          </w:tcPr>
          <w:p w:rsidR="00496C48" w:rsidRDefault="00496C48" w:rsidP="005E3A49">
            <w:r>
              <w:t>14.</w:t>
            </w:r>
          </w:p>
        </w:tc>
        <w:tc>
          <w:tcPr>
            <w:tcW w:w="5940" w:type="dxa"/>
          </w:tcPr>
          <w:p w:rsidR="00496C48" w:rsidRPr="00496C48" w:rsidRDefault="00496C48" w:rsidP="005E3A49">
            <w:pPr>
              <w:rPr>
                <w:rFonts w:cs="Microsoft Sans Serif"/>
                <w:b/>
              </w:rPr>
            </w:pPr>
            <w:r w:rsidRPr="00496C48">
              <w:rPr>
                <w:rFonts w:cs="Microsoft Sans Serif"/>
                <w:b/>
              </w:rPr>
              <w:t>Develop a formal implementation blueprint</w:t>
            </w:r>
          </w:p>
          <w:p w:rsidR="00496C48" w:rsidRPr="00103BD7" w:rsidRDefault="00496C48" w:rsidP="00496C48">
            <w:pPr>
              <w:rPr>
                <w:rFonts w:cs="Microsoft Sans Serif"/>
              </w:rPr>
            </w:pPr>
            <w:r w:rsidRPr="00103BD7">
              <w:rPr>
                <w:rFonts w:cs="Microsoft Sans Serif"/>
              </w:rPr>
              <w:t>ORIGINAL: Develop a formal implementation blueprint that integrates multiple strategies from multiple levels or domains (e.g., staffing, funding, monitoring) using multiple theories or the use of an explicit theoretical framework. Use and update this plan to guide the implementation effort over time.</w:t>
            </w:r>
          </w:p>
          <w:p w:rsidR="00496C48" w:rsidRPr="00103BD7" w:rsidRDefault="00496C48" w:rsidP="00496C48">
            <w:pPr>
              <w:rPr>
                <w:rFonts w:cs="Microsoft Sans Serif"/>
              </w:rPr>
            </w:pPr>
          </w:p>
          <w:p w:rsidR="00496C48" w:rsidRPr="00103BD7" w:rsidRDefault="00496C48" w:rsidP="00496C48">
            <w:pPr>
              <w:rPr>
                <w:rFonts w:cs="Microsoft Sans Serif"/>
              </w:rPr>
            </w:pPr>
            <w:r w:rsidRPr="00103BD7">
              <w:rPr>
                <w:rFonts w:cs="Microsoft Sans Serif"/>
              </w:rPr>
              <w:t xml:space="preserve">ALT 1: Develop a formal implementation blueprint.  Use and update this plan to guide the implementation effort over time.  </w:t>
            </w:r>
            <w:r w:rsidRPr="00103BD7">
              <w:rPr>
                <w:rFonts w:cs="Microsoft Sans Serif"/>
              </w:rPr>
              <w:br/>
            </w:r>
            <w:r w:rsidRPr="00103BD7">
              <w:rPr>
                <w:rFonts w:cs="Microsoft Sans Serif"/>
              </w:rPr>
              <w:br/>
              <w:t>ALT 2: Develop a formal implementation blueprint that integrates multiple strategies from multiple levels or domains (e.g., staffing, funding, monitoring) using relevant theory and the results of pre-implementation barrier/facilitator assessments. Use and update this plan to guide the implementation effort over time.</w:t>
            </w:r>
          </w:p>
          <w:p w:rsidR="00496C48" w:rsidRPr="00103BD7" w:rsidRDefault="00496C48" w:rsidP="00496C48">
            <w:pPr>
              <w:rPr>
                <w:rFonts w:cs="Microsoft Sans Serif"/>
              </w:rPr>
            </w:pPr>
          </w:p>
          <w:p w:rsidR="00496C48" w:rsidRDefault="00496C48" w:rsidP="00496C48">
            <w:r w:rsidRPr="00496C48">
              <w:rPr>
                <w:rFonts w:cs="Microsoft Sans Serif"/>
              </w:rPr>
              <w:t>ALT 3: Develop</w:t>
            </w:r>
            <w:r w:rsidRPr="00103BD7">
              <w:rPr>
                <w:rFonts w:cs="Microsoft Sans Serif"/>
              </w:rPr>
              <w:t xml:space="preserve"> a formal implementation blueprint that includes all goals and strategies. The blueprint should include: 1) aim/purpose of the implementation; 2) scope of the change (e.g., what organizational units are affected); 3) timeframe and milestones; and 4) appropriate performance/progress measures. Use and update this plan to guide the implementation effort over time.</w:t>
            </w:r>
          </w:p>
        </w:tc>
        <w:tc>
          <w:tcPr>
            <w:tcW w:w="360" w:type="dxa"/>
            <w:vAlign w:val="center"/>
          </w:tcPr>
          <w:p w:rsidR="00496C48" w:rsidRDefault="00496C48" w:rsidP="005E3A49">
            <w:pPr>
              <w:jc w:val="center"/>
            </w:pPr>
            <w:r>
              <w:t>O</w:t>
            </w:r>
          </w:p>
        </w:tc>
        <w:tc>
          <w:tcPr>
            <w:tcW w:w="360" w:type="dxa"/>
            <w:vAlign w:val="center"/>
          </w:tcPr>
          <w:p w:rsidR="00496C48" w:rsidRDefault="00496C48" w:rsidP="005E3A49">
            <w:pPr>
              <w:jc w:val="center"/>
            </w:pPr>
            <w:r>
              <w:t>ALT1</w:t>
            </w:r>
          </w:p>
        </w:tc>
        <w:tc>
          <w:tcPr>
            <w:tcW w:w="360" w:type="dxa"/>
            <w:vAlign w:val="center"/>
          </w:tcPr>
          <w:p w:rsidR="00496C48" w:rsidRDefault="00496C48" w:rsidP="005E3A49">
            <w:pPr>
              <w:jc w:val="center"/>
            </w:pPr>
            <w:r>
              <w:t>ALT2</w:t>
            </w:r>
          </w:p>
        </w:tc>
        <w:tc>
          <w:tcPr>
            <w:tcW w:w="360" w:type="dxa"/>
            <w:vAlign w:val="center"/>
          </w:tcPr>
          <w:p w:rsidR="00496C48" w:rsidRDefault="00496C48" w:rsidP="005E3A49">
            <w:pPr>
              <w:jc w:val="center"/>
            </w:pPr>
            <w:r>
              <w:t>ALT3</w:t>
            </w:r>
          </w:p>
        </w:tc>
        <w:tc>
          <w:tcPr>
            <w:tcW w:w="360" w:type="dxa"/>
            <w:vAlign w:val="center"/>
          </w:tcPr>
          <w:p w:rsidR="00496C48" w:rsidRDefault="00496C48" w:rsidP="005E3A49">
            <w:pPr>
              <w:jc w:val="center"/>
            </w:pPr>
          </w:p>
        </w:tc>
        <w:tc>
          <w:tcPr>
            <w:tcW w:w="360" w:type="dxa"/>
            <w:shd w:val="pct12" w:color="auto" w:fill="auto"/>
            <w:vAlign w:val="center"/>
          </w:tcPr>
          <w:p w:rsidR="00496C48" w:rsidRDefault="00496C48" w:rsidP="00753AF1">
            <w:pPr>
              <w:jc w:val="center"/>
            </w:pPr>
            <w:r>
              <w:t>O</w:t>
            </w:r>
          </w:p>
        </w:tc>
        <w:tc>
          <w:tcPr>
            <w:tcW w:w="360" w:type="dxa"/>
            <w:shd w:val="pct12" w:color="auto" w:fill="auto"/>
            <w:vAlign w:val="center"/>
          </w:tcPr>
          <w:p w:rsidR="00496C48" w:rsidRDefault="00496C48" w:rsidP="00753AF1">
            <w:pPr>
              <w:jc w:val="center"/>
            </w:pPr>
            <w:r>
              <w:t>ALT 1</w:t>
            </w:r>
          </w:p>
        </w:tc>
        <w:tc>
          <w:tcPr>
            <w:tcW w:w="360" w:type="dxa"/>
            <w:shd w:val="pct12" w:color="auto" w:fill="auto"/>
            <w:vAlign w:val="center"/>
          </w:tcPr>
          <w:p w:rsidR="00496C48" w:rsidRDefault="00496C48" w:rsidP="00753AF1">
            <w:pPr>
              <w:jc w:val="center"/>
            </w:pPr>
            <w:r>
              <w:t>ALT 2</w:t>
            </w:r>
          </w:p>
        </w:tc>
        <w:tc>
          <w:tcPr>
            <w:tcW w:w="360" w:type="dxa"/>
            <w:shd w:val="pct12" w:color="auto" w:fill="auto"/>
            <w:vAlign w:val="center"/>
          </w:tcPr>
          <w:p w:rsidR="00496C48" w:rsidRDefault="00496C48" w:rsidP="00753AF1">
            <w:pPr>
              <w:jc w:val="center"/>
            </w:pPr>
            <w:r>
              <w:t>ALT 3</w:t>
            </w:r>
          </w:p>
        </w:tc>
        <w:tc>
          <w:tcPr>
            <w:tcW w:w="360" w:type="dxa"/>
            <w:shd w:val="pct12" w:color="auto" w:fill="auto"/>
            <w:vAlign w:val="center"/>
          </w:tcPr>
          <w:p w:rsidR="00496C48" w:rsidRDefault="00496C48" w:rsidP="00753AF1">
            <w:pPr>
              <w:jc w:val="center"/>
            </w:pPr>
          </w:p>
        </w:tc>
      </w:tr>
      <w:tr w:rsidR="004C1359" w:rsidTr="00753AF1">
        <w:tc>
          <w:tcPr>
            <w:tcW w:w="558" w:type="dxa"/>
          </w:tcPr>
          <w:p w:rsidR="004C1359" w:rsidRDefault="004C1359" w:rsidP="005E3A49">
            <w:r>
              <w:t>15.</w:t>
            </w:r>
          </w:p>
        </w:tc>
        <w:tc>
          <w:tcPr>
            <w:tcW w:w="5940" w:type="dxa"/>
          </w:tcPr>
          <w:p w:rsidR="004C1359" w:rsidRPr="001C0E0A" w:rsidRDefault="004C1359" w:rsidP="005E3A49">
            <w:pPr>
              <w:rPr>
                <w:rFonts w:cs="Microsoft Sans Serif"/>
                <w:b/>
              </w:rPr>
            </w:pPr>
            <w:r w:rsidRPr="001C0E0A">
              <w:rPr>
                <w:rFonts w:cs="Microsoft Sans Serif"/>
                <w:b/>
              </w:rPr>
              <w:t>Create a learning collaborative</w:t>
            </w:r>
          </w:p>
          <w:p w:rsidR="004C1359" w:rsidRPr="00103BD7" w:rsidRDefault="004C1359" w:rsidP="001C0E0A">
            <w:pPr>
              <w:rPr>
                <w:rFonts w:cs="Microsoft Sans Serif"/>
              </w:rPr>
            </w:pPr>
            <w:r w:rsidRPr="00103BD7">
              <w:rPr>
                <w:rFonts w:cs="Microsoft Sans Serif"/>
              </w:rPr>
              <w:t>ORIGINAL: Develop and use groups of providers or provider organizations that will implement the clinical innovation and develop ways to learn from one another to foster better implementation.</w:t>
            </w:r>
          </w:p>
          <w:p w:rsidR="004C1359" w:rsidRPr="00103BD7" w:rsidRDefault="004C1359" w:rsidP="001C0E0A">
            <w:pPr>
              <w:rPr>
                <w:rFonts w:cs="Microsoft Sans Serif"/>
              </w:rPr>
            </w:pPr>
          </w:p>
          <w:p w:rsidR="004C1359" w:rsidRPr="001C0E0A" w:rsidRDefault="004C1359" w:rsidP="001C0E0A">
            <w:pPr>
              <w:rPr>
                <w:rFonts w:cs="Microsoft Sans Serif"/>
              </w:rPr>
            </w:pPr>
            <w:r w:rsidRPr="001C0E0A">
              <w:rPr>
                <w:rFonts w:cs="Microsoft Sans Serif"/>
              </w:rPr>
              <w:t>ALT 1: Facilitate the formation of groups of providers or provider organizations and foster a collaborative learning environment to improve implementation of the clinical innovation.</w:t>
            </w:r>
          </w:p>
          <w:p w:rsidR="004C1359" w:rsidRPr="001C0E0A" w:rsidRDefault="004C1359" w:rsidP="001C0E0A">
            <w:pPr>
              <w:rPr>
                <w:rFonts w:cs="Microsoft Sans Serif"/>
              </w:rPr>
            </w:pPr>
          </w:p>
          <w:p w:rsidR="004C1359" w:rsidRPr="001C0E0A" w:rsidRDefault="004C1359" w:rsidP="005E3A49">
            <w:pPr>
              <w:rPr>
                <w:rFonts w:cs="Microsoft Sans Serif"/>
              </w:rPr>
            </w:pPr>
            <w:r w:rsidRPr="001C0E0A">
              <w:rPr>
                <w:rFonts w:cs="Microsoft Sans Serif"/>
              </w:rPr>
              <w:t>ALT 2: Develop</w:t>
            </w:r>
            <w:r w:rsidRPr="00103BD7">
              <w:rPr>
                <w:rFonts w:cs="Microsoft Sans Serif"/>
              </w:rPr>
              <w:t xml:space="preserve"> and support ways for people involved in the implementation to learn from one another to promote continuing improvements in implementation effectiveness.</w:t>
            </w:r>
          </w:p>
        </w:tc>
        <w:tc>
          <w:tcPr>
            <w:tcW w:w="360" w:type="dxa"/>
            <w:vAlign w:val="center"/>
          </w:tcPr>
          <w:p w:rsidR="004C1359" w:rsidRDefault="004C1359" w:rsidP="005E3A49">
            <w:pPr>
              <w:jc w:val="center"/>
            </w:pPr>
            <w:r>
              <w:t>O</w:t>
            </w:r>
          </w:p>
        </w:tc>
        <w:tc>
          <w:tcPr>
            <w:tcW w:w="360" w:type="dxa"/>
            <w:vAlign w:val="center"/>
          </w:tcPr>
          <w:p w:rsidR="004C1359" w:rsidRDefault="004C1359" w:rsidP="005E3A49">
            <w:pPr>
              <w:jc w:val="center"/>
            </w:pPr>
            <w:r>
              <w:t>ALT1</w:t>
            </w:r>
          </w:p>
        </w:tc>
        <w:tc>
          <w:tcPr>
            <w:tcW w:w="360" w:type="dxa"/>
            <w:vAlign w:val="center"/>
          </w:tcPr>
          <w:p w:rsidR="004C1359" w:rsidRDefault="004C1359" w:rsidP="005E3A49">
            <w:pPr>
              <w:jc w:val="center"/>
            </w:pPr>
            <w:r>
              <w:t>ALT2</w:t>
            </w:r>
          </w:p>
        </w:tc>
        <w:tc>
          <w:tcPr>
            <w:tcW w:w="360" w:type="dxa"/>
            <w:vAlign w:val="center"/>
          </w:tcPr>
          <w:p w:rsidR="004C1359" w:rsidRDefault="004C1359" w:rsidP="005E3A49">
            <w:pPr>
              <w:jc w:val="center"/>
            </w:pPr>
          </w:p>
        </w:tc>
        <w:tc>
          <w:tcPr>
            <w:tcW w:w="360" w:type="dxa"/>
            <w:vAlign w:val="center"/>
          </w:tcPr>
          <w:p w:rsidR="004C1359" w:rsidRDefault="004C1359" w:rsidP="005E3A49">
            <w:pPr>
              <w:jc w:val="center"/>
            </w:pPr>
          </w:p>
        </w:tc>
        <w:tc>
          <w:tcPr>
            <w:tcW w:w="360" w:type="dxa"/>
            <w:shd w:val="pct12" w:color="auto" w:fill="auto"/>
            <w:vAlign w:val="center"/>
          </w:tcPr>
          <w:p w:rsidR="004C1359" w:rsidRDefault="004C1359" w:rsidP="00753AF1">
            <w:pPr>
              <w:jc w:val="center"/>
            </w:pPr>
            <w:r>
              <w:t>O</w:t>
            </w:r>
          </w:p>
        </w:tc>
        <w:tc>
          <w:tcPr>
            <w:tcW w:w="360" w:type="dxa"/>
            <w:shd w:val="pct12" w:color="auto" w:fill="auto"/>
            <w:vAlign w:val="center"/>
          </w:tcPr>
          <w:p w:rsidR="004C1359" w:rsidRDefault="004C1359" w:rsidP="00753AF1">
            <w:pPr>
              <w:jc w:val="center"/>
            </w:pPr>
            <w:r>
              <w:t>ALT 1</w:t>
            </w:r>
          </w:p>
        </w:tc>
        <w:tc>
          <w:tcPr>
            <w:tcW w:w="360" w:type="dxa"/>
            <w:shd w:val="pct12" w:color="auto" w:fill="auto"/>
            <w:vAlign w:val="center"/>
          </w:tcPr>
          <w:p w:rsidR="004C1359" w:rsidRDefault="004C1359" w:rsidP="00753AF1">
            <w:pPr>
              <w:jc w:val="center"/>
            </w:pPr>
            <w:r>
              <w:t>ALT 2</w:t>
            </w:r>
          </w:p>
        </w:tc>
        <w:tc>
          <w:tcPr>
            <w:tcW w:w="360" w:type="dxa"/>
            <w:shd w:val="pct12" w:color="auto" w:fill="auto"/>
            <w:vAlign w:val="center"/>
          </w:tcPr>
          <w:p w:rsidR="004C1359" w:rsidRDefault="004C1359" w:rsidP="00753AF1">
            <w:pPr>
              <w:jc w:val="center"/>
            </w:pPr>
          </w:p>
        </w:tc>
        <w:tc>
          <w:tcPr>
            <w:tcW w:w="360" w:type="dxa"/>
            <w:shd w:val="pct12" w:color="auto" w:fill="auto"/>
            <w:vAlign w:val="center"/>
          </w:tcPr>
          <w:p w:rsidR="004C1359" w:rsidRDefault="004C1359" w:rsidP="00753AF1">
            <w:pPr>
              <w:jc w:val="center"/>
            </w:pPr>
          </w:p>
        </w:tc>
      </w:tr>
    </w:tbl>
    <w:p w:rsidR="00E94842" w:rsidRDefault="00E94842">
      <w:r>
        <w:br w:type="page"/>
      </w:r>
    </w:p>
    <w:tbl>
      <w:tblPr>
        <w:tblStyle w:val="TableGrid"/>
        <w:tblW w:w="0" w:type="auto"/>
        <w:tblLayout w:type="fixed"/>
        <w:tblLook w:val="04A0" w:firstRow="1" w:lastRow="0" w:firstColumn="1" w:lastColumn="0" w:noHBand="0" w:noVBand="1"/>
      </w:tblPr>
      <w:tblGrid>
        <w:gridCol w:w="558"/>
        <w:gridCol w:w="5940"/>
        <w:gridCol w:w="360"/>
        <w:gridCol w:w="360"/>
        <w:gridCol w:w="360"/>
        <w:gridCol w:w="360"/>
        <w:gridCol w:w="360"/>
        <w:gridCol w:w="360"/>
        <w:gridCol w:w="360"/>
        <w:gridCol w:w="360"/>
        <w:gridCol w:w="360"/>
        <w:gridCol w:w="360"/>
      </w:tblGrid>
      <w:tr w:rsidR="00E94842" w:rsidTr="004C1359">
        <w:tc>
          <w:tcPr>
            <w:tcW w:w="558" w:type="dxa"/>
          </w:tcPr>
          <w:p w:rsidR="00E94842" w:rsidRDefault="00E94842" w:rsidP="005E3A49"/>
        </w:tc>
        <w:tc>
          <w:tcPr>
            <w:tcW w:w="5940" w:type="dxa"/>
          </w:tcPr>
          <w:p w:rsidR="00E94842" w:rsidRPr="00E94842" w:rsidRDefault="00E94842" w:rsidP="005E3A49">
            <w:pPr>
              <w:rPr>
                <w:i/>
              </w:rPr>
            </w:pPr>
            <w:r w:rsidRPr="00E94842">
              <w:rPr>
                <w:b/>
                <w:i/>
              </w:rPr>
              <w:t>Strategies with more than one alternative proposed:</w:t>
            </w:r>
            <w:r>
              <w:rPr>
                <w:b/>
                <w:i/>
              </w:rPr>
              <w:t xml:space="preserve"> </w:t>
            </w:r>
            <w:r>
              <w:rPr>
                <w:i/>
              </w:rPr>
              <w:t>(page 2)</w:t>
            </w:r>
          </w:p>
        </w:tc>
        <w:tc>
          <w:tcPr>
            <w:tcW w:w="1800" w:type="dxa"/>
            <w:gridSpan w:val="5"/>
          </w:tcPr>
          <w:p w:rsidR="00E94842" w:rsidRDefault="00E94842" w:rsidP="005E3A49">
            <w:pPr>
              <w:jc w:val="center"/>
            </w:pPr>
            <w:r>
              <w:t>APPROVAL</w:t>
            </w:r>
          </w:p>
        </w:tc>
        <w:tc>
          <w:tcPr>
            <w:tcW w:w="1800" w:type="dxa"/>
            <w:gridSpan w:val="5"/>
            <w:shd w:val="pct12" w:color="auto" w:fill="auto"/>
          </w:tcPr>
          <w:p w:rsidR="00E94842" w:rsidRDefault="00E94842" w:rsidP="005E3A49">
            <w:pPr>
              <w:jc w:val="center"/>
            </w:pPr>
            <w:r>
              <w:t>RUN-OFF</w:t>
            </w:r>
          </w:p>
        </w:tc>
      </w:tr>
      <w:tr w:rsidR="004C1359" w:rsidTr="00753AF1">
        <w:tc>
          <w:tcPr>
            <w:tcW w:w="558" w:type="dxa"/>
          </w:tcPr>
          <w:p w:rsidR="004C1359" w:rsidRDefault="004C1359" w:rsidP="005E3A49">
            <w:r>
              <w:t>16.</w:t>
            </w:r>
          </w:p>
        </w:tc>
        <w:tc>
          <w:tcPr>
            <w:tcW w:w="5940" w:type="dxa"/>
          </w:tcPr>
          <w:p w:rsidR="004C1359" w:rsidRPr="001C0E0A" w:rsidRDefault="004C1359" w:rsidP="005E3A49">
            <w:pPr>
              <w:rPr>
                <w:rFonts w:cs="Microsoft Sans Serif"/>
                <w:b/>
              </w:rPr>
            </w:pPr>
            <w:r w:rsidRPr="001C0E0A">
              <w:rPr>
                <w:rFonts w:cs="Microsoft Sans Serif"/>
                <w:b/>
              </w:rPr>
              <w:t>Shadow other experts</w:t>
            </w:r>
          </w:p>
          <w:p w:rsidR="004C1359" w:rsidRPr="001C0E0A" w:rsidRDefault="004C1359" w:rsidP="001C0E0A">
            <w:pPr>
              <w:rPr>
                <w:rFonts w:cs="Microsoft Sans Serif"/>
              </w:rPr>
            </w:pPr>
            <w:r w:rsidRPr="001C0E0A">
              <w:rPr>
                <w:rFonts w:cs="Microsoft Sans Serif"/>
              </w:rPr>
              <w:t>ORIGINAL:  Have clinicians shadow other clinicians who are experts or knowledgeable in the clinical innovation and have implemented it.</w:t>
            </w:r>
          </w:p>
          <w:p w:rsidR="004C1359" w:rsidRPr="001C0E0A" w:rsidRDefault="004C1359" w:rsidP="001C0E0A">
            <w:pPr>
              <w:rPr>
                <w:rFonts w:cs="Microsoft Sans Serif"/>
              </w:rPr>
            </w:pPr>
          </w:p>
          <w:p w:rsidR="004C1359" w:rsidRPr="001C0E0A" w:rsidRDefault="004C1359" w:rsidP="001C0E0A">
            <w:pPr>
              <w:rPr>
                <w:rFonts w:cs="Microsoft Sans Serif"/>
              </w:rPr>
            </w:pPr>
            <w:r w:rsidRPr="001C0E0A">
              <w:rPr>
                <w:rFonts w:cs="Microsoft Sans Serif"/>
              </w:rPr>
              <w:t>ALT 1: Have clinicians directly observe other clinicians who are experts or knowledgeable in the clinical innovation.</w:t>
            </w:r>
            <w:r w:rsidRPr="001C0E0A">
              <w:rPr>
                <w:rFonts w:cs="Microsoft Sans Serif"/>
              </w:rPr>
              <w:br/>
            </w:r>
            <w:r w:rsidRPr="001C0E0A">
              <w:rPr>
                <w:rFonts w:cs="Microsoft Sans Serif"/>
              </w:rPr>
              <w:br/>
              <w:t>ALT 2: Have individuals directly observe others who are experts or knowledgeable in the practice change/innovation and who have ideally implemented it.</w:t>
            </w:r>
          </w:p>
          <w:p w:rsidR="004C1359" w:rsidRPr="001C0E0A" w:rsidRDefault="004C1359" w:rsidP="001C0E0A">
            <w:pPr>
              <w:rPr>
                <w:rFonts w:cs="Microsoft Sans Serif"/>
              </w:rPr>
            </w:pPr>
          </w:p>
          <w:p w:rsidR="004C1359" w:rsidRPr="001C0E0A" w:rsidRDefault="004C1359" w:rsidP="001C0E0A">
            <w:pPr>
              <w:rPr>
                <w:rFonts w:cs="Microsoft Sans Serif"/>
                <w:b/>
              </w:rPr>
            </w:pPr>
            <w:r w:rsidRPr="001C0E0A">
              <w:rPr>
                <w:rFonts w:cs="Microsoft Sans Serif"/>
              </w:rPr>
              <w:t>ALT 3:   Provide</w:t>
            </w:r>
            <w:r w:rsidRPr="00103BD7">
              <w:rPr>
                <w:rFonts w:cs="Microsoft Sans Serif"/>
              </w:rPr>
              <w:t xml:space="preserve"> ways for key individuals to directly observe experienced people engage with or use the targeted practice change/innovation.</w:t>
            </w:r>
          </w:p>
        </w:tc>
        <w:tc>
          <w:tcPr>
            <w:tcW w:w="360" w:type="dxa"/>
            <w:vAlign w:val="center"/>
          </w:tcPr>
          <w:p w:rsidR="004C1359" w:rsidRDefault="004C1359" w:rsidP="005E3A49">
            <w:pPr>
              <w:jc w:val="center"/>
            </w:pPr>
            <w:r>
              <w:t>O</w:t>
            </w:r>
          </w:p>
        </w:tc>
        <w:tc>
          <w:tcPr>
            <w:tcW w:w="360" w:type="dxa"/>
            <w:vAlign w:val="center"/>
          </w:tcPr>
          <w:p w:rsidR="004C1359" w:rsidRDefault="004C1359" w:rsidP="005E3A49">
            <w:pPr>
              <w:jc w:val="center"/>
            </w:pPr>
            <w:r>
              <w:t>ALT1</w:t>
            </w:r>
          </w:p>
        </w:tc>
        <w:tc>
          <w:tcPr>
            <w:tcW w:w="360" w:type="dxa"/>
            <w:vAlign w:val="center"/>
          </w:tcPr>
          <w:p w:rsidR="004C1359" w:rsidRDefault="004C1359" w:rsidP="005E3A49">
            <w:pPr>
              <w:jc w:val="center"/>
            </w:pPr>
            <w:r>
              <w:t>ALT2</w:t>
            </w:r>
          </w:p>
        </w:tc>
        <w:tc>
          <w:tcPr>
            <w:tcW w:w="360" w:type="dxa"/>
            <w:vAlign w:val="center"/>
          </w:tcPr>
          <w:p w:rsidR="004C1359" w:rsidRDefault="004C1359" w:rsidP="005E3A49">
            <w:pPr>
              <w:jc w:val="center"/>
            </w:pPr>
            <w:r>
              <w:t>ALT3</w:t>
            </w:r>
          </w:p>
        </w:tc>
        <w:tc>
          <w:tcPr>
            <w:tcW w:w="360" w:type="dxa"/>
            <w:vAlign w:val="center"/>
          </w:tcPr>
          <w:p w:rsidR="004C1359" w:rsidRDefault="004C1359" w:rsidP="005E3A49">
            <w:pPr>
              <w:jc w:val="center"/>
            </w:pPr>
          </w:p>
        </w:tc>
        <w:tc>
          <w:tcPr>
            <w:tcW w:w="360" w:type="dxa"/>
            <w:shd w:val="pct12" w:color="auto" w:fill="auto"/>
            <w:vAlign w:val="center"/>
          </w:tcPr>
          <w:p w:rsidR="004C1359" w:rsidRDefault="004C1359" w:rsidP="00753AF1">
            <w:pPr>
              <w:jc w:val="center"/>
            </w:pPr>
            <w:r>
              <w:t>O</w:t>
            </w:r>
          </w:p>
        </w:tc>
        <w:tc>
          <w:tcPr>
            <w:tcW w:w="360" w:type="dxa"/>
            <w:shd w:val="pct12" w:color="auto" w:fill="auto"/>
            <w:vAlign w:val="center"/>
          </w:tcPr>
          <w:p w:rsidR="004C1359" w:rsidRDefault="004C1359" w:rsidP="00753AF1">
            <w:pPr>
              <w:jc w:val="center"/>
            </w:pPr>
            <w:r>
              <w:t>ALT 1</w:t>
            </w:r>
          </w:p>
        </w:tc>
        <w:tc>
          <w:tcPr>
            <w:tcW w:w="360" w:type="dxa"/>
            <w:shd w:val="pct12" w:color="auto" w:fill="auto"/>
            <w:vAlign w:val="center"/>
          </w:tcPr>
          <w:p w:rsidR="004C1359" w:rsidRDefault="004C1359" w:rsidP="00753AF1">
            <w:pPr>
              <w:jc w:val="center"/>
            </w:pPr>
            <w:r>
              <w:t>ALT 2</w:t>
            </w:r>
          </w:p>
        </w:tc>
        <w:tc>
          <w:tcPr>
            <w:tcW w:w="360" w:type="dxa"/>
            <w:shd w:val="pct12" w:color="auto" w:fill="auto"/>
            <w:vAlign w:val="center"/>
          </w:tcPr>
          <w:p w:rsidR="004C1359" w:rsidRDefault="004C1359" w:rsidP="00753AF1">
            <w:pPr>
              <w:jc w:val="center"/>
            </w:pPr>
            <w:r>
              <w:t>ALT 3</w:t>
            </w:r>
          </w:p>
        </w:tc>
        <w:tc>
          <w:tcPr>
            <w:tcW w:w="360" w:type="dxa"/>
            <w:shd w:val="pct12" w:color="auto" w:fill="auto"/>
            <w:vAlign w:val="center"/>
          </w:tcPr>
          <w:p w:rsidR="004C1359" w:rsidRDefault="004C1359" w:rsidP="00753AF1">
            <w:pPr>
              <w:jc w:val="center"/>
            </w:pPr>
          </w:p>
        </w:tc>
      </w:tr>
      <w:tr w:rsidR="004C1359" w:rsidTr="00753AF1">
        <w:tc>
          <w:tcPr>
            <w:tcW w:w="558" w:type="dxa"/>
          </w:tcPr>
          <w:p w:rsidR="004C1359" w:rsidRDefault="004C1359" w:rsidP="005E3A49">
            <w:r>
              <w:t>17.</w:t>
            </w:r>
          </w:p>
        </w:tc>
        <w:tc>
          <w:tcPr>
            <w:tcW w:w="5940" w:type="dxa"/>
          </w:tcPr>
          <w:p w:rsidR="004C1359" w:rsidRPr="001C0E0A" w:rsidRDefault="004C1359" w:rsidP="005E3A49">
            <w:pPr>
              <w:rPr>
                <w:rFonts w:cs="Microsoft Sans Serif"/>
                <w:b/>
              </w:rPr>
            </w:pPr>
            <w:r w:rsidRPr="001C0E0A">
              <w:rPr>
                <w:rFonts w:cs="Microsoft Sans Serif"/>
                <w:b/>
              </w:rPr>
              <w:t>Change physical structure and equipment</w:t>
            </w:r>
          </w:p>
          <w:p w:rsidR="004C1359" w:rsidRPr="00103BD7" w:rsidRDefault="004C1359" w:rsidP="001C0E0A">
            <w:pPr>
              <w:rPr>
                <w:rFonts w:cs="Microsoft Sans Serif"/>
              </w:rPr>
            </w:pPr>
            <w:r w:rsidRPr="00103BD7">
              <w:rPr>
                <w:rFonts w:cs="Microsoft Sans Serif"/>
              </w:rPr>
              <w:t>ORIGINAL:  Change the physical structure and equipment (changing the layout of a room, adding equipment).</w:t>
            </w:r>
          </w:p>
          <w:p w:rsidR="004C1359" w:rsidRPr="00103BD7" w:rsidRDefault="004C1359" w:rsidP="001C0E0A">
            <w:pPr>
              <w:rPr>
                <w:rFonts w:cs="Microsoft Sans Serif"/>
              </w:rPr>
            </w:pPr>
          </w:p>
          <w:p w:rsidR="004C1359" w:rsidRPr="00103BD7" w:rsidRDefault="004C1359" w:rsidP="001C0E0A">
            <w:pPr>
              <w:rPr>
                <w:rFonts w:cs="Microsoft Sans Serif"/>
              </w:rPr>
            </w:pPr>
            <w:r w:rsidRPr="00103BD7">
              <w:rPr>
                <w:rFonts w:cs="Microsoft Sans Serif"/>
              </w:rPr>
              <w:t>ALT 1: Change the physical structure or equipment (e.g., changing the layout of a room, adding equipment) in ways that support the innovation.</w:t>
            </w:r>
          </w:p>
          <w:p w:rsidR="004C1359" w:rsidRPr="00103BD7" w:rsidRDefault="004C1359" w:rsidP="001C0E0A">
            <w:pPr>
              <w:rPr>
                <w:rFonts w:cs="Microsoft Sans Serif"/>
              </w:rPr>
            </w:pPr>
          </w:p>
          <w:p w:rsidR="004C1359" w:rsidRPr="001C0E0A" w:rsidRDefault="004C1359" w:rsidP="001C0E0A">
            <w:pPr>
              <w:rPr>
                <w:rFonts w:cs="Microsoft Sans Serif"/>
              </w:rPr>
            </w:pPr>
            <w:r w:rsidRPr="001C0E0A">
              <w:rPr>
                <w:rFonts w:cs="Microsoft Sans Serif"/>
              </w:rPr>
              <w:t>ALT 2: Involve the users of structure and equipment to contribute to the redesign of the workflow and/or the features of the new equipment.</w:t>
            </w:r>
          </w:p>
          <w:p w:rsidR="004C1359" w:rsidRPr="001C0E0A" w:rsidRDefault="004C1359" w:rsidP="001C0E0A">
            <w:pPr>
              <w:rPr>
                <w:rFonts w:cs="Microsoft Sans Serif"/>
              </w:rPr>
            </w:pPr>
          </w:p>
          <w:p w:rsidR="004C1359" w:rsidRPr="001C0E0A" w:rsidRDefault="004C1359" w:rsidP="001C0E0A">
            <w:pPr>
              <w:rPr>
                <w:rFonts w:cs="Microsoft Sans Serif"/>
                <w:b/>
              </w:rPr>
            </w:pPr>
            <w:r w:rsidRPr="001C0E0A">
              <w:rPr>
                <w:rFonts w:cs="Microsoft Sans Serif"/>
              </w:rPr>
              <w:t>ALT 3: Evaluate current configurations and adapt, as needed, the physical structure and/or equipment (e.g., changing the layout of a room, adding equipment) to best accommodate the targeted innovation.</w:t>
            </w:r>
            <w:r w:rsidRPr="00103BD7">
              <w:rPr>
                <w:rFonts w:cs="Microsoft Sans Serif"/>
              </w:rPr>
              <w:t xml:space="preserve">  </w:t>
            </w:r>
          </w:p>
        </w:tc>
        <w:tc>
          <w:tcPr>
            <w:tcW w:w="360" w:type="dxa"/>
            <w:vAlign w:val="center"/>
          </w:tcPr>
          <w:p w:rsidR="004C1359" w:rsidRDefault="004C1359" w:rsidP="005E3A49">
            <w:pPr>
              <w:jc w:val="center"/>
            </w:pPr>
            <w:r>
              <w:t>O</w:t>
            </w:r>
          </w:p>
        </w:tc>
        <w:tc>
          <w:tcPr>
            <w:tcW w:w="360" w:type="dxa"/>
            <w:vAlign w:val="center"/>
          </w:tcPr>
          <w:p w:rsidR="004C1359" w:rsidRDefault="004C1359" w:rsidP="005E3A49">
            <w:pPr>
              <w:jc w:val="center"/>
            </w:pPr>
            <w:r>
              <w:t>ALT1</w:t>
            </w:r>
          </w:p>
        </w:tc>
        <w:tc>
          <w:tcPr>
            <w:tcW w:w="360" w:type="dxa"/>
            <w:vAlign w:val="center"/>
          </w:tcPr>
          <w:p w:rsidR="004C1359" w:rsidRDefault="004C1359" w:rsidP="005E3A49">
            <w:pPr>
              <w:jc w:val="center"/>
            </w:pPr>
            <w:r>
              <w:t>ALT2</w:t>
            </w:r>
          </w:p>
        </w:tc>
        <w:tc>
          <w:tcPr>
            <w:tcW w:w="360" w:type="dxa"/>
            <w:vAlign w:val="center"/>
          </w:tcPr>
          <w:p w:rsidR="004C1359" w:rsidRDefault="004C1359" w:rsidP="005E3A49">
            <w:pPr>
              <w:jc w:val="center"/>
            </w:pPr>
            <w:r>
              <w:t>ALT3</w:t>
            </w:r>
          </w:p>
        </w:tc>
        <w:tc>
          <w:tcPr>
            <w:tcW w:w="360" w:type="dxa"/>
            <w:vAlign w:val="center"/>
          </w:tcPr>
          <w:p w:rsidR="004C1359" w:rsidRDefault="004C1359" w:rsidP="005E3A49">
            <w:pPr>
              <w:jc w:val="center"/>
            </w:pPr>
          </w:p>
        </w:tc>
        <w:tc>
          <w:tcPr>
            <w:tcW w:w="360" w:type="dxa"/>
            <w:shd w:val="pct12" w:color="auto" w:fill="auto"/>
            <w:vAlign w:val="center"/>
          </w:tcPr>
          <w:p w:rsidR="004C1359" w:rsidRDefault="004C1359" w:rsidP="00753AF1">
            <w:pPr>
              <w:jc w:val="center"/>
            </w:pPr>
            <w:r>
              <w:t>O</w:t>
            </w:r>
          </w:p>
        </w:tc>
        <w:tc>
          <w:tcPr>
            <w:tcW w:w="360" w:type="dxa"/>
            <w:shd w:val="pct12" w:color="auto" w:fill="auto"/>
            <w:vAlign w:val="center"/>
          </w:tcPr>
          <w:p w:rsidR="004C1359" w:rsidRDefault="004C1359" w:rsidP="00753AF1">
            <w:pPr>
              <w:jc w:val="center"/>
            </w:pPr>
            <w:r>
              <w:t>ALT 1</w:t>
            </w:r>
          </w:p>
        </w:tc>
        <w:tc>
          <w:tcPr>
            <w:tcW w:w="360" w:type="dxa"/>
            <w:shd w:val="pct12" w:color="auto" w:fill="auto"/>
            <w:vAlign w:val="center"/>
          </w:tcPr>
          <w:p w:rsidR="004C1359" w:rsidRDefault="004C1359" w:rsidP="00753AF1">
            <w:pPr>
              <w:jc w:val="center"/>
            </w:pPr>
            <w:r>
              <w:t>ALT 2</w:t>
            </w:r>
          </w:p>
        </w:tc>
        <w:tc>
          <w:tcPr>
            <w:tcW w:w="360" w:type="dxa"/>
            <w:shd w:val="pct12" w:color="auto" w:fill="auto"/>
            <w:vAlign w:val="center"/>
          </w:tcPr>
          <w:p w:rsidR="004C1359" w:rsidRDefault="004C1359" w:rsidP="00753AF1">
            <w:pPr>
              <w:jc w:val="center"/>
            </w:pPr>
            <w:r>
              <w:t>ALT 3</w:t>
            </w:r>
          </w:p>
        </w:tc>
        <w:tc>
          <w:tcPr>
            <w:tcW w:w="360" w:type="dxa"/>
            <w:shd w:val="pct12" w:color="auto" w:fill="auto"/>
            <w:vAlign w:val="center"/>
          </w:tcPr>
          <w:p w:rsidR="004C1359" w:rsidRDefault="004C1359" w:rsidP="00753AF1">
            <w:pPr>
              <w:jc w:val="center"/>
            </w:pPr>
          </w:p>
        </w:tc>
      </w:tr>
      <w:tr w:rsidR="004C1359" w:rsidTr="00753AF1">
        <w:tc>
          <w:tcPr>
            <w:tcW w:w="558" w:type="dxa"/>
          </w:tcPr>
          <w:p w:rsidR="004C1359" w:rsidRDefault="004C1359" w:rsidP="005E3A49">
            <w:r>
              <w:t>18.</w:t>
            </w:r>
          </w:p>
        </w:tc>
        <w:tc>
          <w:tcPr>
            <w:tcW w:w="5940" w:type="dxa"/>
          </w:tcPr>
          <w:p w:rsidR="004C1359" w:rsidRPr="001C0E0A" w:rsidRDefault="004C1359" w:rsidP="005E3A49">
            <w:pPr>
              <w:rPr>
                <w:rFonts w:cs="Microsoft Sans Serif"/>
                <w:b/>
              </w:rPr>
            </w:pPr>
            <w:r w:rsidRPr="001C0E0A">
              <w:rPr>
                <w:rFonts w:cs="Microsoft Sans Serif"/>
                <w:b/>
              </w:rPr>
              <w:t>Facilitate relay of clinical data to providers</w:t>
            </w:r>
          </w:p>
          <w:p w:rsidR="004C1359" w:rsidRPr="00103BD7" w:rsidRDefault="004C1359" w:rsidP="001C0E0A">
            <w:pPr>
              <w:rPr>
                <w:rFonts w:cs="Microsoft Sans Serif"/>
              </w:rPr>
            </w:pPr>
            <w:r w:rsidRPr="00103BD7">
              <w:rPr>
                <w:rFonts w:cs="Microsoft Sans Serif"/>
              </w:rPr>
              <w:t xml:space="preserve">ORIGINAL:  Collect new clinical information from the patient/consumer and relay it to the provider outside the traditional clinical encounter to prompt the provider to use the clinical innovation. </w:t>
            </w:r>
          </w:p>
          <w:p w:rsidR="004C1359" w:rsidRPr="00103BD7" w:rsidRDefault="004C1359" w:rsidP="001C0E0A">
            <w:pPr>
              <w:rPr>
                <w:rFonts w:cs="Microsoft Sans Serif"/>
              </w:rPr>
            </w:pPr>
          </w:p>
          <w:p w:rsidR="004C1359" w:rsidRPr="00103BD7" w:rsidRDefault="004C1359" w:rsidP="001C0E0A">
            <w:pPr>
              <w:rPr>
                <w:rFonts w:cs="Microsoft Sans Serif"/>
              </w:rPr>
            </w:pPr>
            <w:r w:rsidRPr="00103BD7">
              <w:rPr>
                <w:rFonts w:cs="Microsoft Sans Serif"/>
              </w:rPr>
              <w:t>ALT 1: Collect clinical information from the patient/consumer and/or their medical records and send to the provider outside the traditional clinical encounter to prompt the provider to use the clinical innovation.</w:t>
            </w:r>
          </w:p>
          <w:p w:rsidR="004C1359" w:rsidRPr="00103BD7" w:rsidRDefault="004C1359" w:rsidP="001C0E0A">
            <w:pPr>
              <w:rPr>
                <w:rFonts w:cs="Microsoft Sans Serif"/>
              </w:rPr>
            </w:pPr>
          </w:p>
          <w:p w:rsidR="004C1359" w:rsidRPr="001C0E0A" w:rsidRDefault="004C1359" w:rsidP="001C0E0A">
            <w:pPr>
              <w:rPr>
                <w:rFonts w:cs="Microsoft Sans Serif"/>
                <w:b/>
              </w:rPr>
            </w:pPr>
            <w:r w:rsidRPr="001C0E0A">
              <w:rPr>
                <w:rFonts w:cs="Microsoft Sans Serif"/>
              </w:rPr>
              <w:t>ALT 2</w:t>
            </w:r>
            <w:r w:rsidRPr="00103BD7">
              <w:rPr>
                <w:rFonts w:cs="Microsoft Sans Serif"/>
              </w:rPr>
              <w:t>: Provide as close to real-time data as possible about key measures of process/outcomes using integrated modes/channels of communication in a way that promotes use of the targeted innovation.</w:t>
            </w:r>
          </w:p>
        </w:tc>
        <w:tc>
          <w:tcPr>
            <w:tcW w:w="360" w:type="dxa"/>
            <w:vAlign w:val="center"/>
          </w:tcPr>
          <w:p w:rsidR="004C1359" w:rsidRDefault="004C1359" w:rsidP="005E3A49">
            <w:pPr>
              <w:jc w:val="center"/>
            </w:pPr>
            <w:r>
              <w:t>O</w:t>
            </w:r>
          </w:p>
        </w:tc>
        <w:tc>
          <w:tcPr>
            <w:tcW w:w="360" w:type="dxa"/>
            <w:vAlign w:val="center"/>
          </w:tcPr>
          <w:p w:rsidR="004C1359" w:rsidRDefault="004C1359" w:rsidP="005E3A49">
            <w:pPr>
              <w:jc w:val="center"/>
            </w:pPr>
            <w:r>
              <w:t>ALT1</w:t>
            </w:r>
          </w:p>
        </w:tc>
        <w:tc>
          <w:tcPr>
            <w:tcW w:w="360" w:type="dxa"/>
            <w:vAlign w:val="center"/>
          </w:tcPr>
          <w:p w:rsidR="004C1359" w:rsidRDefault="004C1359" w:rsidP="005E3A49">
            <w:pPr>
              <w:jc w:val="center"/>
            </w:pPr>
            <w:r>
              <w:t>ALT2</w:t>
            </w:r>
          </w:p>
        </w:tc>
        <w:tc>
          <w:tcPr>
            <w:tcW w:w="360" w:type="dxa"/>
            <w:vAlign w:val="center"/>
          </w:tcPr>
          <w:p w:rsidR="004C1359" w:rsidRDefault="004C1359" w:rsidP="005E3A49">
            <w:pPr>
              <w:jc w:val="center"/>
            </w:pPr>
          </w:p>
        </w:tc>
        <w:tc>
          <w:tcPr>
            <w:tcW w:w="360" w:type="dxa"/>
            <w:vAlign w:val="center"/>
          </w:tcPr>
          <w:p w:rsidR="004C1359" w:rsidRDefault="004C1359" w:rsidP="005E3A49">
            <w:pPr>
              <w:jc w:val="center"/>
            </w:pPr>
          </w:p>
        </w:tc>
        <w:tc>
          <w:tcPr>
            <w:tcW w:w="360" w:type="dxa"/>
            <w:shd w:val="pct12" w:color="auto" w:fill="auto"/>
            <w:vAlign w:val="center"/>
          </w:tcPr>
          <w:p w:rsidR="004C1359" w:rsidRDefault="004C1359" w:rsidP="00753AF1">
            <w:pPr>
              <w:jc w:val="center"/>
            </w:pPr>
            <w:r>
              <w:t>O</w:t>
            </w:r>
          </w:p>
        </w:tc>
        <w:tc>
          <w:tcPr>
            <w:tcW w:w="360" w:type="dxa"/>
            <w:shd w:val="pct12" w:color="auto" w:fill="auto"/>
            <w:vAlign w:val="center"/>
          </w:tcPr>
          <w:p w:rsidR="004C1359" w:rsidRDefault="004C1359" w:rsidP="00753AF1">
            <w:pPr>
              <w:jc w:val="center"/>
            </w:pPr>
            <w:r>
              <w:t>ALT 1</w:t>
            </w:r>
          </w:p>
        </w:tc>
        <w:tc>
          <w:tcPr>
            <w:tcW w:w="360" w:type="dxa"/>
            <w:shd w:val="pct12" w:color="auto" w:fill="auto"/>
            <w:vAlign w:val="center"/>
          </w:tcPr>
          <w:p w:rsidR="004C1359" w:rsidRDefault="004C1359" w:rsidP="00753AF1">
            <w:pPr>
              <w:jc w:val="center"/>
            </w:pPr>
            <w:r>
              <w:t>ALT 2</w:t>
            </w:r>
          </w:p>
        </w:tc>
        <w:tc>
          <w:tcPr>
            <w:tcW w:w="360" w:type="dxa"/>
            <w:shd w:val="pct12" w:color="auto" w:fill="auto"/>
            <w:vAlign w:val="center"/>
          </w:tcPr>
          <w:p w:rsidR="004C1359" w:rsidRDefault="004C1359" w:rsidP="00753AF1">
            <w:pPr>
              <w:jc w:val="center"/>
            </w:pPr>
          </w:p>
        </w:tc>
        <w:tc>
          <w:tcPr>
            <w:tcW w:w="360" w:type="dxa"/>
            <w:shd w:val="pct12" w:color="auto" w:fill="auto"/>
            <w:vAlign w:val="center"/>
          </w:tcPr>
          <w:p w:rsidR="004C1359" w:rsidRDefault="004C1359" w:rsidP="00753AF1">
            <w:pPr>
              <w:jc w:val="center"/>
            </w:pPr>
          </w:p>
        </w:tc>
      </w:tr>
    </w:tbl>
    <w:p w:rsidR="00E94842" w:rsidRDefault="00E94842">
      <w:r>
        <w:br w:type="page"/>
      </w:r>
    </w:p>
    <w:tbl>
      <w:tblPr>
        <w:tblStyle w:val="TableGrid"/>
        <w:tblW w:w="0" w:type="auto"/>
        <w:tblLayout w:type="fixed"/>
        <w:tblLook w:val="04A0" w:firstRow="1" w:lastRow="0" w:firstColumn="1" w:lastColumn="0" w:noHBand="0" w:noVBand="1"/>
      </w:tblPr>
      <w:tblGrid>
        <w:gridCol w:w="558"/>
        <w:gridCol w:w="5940"/>
        <w:gridCol w:w="360"/>
        <w:gridCol w:w="360"/>
        <w:gridCol w:w="360"/>
        <w:gridCol w:w="360"/>
        <w:gridCol w:w="360"/>
        <w:gridCol w:w="360"/>
        <w:gridCol w:w="360"/>
        <w:gridCol w:w="360"/>
        <w:gridCol w:w="360"/>
        <w:gridCol w:w="360"/>
      </w:tblGrid>
      <w:tr w:rsidR="00E94842" w:rsidTr="004C1359">
        <w:tc>
          <w:tcPr>
            <w:tcW w:w="558" w:type="dxa"/>
          </w:tcPr>
          <w:p w:rsidR="00E94842" w:rsidRDefault="00E94842" w:rsidP="005E3A49"/>
        </w:tc>
        <w:tc>
          <w:tcPr>
            <w:tcW w:w="5940" w:type="dxa"/>
          </w:tcPr>
          <w:p w:rsidR="00E94842" w:rsidRPr="00E94842" w:rsidRDefault="00E94842" w:rsidP="00E94842">
            <w:pPr>
              <w:rPr>
                <w:i/>
              </w:rPr>
            </w:pPr>
            <w:r w:rsidRPr="00E94842">
              <w:rPr>
                <w:b/>
                <w:i/>
              </w:rPr>
              <w:t>Strategies with more than one alternative proposed:</w:t>
            </w:r>
            <w:r>
              <w:rPr>
                <w:b/>
                <w:i/>
              </w:rPr>
              <w:t xml:space="preserve"> </w:t>
            </w:r>
            <w:r>
              <w:rPr>
                <w:i/>
              </w:rPr>
              <w:t>(page 3)</w:t>
            </w:r>
          </w:p>
        </w:tc>
        <w:tc>
          <w:tcPr>
            <w:tcW w:w="1800" w:type="dxa"/>
            <w:gridSpan w:val="5"/>
          </w:tcPr>
          <w:p w:rsidR="00E94842" w:rsidRDefault="00E94842" w:rsidP="005E3A49">
            <w:pPr>
              <w:jc w:val="center"/>
            </w:pPr>
            <w:r>
              <w:t>APPROVAL</w:t>
            </w:r>
          </w:p>
        </w:tc>
        <w:tc>
          <w:tcPr>
            <w:tcW w:w="1800" w:type="dxa"/>
            <w:gridSpan w:val="5"/>
            <w:shd w:val="pct12" w:color="auto" w:fill="auto"/>
          </w:tcPr>
          <w:p w:rsidR="00E94842" w:rsidRDefault="00E94842" w:rsidP="005E3A49">
            <w:pPr>
              <w:jc w:val="center"/>
            </w:pPr>
            <w:r>
              <w:t>RUN-OFF</w:t>
            </w:r>
          </w:p>
        </w:tc>
      </w:tr>
      <w:tr w:rsidR="004C1359" w:rsidTr="00753AF1">
        <w:tc>
          <w:tcPr>
            <w:tcW w:w="558" w:type="dxa"/>
          </w:tcPr>
          <w:p w:rsidR="004C1359" w:rsidRDefault="004C1359" w:rsidP="005E3A49">
            <w:r>
              <w:t>19.</w:t>
            </w:r>
          </w:p>
        </w:tc>
        <w:tc>
          <w:tcPr>
            <w:tcW w:w="5940" w:type="dxa"/>
          </w:tcPr>
          <w:p w:rsidR="004C1359" w:rsidRPr="001C0E0A" w:rsidRDefault="004C1359" w:rsidP="005E3A49">
            <w:pPr>
              <w:rPr>
                <w:rFonts w:cs="Microsoft Sans Serif"/>
                <w:b/>
              </w:rPr>
            </w:pPr>
            <w:r w:rsidRPr="001C0E0A">
              <w:rPr>
                <w:rFonts w:cs="Microsoft Sans Serif"/>
                <w:b/>
              </w:rPr>
              <w:t>Use advisory boards &amp; work groups</w:t>
            </w:r>
          </w:p>
          <w:p w:rsidR="004C1359" w:rsidRPr="00103BD7" w:rsidRDefault="004C1359" w:rsidP="001C0E0A">
            <w:pPr>
              <w:rPr>
                <w:rFonts w:cs="Microsoft Sans Serif"/>
              </w:rPr>
            </w:pPr>
            <w:r w:rsidRPr="00103BD7">
              <w:rPr>
                <w:rFonts w:cs="Microsoft Sans Serif"/>
              </w:rPr>
              <w:t>ORIGINAL:  Involve multiple kinds of stakeholders in a group to oversee implementation efforts and make recommendations.</w:t>
            </w:r>
          </w:p>
          <w:p w:rsidR="004C1359" w:rsidRPr="00103BD7" w:rsidRDefault="004C1359" w:rsidP="001C0E0A">
            <w:pPr>
              <w:rPr>
                <w:rFonts w:cs="Microsoft Sans Serif"/>
              </w:rPr>
            </w:pPr>
          </w:p>
          <w:p w:rsidR="004C1359" w:rsidRPr="00103BD7" w:rsidRDefault="004C1359" w:rsidP="001C0E0A">
            <w:pPr>
              <w:rPr>
                <w:rFonts w:cs="Microsoft Sans Serif"/>
              </w:rPr>
            </w:pPr>
            <w:r w:rsidRPr="00103BD7">
              <w:rPr>
                <w:rFonts w:cs="Microsoft Sans Serif"/>
              </w:rPr>
              <w:t>ALT 1: Involve multiple kinds of stakeholders in a group to provide input and advice on implementation efforts and make recommendations.</w:t>
            </w:r>
          </w:p>
          <w:p w:rsidR="004C1359" w:rsidRPr="00103BD7" w:rsidRDefault="004C1359" w:rsidP="001C0E0A">
            <w:pPr>
              <w:rPr>
                <w:rFonts w:cs="Microsoft Sans Serif"/>
              </w:rPr>
            </w:pPr>
          </w:p>
          <w:p w:rsidR="004C1359" w:rsidRPr="001C0E0A" w:rsidRDefault="004C1359" w:rsidP="001C0E0A">
            <w:pPr>
              <w:rPr>
                <w:rFonts w:cs="Microsoft Sans Serif"/>
              </w:rPr>
            </w:pPr>
            <w:r w:rsidRPr="001C0E0A">
              <w:rPr>
                <w:rFonts w:cs="Microsoft Sans Serif"/>
              </w:rPr>
              <w:t>ALT 2: Involve multiple kinds of stakeholders in a group to inform implementation efforts by providing input, advice, recommendations and/or oversight.</w:t>
            </w:r>
          </w:p>
          <w:p w:rsidR="004C1359" w:rsidRPr="001C0E0A" w:rsidRDefault="004C1359" w:rsidP="001C0E0A">
            <w:pPr>
              <w:rPr>
                <w:rFonts w:cs="Microsoft Sans Serif"/>
              </w:rPr>
            </w:pPr>
          </w:p>
          <w:p w:rsidR="004C1359" w:rsidRPr="001C0E0A" w:rsidRDefault="004C1359" w:rsidP="001C0E0A">
            <w:pPr>
              <w:rPr>
                <w:rFonts w:cs="Microsoft Sans Serif"/>
              </w:rPr>
            </w:pPr>
            <w:r w:rsidRPr="001C0E0A">
              <w:rPr>
                <w:rFonts w:cs="Microsoft Sans Serif"/>
              </w:rPr>
              <w:t xml:space="preserve">ALT 3:   Involve multiple kinds of stakeholders in a group to inform implementation efforts.  </w:t>
            </w:r>
          </w:p>
          <w:p w:rsidR="004C1359" w:rsidRPr="001C0E0A" w:rsidRDefault="004C1359" w:rsidP="001C0E0A">
            <w:pPr>
              <w:rPr>
                <w:rFonts w:cs="Microsoft Sans Serif"/>
              </w:rPr>
            </w:pPr>
          </w:p>
          <w:p w:rsidR="004C1359" w:rsidRPr="001C0E0A" w:rsidRDefault="004C1359" w:rsidP="001C0E0A">
            <w:pPr>
              <w:rPr>
                <w:rFonts w:cs="Microsoft Sans Serif"/>
                <w:b/>
              </w:rPr>
            </w:pPr>
            <w:r w:rsidRPr="001C0E0A">
              <w:rPr>
                <w:rFonts w:cs="Microsoft Sans Serif"/>
              </w:rPr>
              <w:t>ALT 4: Create</w:t>
            </w:r>
            <w:r w:rsidRPr="00103BD7">
              <w:rPr>
                <w:rFonts w:cs="Microsoft Sans Serif"/>
              </w:rPr>
              <w:t xml:space="preserve"> and engage a formal group of multiple kinds of stakeholders to provide input and advice on implementation efforts and to elicit recommendations for improvements.</w:t>
            </w:r>
          </w:p>
        </w:tc>
        <w:tc>
          <w:tcPr>
            <w:tcW w:w="360" w:type="dxa"/>
            <w:vAlign w:val="center"/>
          </w:tcPr>
          <w:p w:rsidR="004C1359" w:rsidRDefault="004C1359" w:rsidP="005E3A49">
            <w:pPr>
              <w:jc w:val="center"/>
            </w:pPr>
            <w:r>
              <w:t>O</w:t>
            </w:r>
          </w:p>
        </w:tc>
        <w:tc>
          <w:tcPr>
            <w:tcW w:w="360" w:type="dxa"/>
            <w:vAlign w:val="center"/>
          </w:tcPr>
          <w:p w:rsidR="004C1359" w:rsidRDefault="004C1359" w:rsidP="005E3A49">
            <w:pPr>
              <w:jc w:val="center"/>
            </w:pPr>
            <w:r>
              <w:t>ALT1</w:t>
            </w:r>
          </w:p>
        </w:tc>
        <w:tc>
          <w:tcPr>
            <w:tcW w:w="360" w:type="dxa"/>
            <w:vAlign w:val="center"/>
          </w:tcPr>
          <w:p w:rsidR="004C1359" w:rsidRDefault="004C1359" w:rsidP="005E3A49">
            <w:pPr>
              <w:jc w:val="center"/>
            </w:pPr>
            <w:r>
              <w:t>ALT2</w:t>
            </w:r>
          </w:p>
        </w:tc>
        <w:tc>
          <w:tcPr>
            <w:tcW w:w="360" w:type="dxa"/>
            <w:vAlign w:val="center"/>
          </w:tcPr>
          <w:p w:rsidR="004C1359" w:rsidRDefault="004C1359" w:rsidP="005E3A49">
            <w:pPr>
              <w:jc w:val="center"/>
            </w:pPr>
            <w:r>
              <w:t>ALT3</w:t>
            </w:r>
          </w:p>
        </w:tc>
        <w:tc>
          <w:tcPr>
            <w:tcW w:w="360" w:type="dxa"/>
            <w:vAlign w:val="center"/>
          </w:tcPr>
          <w:p w:rsidR="004C1359" w:rsidRDefault="004C1359" w:rsidP="005E3A49">
            <w:pPr>
              <w:jc w:val="center"/>
            </w:pPr>
            <w:r>
              <w:t>ALT 4</w:t>
            </w:r>
          </w:p>
        </w:tc>
        <w:tc>
          <w:tcPr>
            <w:tcW w:w="360" w:type="dxa"/>
            <w:shd w:val="pct12" w:color="auto" w:fill="auto"/>
            <w:vAlign w:val="center"/>
          </w:tcPr>
          <w:p w:rsidR="004C1359" w:rsidRDefault="004C1359" w:rsidP="00753AF1">
            <w:pPr>
              <w:jc w:val="center"/>
            </w:pPr>
            <w:r>
              <w:t>O</w:t>
            </w:r>
          </w:p>
        </w:tc>
        <w:tc>
          <w:tcPr>
            <w:tcW w:w="360" w:type="dxa"/>
            <w:shd w:val="pct12" w:color="auto" w:fill="auto"/>
            <w:vAlign w:val="center"/>
          </w:tcPr>
          <w:p w:rsidR="004C1359" w:rsidRDefault="004C1359" w:rsidP="00753AF1">
            <w:pPr>
              <w:jc w:val="center"/>
            </w:pPr>
            <w:r>
              <w:t>ALT 1</w:t>
            </w:r>
          </w:p>
        </w:tc>
        <w:tc>
          <w:tcPr>
            <w:tcW w:w="360" w:type="dxa"/>
            <w:shd w:val="pct12" w:color="auto" w:fill="auto"/>
            <w:vAlign w:val="center"/>
          </w:tcPr>
          <w:p w:rsidR="004C1359" w:rsidRDefault="004C1359" w:rsidP="00753AF1">
            <w:pPr>
              <w:jc w:val="center"/>
            </w:pPr>
            <w:r>
              <w:t>ALT 2</w:t>
            </w:r>
          </w:p>
        </w:tc>
        <w:tc>
          <w:tcPr>
            <w:tcW w:w="360" w:type="dxa"/>
            <w:shd w:val="pct12" w:color="auto" w:fill="auto"/>
            <w:vAlign w:val="center"/>
          </w:tcPr>
          <w:p w:rsidR="004C1359" w:rsidRDefault="004C1359" w:rsidP="00753AF1">
            <w:pPr>
              <w:jc w:val="center"/>
            </w:pPr>
            <w:r>
              <w:t>ALT 3</w:t>
            </w:r>
          </w:p>
        </w:tc>
        <w:tc>
          <w:tcPr>
            <w:tcW w:w="360" w:type="dxa"/>
            <w:shd w:val="pct12" w:color="auto" w:fill="auto"/>
            <w:vAlign w:val="center"/>
          </w:tcPr>
          <w:p w:rsidR="004C1359" w:rsidRDefault="004C1359" w:rsidP="00753AF1">
            <w:pPr>
              <w:jc w:val="center"/>
            </w:pPr>
            <w:r>
              <w:t>ALT4</w:t>
            </w:r>
          </w:p>
        </w:tc>
      </w:tr>
      <w:tr w:rsidR="004C1359" w:rsidTr="00753AF1">
        <w:tc>
          <w:tcPr>
            <w:tcW w:w="558" w:type="dxa"/>
          </w:tcPr>
          <w:p w:rsidR="004C1359" w:rsidRDefault="004C1359" w:rsidP="005E3A49">
            <w:r>
              <w:t>20.</w:t>
            </w:r>
          </w:p>
        </w:tc>
        <w:tc>
          <w:tcPr>
            <w:tcW w:w="5940" w:type="dxa"/>
          </w:tcPr>
          <w:p w:rsidR="004C1359" w:rsidRPr="001C0E0A" w:rsidRDefault="004C1359" w:rsidP="005E3A49">
            <w:pPr>
              <w:rPr>
                <w:rFonts w:cs="Microsoft Sans Serif"/>
                <w:b/>
              </w:rPr>
            </w:pPr>
            <w:r w:rsidRPr="001C0E0A">
              <w:rPr>
                <w:rFonts w:cs="Microsoft Sans Serif"/>
                <w:b/>
              </w:rPr>
              <w:t>Purposefully reexamine the implementation</w:t>
            </w:r>
          </w:p>
          <w:p w:rsidR="004C1359" w:rsidRPr="00103BD7" w:rsidRDefault="004C1359" w:rsidP="001C0E0A">
            <w:pPr>
              <w:rPr>
                <w:rFonts w:cs="Microsoft Sans Serif"/>
              </w:rPr>
            </w:pPr>
            <w:r w:rsidRPr="00103BD7">
              <w:rPr>
                <w:rFonts w:cs="Microsoft Sans Serif"/>
              </w:rPr>
              <w:t>ORIGINAL:  Obtain commitment from stakeholders to use monitoring to adjust practice and strategies to continuously improve the implementation effort and delivery of the clinical innovation.</w:t>
            </w:r>
          </w:p>
          <w:p w:rsidR="004C1359" w:rsidRPr="00103BD7" w:rsidRDefault="004C1359" w:rsidP="001C0E0A">
            <w:pPr>
              <w:rPr>
                <w:rFonts w:cs="Microsoft Sans Serif"/>
              </w:rPr>
            </w:pPr>
          </w:p>
          <w:p w:rsidR="004C1359" w:rsidRPr="00103BD7" w:rsidRDefault="004C1359" w:rsidP="001C0E0A">
            <w:pPr>
              <w:rPr>
                <w:rFonts w:cs="Microsoft Sans Serif"/>
              </w:rPr>
            </w:pPr>
            <w:r w:rsidRPr="00103BD7">
              <w:rPr>
                <w:rFonts w:cs="Microsoft Sans Serif"/>
              </w:rPr>
              <w:t>ALT 1:  Monitor progress and adjust implementation as needed</w:t>
            </w:r>
          </w:p>
          <w:p w:rsidR="004C1359" w:rsidRPr="00103BD7" w:rsidRDefault="004C1359" w:rsidP="001C0E0A">
            <w:pPr>
              <w:rPr>
                <w:rFonts w:cs="Microsoft Sans Serif"/>
              </w:rPr>
            </w:pPr>
          </w:p>
          <w:p w:rsidR="004C1359" w:rsidRPr="001C0E0A" w:rsidRDefault="004C1359" w:rsidP="001C0E0A">
            <w:pPr>
              <w:rPr>
                <w:rFonts w:cs="Microsoft Sans Serif"/>
              </w:rPr>
            </w:pPr>
            <w:r w:rsidRPr="001C0E0A">
              <w:rPr>
                <w:rFonts w:cs="Microsoft Sans Serif"/>
              </w:rPr>
              <w:t>ALT 2: Use appropriate measures to monitor progress of implementation and make refinements to the Blueprint and changes in execution, as needed, to improve or refine implementation strategies.</w:t>
            </w:r>
          </w:p>
          <w:p w:rsidR="004C1359" w:rsidRPr="001C0E0A" w:rsidRDefault="004C1359" w:rsidP="001C0E0A">
            <w:pPr>
              <w:rPr>
                <w:rFonts w:cs="Microsoft Sans Serif"/>
              </w:rPr>
            </w:pPr>
          </w:p>
          <w:p w:rsidR="004C1359" w:rsidRPr="001C0E0A" w:rsidRDefault="004C1359" w:rsidP="001C0E0A">
            <w:pPr>
              <w:rPr>
                <w:rFonts w:cs="Microsoft Sans Serif"/>
                <w:b/>
              </w:rPr>
            </w:pPr>
            <w:r w:rsidRPr="001C0E0A">
              <w:rPr>
                <w:rFonts w:cs="Microsoft Sans Serif"/>
              </w:rPr>
              <w:t>ALT 3:</w:t>
            </w:r>
            <w:r w:rsidRPr="00103BD7">
              <w:rPr>
                <w:rFonts w:cs="Microsoft Sans Serif"/>
              </w:rPr>
              <w:t xml:space="preserve"> Monitor progress and adjust clinical practices and implementation strategies to continuously improve the quality of care.</w:t>
            </w:r>
          </w:p>
        </w:tc>
        <w:tc>
          <w:tcPr>
            <w:tcW w:w="360" w:type="dxa"/>
            <w:vAlign w:val="center"/>
          </w:tcPr>
          <w:p w:rsidR="004C1359" w:rsidRDefault="004C1359" w:rsidP="005E3A49">
            <w:pPr>
              <w:jc w:val="center"/>
            </w:pPr>
            <w:r>
              <w:t>O</w:t>
            </w:r>
          </w:p>
        </w:tc>
        <w:tc>
          <w:tcPr>
            <w:tcW w:w="360" w:type="dxa"/>
            <w:vAlign w:val="center"/>
          </w:tcPr>
          <w:p w:rsidR="004C1359" w:rsidRDefault="004C1359" w:rsidP="005E3A49">
            <w:pPr>
              <w:jc w:val="center"/>
            </w:pPr>
            <w:r>
              <w:t>ALT1</w:t>
            </w:r>
          </w:p>
        </w:tc>
        <w:tc>
          <w:tcPr>
            <w:tcW w:w="360" w:type="dxa"/>
            <w:vAlign w:val="center"/>
          </w:tcPr>
          <w:p w:rsidR="004C1359" w:rsidRDefault="004C1359" w:rsidP="005E3A49">
            <w:pPr>
              <w:jc w:val="center"/>
            </w:pPr>
            <w:r>
              <w:t>ALT2</w:t>
            </w:r>
          </w:p>
        </w:tc>
        <w:tc>
          <w:tcPr>
            <w:tcW w:w="360" w:type="dxa"/>
            <w:vAlign w:val="center"/>
          </w:tcPr>
          <w:p w:rsidR="004C1359" w:rsidRDefault="004C1359" w:rsidP="005E3A49">
            <w:pPr>
              <w:jc w:val="center"/>
            </w:pPr>
            <w:r>
              <w:t>ALT3</w:t>
            </w:r>
          </w:p>
        </w:tc>
        <w:tc>
          <w:tcPr>
            <w:tcW w:w="360" w:type="dxa"/>
            <w:vAlign w:val="center"/>
          </w:tcPr>
          <w:p w:rsidR="004C1359" w:rsidRDefault="004C1359" w:rsidP="005E3A49">
            <w:pPr>
              <w:jc w:val="center"/>
            </w:pPr>
          </w:p>
        </w:tc>
        <w:tc>
          <w:tcPr>
            <w:tcW w:w="360" w:type="dxa"/>
            <w:shd w:val="pct12" w:color="auto" w:fill="auto"/>
            <w:vAlign w:val="center"/>
          </w:tcPr>
          <w:p w:rsidR="004C1359" w:rsidRDefault="004C1359" w:rsidP="00753AF1">
            <w:pPr>
              <w:jc w:val="center"/>
            </w:pPr>
            <w:r>
              <w:t>O</w:t>
            </w:r>
          </w:p>
        </w:tc>
        <w:tc>
          <w:tcPr>
            <w:tcW w:w="360" w:type="dxa"/>
            <w:shd w:val="pct12" w:color="auto" w:fill="auto"/>
            <w:vAlign w:val="center"/>
          </w:tcPr>
          <w:p w:rsidR="004C1359" w:rsidRDefault="004C1359" w:rsidP="00753AF1">
            <w:pPr>
              <w:jc w:val="center"/>
            </w:pPr>
            <w:r>
              <w:t>ALT 1</w:t>
            </w:r>
          </w:p>
        </w:tc>
        <w:tc>
          <w:tcPr>
            <w:tcW w:w="360" w:type="dxa"/>
            <w:shd w:val="pct12" w:color="auto" w:fill="auto"/>
            <w:vAlign w:val="center"/>
          </w:tcPr>
          <w:p w:rsidR="004C1359" w:rsidRDefault="004C1359" w:rsidP="00753AF1">
            <w:pPr>
              <w:jc w:val="center"/>
            </w:pPr>
            <w:r>
              <w:t>ALT 2</w:t>
            </w:r>
          </w:p>
        </w:tc>
        <w:tc>
          <w:tcPr>
            <w:tcW w:w="360" w:type="dxa"/>
            <w:shd w:val="pct12" w:color="auto" w:fill="auto"/>
            <w:vAlign w:val="center"/>
          </w:tcPr>
          <w:p w:rsidR="004C1359" w:rsidRDefault="004C1359" w:rsidP="00753AF1">
            <w:pPr>
              <w:jc w:val="center"/>
            </w:pPr>
            <w:r>
              <w:t>ALT 3</w:t>
            </w:r>
          </w:p>
        </w:tc>
        <w:tc>
          <w:tcPr>
            <w:tcW w:w="360" w:type="dxa"/>
            <w:shd w:val="pct12" w:color="auto" w:fill="auto"/>
            <w:vAlign w:val="center"/>
          </w:tcPr>
          <w:p w:rsidR="004C1359" w:rsidRDefault="004C1359" w:rsidP="00753AF1">
            <w:pPr>
              <w:jc w:val="center"/>
            </w:pPr>
          </w:p>
        </w:tc>
      </w:tr>
      <w:tr w:rsidR="004C1359" w:rsidTr="00753AF1">
        <w:tc>
          <w:tcPr>
            <w:tcW w:w="558" w:type="dxa"/>
          </w:tcPr>
          <w:p w:rsidR="004C1359" w:rsidRDefault="004C1359" w:rsidP="005E3A49">
            <w:r>
              <w:t>21.</w:t>
            </w:r>
          </w:p>
        </w:tc>
        <w:tc>
          <w:tcPr>
            <w:tcW w:w="5940" w:type="dxa"/>
          </w:tcPr>
          <w:p w:rsidR="004C1359" w:rsidRPr="00E94842" w:rsidRDefault="004C1359" w:rsidP="005E3A49">
            <w:pPr>
              <w:rPr>
                <w:b/>
              </w:rPr>
            </w:pPr>
            <w:r w:rsidRPr="00E94842">
              <w:rPr>
                <w:b/>
              </w:rPr>
              <w:t>Model and simulate change</w:t>
            </w:r>
          </w:p>
          <w:p w:rsidR="004C1359" w:rsidRPr="00103BD7" w:rsidRDefault="004C1359" w:rsidP="00E94842">
            <w:pPr>
              <w:tabs>
                <w:tab w:val="left" w:pos="0"/>
              </w:tabs>
            </w:pPr>
            <w:r w:rsidRPr="00103BD7">
              <w:t>ORIGINAL:  Model or simulate the change that will be implemented prior to implementation.</w:t>
            </w:r>
          </w:p>
          <w:p w:rsidR="004C1359" w:rsidRPr="00103BD7" w:rsidRDefault="004C1359" w:rsidP="00E94842">
            <w:pPr>
              <w:tabs>
                <w:tab w:val="left" w:pos="0"/>
              </w:tabs>
            </w:pPr>
          </w:p>
          <w:p w:rsidR="004C1359" w:rsidRPr="00103BD7" w:rsidRDefault="004C1359" w:rsidP="00E94842">
            <w:pPr>
              <w:tabs>
                <w:tab w:val="left" w:pos="0"/>
              </w:tabs>
            </w:pPr>
            <w:r w:rsidRPr="00103BD7">
              <w:t>ALT 1: Model or simulate the innovation (or components of the innovation) prior to implementation of the intervention.</w:t>
            </w:r>
          </w:p>
          <w:p w:rsidR="004C1359" w:rsidRPr="00103BD7" w:rsidRDefault="004C1359" w:rsidP="00E94842">
            <w:pPr>
              <w:tabs>
                <w:tab w:val="left" w:pos="0"/>
              </w:tabs>
            </w:pPr>
          </w:p>
          <w:p w:rsidR="004C1359" w:rsidRPr="00E94842" w:rsidRDefault="004C1359" w:rsidP="00E94842">
            <w:pPr>
              <w:tabs>
                <w:tab w:val="left" w:pos="0"/>
              </w:tabs>
            </w:pPr>
            <w:r w:rsidRPr="00103BD7">
              <w:t>ALT 2: Model or simulate the innovation that will be implemented.</w:t>
            </w:r>
          </w:p>
        </w:tc>
        <w:tc>
          <w:tcPr>
            <w:tcW w:w="360" w:type="dxa"/>
            <w:vAlign w:val="center"/>
          </w:tcPr>
          <w:p w:rsidR="004C1359" w:rsidRDefault="004C1359" w:rsidP="005E3A49">
            <w:pPr>
              <w:jc w:val="center"/>
            </w:pPr>
            <w:r>
              <w:t>O</w:t>
            </w:r>
          </w:p>
        </w:tc>
        <w:tc>
          <w:tcPr>
            <w:tcW w:w="360" w:type="dxa"/>
            <w:vAlign w:val="center"/>
          </w:tcPr>
          <w:p w:rsidR="004C1359" w:rsidRDefault="004C1359" w:rsidP="005E3A49">
            <w:pPr>
              <w:jc w:val="center"/>
            </w:pPr>
            <w:r>
              <w:t>ALT1</w:t>
            </w:r>
          </w:p>
        </w:tc>
        <w:tc>
          <w:tcPr>
            <w:tcW w:w="360" w:type="dxa"/>
            <w:vAlign w:val="center"/>
          </w:tcPr>
          <w:p w:rsidR="004C1359" w:rsidRDefault="004C1359" w:rsidP="005E3A49">
            <w:pPr>
              <w:jc w:val="center"/>
            </w:pPr>
            <w:r>
              <w:t>ALT2</w:t>
            </w:r>
          </w:p>
        </w:tc>
        <w:tc>
          <w:tcPr>
            <w:tcW w:w="360" w:type="dxa"/>
            <w:vAlign w:val="center"/>
          </w:tcPr>
          <w:p w:rsidR="004C1359" w:rsidRDefault="004C1359" w:rsidP="005E3A49">
            <w:pPr>
              <w:jc w:val="center"/>
            </w:pPr>
          </w:p>
        </w:tc>
        <w:tc>
          <w:tcPr>
            <w:tcW w:w="360" w:type="dxa"/>
            <w:vAlign w:val="center"/>
          </w:tcPr>
          <w:p w:rsidR="004C1359" w:rsidRDefault="004C1359" w:rsidP="005E3A49">
            <w:pPr>
              <w:jc w:val="center"/>
            </w:pPr>
          </w:p>
        </w:tc>
        <w:tc>
          <w:tcPr>
            <w:tcW w:w="360" w:type="dxa"/>
            <w:shd w:val="pct12" w:color="auto" w:fill="auto"/>
            <w:vAlign w:val="center"/>
          </w:tcPr>
          <w:p w:rsidR="004C1359" w:rsidRDefault="004C1359" w:rsidP="00753AF1">
            <w:pPr>
              <w:jc w:val="center"/>
            </w:pPr>
            <w:r>
              <w:t>O</w:t>
            </w:r>
          </w:p>
        </w:tc>
        <w:tc>
          <w:tcPr>
            <w:tcW w:w="360" w:type="dxa"/>
            <w:shd w:val="pct12" w:color="auto" w:fill="auto"/>
            <w:vAlign w:val="center"/>
          </w:tcPr>
          <w:p w:rsidR="004C1359" w:rsidRDefault="004C1359" w:rsidP="00753AF1">
            <w:pPr>
              <w:jc w:val="center"/>
            </w:pPr>
            <w:r>
              <w:t>ALT 1</w:t>
            </w:r>
          </w:p>
        </w:tc>
        <w:tc>
          <w:tcPr>
            <w:tcW w:w="360" w:type="dxa"/>
            <w:shd w:val="pct12" w:color="auto" w:fill="auto"/>
            <w:vAlign w:val="center"/>
          </w:tcPr>
          <w:p w:rsidR="004C1359" w:rsidRDefault="004C1359" w:rsidP="00753AF1">
            <w:pPr>
              <w:jc w:val="center"/>
            </w:pPr>
            <w:r>
              <w:t>ALT 2</w:t>
            </w:r>
          </w:p>
        </w:tc>
        <w:tc>
          <w:tcPr>
            <w:tcW w:w="360" w:type="dxa"/>
            <w:shd w:val="pct12" w:color="auto" w:fill="auto"/>
            <w:vAlign w:val="center"/>
          </w:tcPr>
          <w:p w:rsidR="004C1359" w:rsidRDefault="004C1359" w:rsidP="00753AF1">
            <w:pPr>
              <w:jc w:val="center"/>
            </w:pPr>
          </w:p>
        </w:tc>
        <w:tc>
          <w:tcPr>
            <w:tcW w:w="360" w:type="dxa"/>
            <w:shd w:val="pct12" w:color="auto" w:fill="auto"/>
            <w:vAlign w:val="center"/>
          </w:tcPr>
          <w:p w:rsidR="004C1359" w:rsidRDefault="004C1359" w:rsidP="00753AF1">
            <w:pPr>
              <w:jc w:val="center"/>
            </w:pPr>
          </w:p>
        </w:tc>
      </w:tr>
    </w:tbl>
    <w:p w:rsidR="00496C48" w:rsidRDefault="00496C48"/>
    <w:p w:rsidR="00496C48" w:rsidRDefault="00496C48"/>
    <w:p w:rsidR="00496C48" w:rsidRDefault="00496C48" w:rsidP="00464FC4">
      <w:pPr>
        <w:spacing w:after="0"/>
      </w:pPr>
    </w:p>
    <w:p w:rsidR="00496C48" w:rsidRDefault="00496C48"/>
    <w:tbl>
      <w:tblPr>
        <w:tblStyle w:val="TableGrid"/>
        <w:tblpPr w:leftFromText="180" w:rightFromText="180" w:vertAnchor="text" w:horzAnchor="margin" w:tblpY="-35"/>
        <w:tblW w:w="0" w:type="auto"/>
        <w:tblLayout w:type="fixed"/>
        <w:tblLook w:val="04A0" w:firstRow="1" w:lastRow="0" w:firstColumn="1" w:lastColumn="0" w:noHBand="0" w:noVBand="1"/>
      </w:tblPr>
      <w:tblGrid>
        <w:gridCol w:w="558"/>
        <w:gridCol w:w="5940"/>
        <w:gridCol w:w="360"/>
        <w:gridCol w:w="360"/>
        <w:gridCol w:w="360"/>
        <w:gridCol w:w="360"/>
        <w:gridCol w:w="360"/>
        <w:gridCol w:w="360"/>
        <w:gridCol w:w="360"/>
        <w:gridCol w:w="360"/>
        <w:gridCol w:w="360"/>
        <w:gridCol w:w="360"/>
      </w:tblGrid>
      <w:tr w:rsidR="002656DA" w:rsidTr="00F835E7">
        <w:tc>
          <w:tcPr>
            <w:tcW w:w="558" w:type="dxa"/>
          </w:tcPr>
          <w:p w:rsidR="002656DA" w:rsidRDefault="002656DA" w:rsidP="002656DA"/>
        </w:tc>
        <w:tc>
          <w:tcPr>
            <w:tcW w:w="5940" w:type="dxa"/>
          </w:tcPr>
          <w:p w:rsidR="002656DA" w:rsidRPr="00E94842" w:rsidRDefault="002656DA" w:rsidP="002656DA">
            <w:pPr>
              <w:rPr>
                <w:b/>
                <w:i/>
              </w:rPr>
            </w:pPr>
            <w:r w:rsidRPr="00E94842">
              <w:rPr>
                <w:b/>
                <w:i/>
              </w:rPr>
              <w:t xml:space="preserve">Strategies </w:t>
            </w:r>
            <w:r>
              <w:rPr>
                <w:b/>
                <w:i/>
              </w:rPr>
              <w:t>proposed during Delphi survey</w:t>
            </w:r>
          </w:p>
        </w:tc>
        <w:tc>
          <w:tcPr>
            <w:tcW w:w="1800" w:type="dxa"/>
            <w:gridSpan w:val="5"/>
          </w:tcPr>
          <w:p w:rsidR="002656DA" w:rsidRDefault="002656DA" w:rsidP="002656DA">
            <w:pPr>
              <w:jc w:val="center"/>
            </w:pPr>
            <w:r>
              <w:t>APPROVAL</w:t>
            </w:r>
          </w:p>
        </w:tc>
        <w:tc>
          <w:tcPr>
            <w:tcW w:w="1800" w:type="dxa"/>
            <w:gridSpan w:val="5"/>
            <w:shd w:val="pct12" w:color="auto" w:fill="auto"/>
          </w:tcPr>
          <w:p w:rsidR="002656DA" w:rsidRDefault="002656DA" w:rsidP="002656DA">
            <w:pPr>
              <w:jc w:val="center"/>
            </w:pPr>
            <w:r>
              <w:t>RUN-OFF</w:t>
            </w:r>
          </w:p>
        </w:tc>
      </w:tr>
      <w:tr w:rsidR="00F835E7" w:rsidTr="00B36710">
        <w:tc>
          <w:tcPr>
            <w:tcW w:w="558" w:type="dxa"/>
          </w:tcPr>
          <w:p w:rsidR="00F835E7" w:rsidRDefault="00F835E7" w:rsidP="00F835E7">
            <w:r>
              <w:t>22.</w:t>
            </w:r>
          </w:p>
        </w:tc>
        <w:tc>
          <w:tcPr>
            <w:tcW w:w="5940" w:type="dxa"/>
          </w:tcPr>
          <w:p w:rsidR="00F835E7" w:rsidRPr="002656DA" w:rsidRDefault="00F835E7" w:rsidP="00F835E7">
            <w:pPr>
              <w:rPr>
                <w:b/>
              </w:rPr>
            </w:pPr>
            <w:r w:rsidRPr="002656DA">
              <w:rPr>
                <w:b/>
              </w:rPr>
              <w:t>Promote Network Weaving</w:t>
            </w:r>
          </w:p>
          <w:p w:rsidR="00F835E7" w:rsidRDefault="00F835E7" w:rsidP="00F835E7">
            <w:pPr>
              <w:tabs>
                <w:tab w:val="left" w:pos="0"/>
              </w:tabs>
            </w:pPr>
            <w:r w:rsidRPr="00103BD7">
              <w:t>DEFINITION:   Identify and build on existing high quality working relationships and networks within and outside the organization, organizational units, teams, etc. to promote information sharing, collaborative problem-solving, and building a shared vision/goal related to implementing the targeted innovation.</w:t>
            </w:r>
          </w:p>
        </w:tc>
        <w:tc>
          <w:tcPr>
            <w:tcW w:w="1800" w:type="dxa"/>
            <w:gridSpan w:val="5"/>
            <w:vAlign w:val="center"/>
          </w:tcPr>
          <w:p w:rsidR="00F835E7" w:rsidRDefault="00F835E7" w:rsidP="00F835E7">
            <w:pPr>
              <w:jc w:val="center"/>
            </w:pPr>
            <w:r>
              <w:t>Voting only to accept or reject the proposed strategy (no alternatives)</w:t>
            </w:r>
          </w:p>
        </w:tc>
        <w:tc>
          <w:tcPr>
            <w:tcW w:w="360" w:type="dxa"/>
            <w:shd w:val="pct12" w:color="auto" w:fill="auto"/>
            <w:vAlign w:val="center"/>
          </w:tcPr>
          <w:p w:rsidR="00F835E7" w:rsidRDefault="00F835E7" w:rsidP="00F835E7">
            <w:pPr>
              <w:jc w:val="center"/>
            </w:pPr>
            <w:r>
              <w:t>DEF</w:t>
            </w:r>
          </w:p>
        </w:tc>
        <w:tc>
          <w:tcPr>
            <w:tcW w:w="360" w:type="dxa"/>
            <w:shd w:val="pct12" w:color="auto" w:fill="auto"/>
            <w:vAlign w:val="center"/>
          </w:tcPr>
          <w:p w:rsidR="00F835E7" w:rsidRDefault="00F835E7" w:rsidP="00F835E7">
            <w:pPr>
              <w:jc w:val="center"/>
            </w:pPr>
            <w:r>
              <w:t>REJECT</w:t>
            </w:r>
          </w:p>
        </w:tc>
        <w:tc>
          <w:tcPr>
            <w:tcW w:w="360" w:type="dxa"/>
            <w:shd w:val="pct12" w:color="auto" w:fill="auto"/>
            <w:vAlign w:val="bottom"/>
          </w:tcPr>
          <w:p w:rsidR="00F835E7" w:rsidRDefault="00F835E7" w:rsidP="00F835E7">
            <w:pPr>
              <w:jc w:val="center"/>
            </w:pPr>
          </w:p>
        </w:tc>
        <w:tc>
          <w:tcPr>
            <w:tcW w:w="360" w:type="dxa"/>
            <w:shd w:val="pct12" w:color="auto" w:fill="auto"/>
            <w:vAlign w:val="bottom"/>
          </w:tcPr>
          <w:p w:rsidR="00F835E7" w:rsidRDefault="00F835E7" w:rsidP="00F835E7">
            <w:pPr>
              <w:jc w:val="center"/>
            </w:pPr>
          </w:p>
        </w:tc>
        <w:tc>
          <w:tcPr>
            <w:tcW w:w="360" w:type="dxa"/>
            <w:shd w:val="pct12" w:color="auto" w:fill="auto"/>
            <w:vAlign w:val="bottom"/>
          </w:tcPr>
          <w:p w:rsidR="00F835E7" w:rsidRDefault="00F835E7" w:rsidP="00F835E7">
            <w:pPr>
              <w:jc w:val="center"/>
            </w:pPr>
          </w:p>
        </w:tc>
      </w:tr>
      <w:tr w:rsidR="00F835E7" w:rsidTr="007C055E">
        <w:tc>
          <w:tcPr>
            <w:tcW w:w="558" w:type="dxa"/>
          </w:tcPr>
          <w:p w:rsidR="00F835E7" w:rsidRDefault="00F835E7" w:rsidP="00F835E7">
            <w:r>
              <w:t>23.</w:t>
            </w:r>
          </w:p>
        </w:tc>
        <w:tc>
          <w:tcPr>
            <w:tcW w:w="5940" w:type="dxa"/>
          </w:tcPr>
          <w:p w:rsidR="00F835E7" w:rsidRPr="002656DA" w:rsidRDefault="00F835E7" w:rsidP="00F835E7">
            <w:pPr>
              <w:rPr>
                <w:rFonts w:cs="Microsoft Sans Serif"/>
                <w:b/>
              </w:rPr>
            </w:pPr>
            <w:r w:rsidRPr="002656DA">
              <w:rPr>
                <w:rFonts w:cs="Microsoft Sans Serif"/>
                <w:b/>
              </w:rPr>
              <w:t>Provide local technical assistance</w:t>
            </w:r>
          </w:p>
          <w:p w:rsidR="00F835E7" w:rsidRPr="002656DA" w:rsidRDefault="00F835E7" w:rsidP="00F835E7">
            <w:pPr>
              <w:rPr>
                <w:rFonts w:cs="Microsoft Sans Serif"/>
              </w:rPr>
            </w:pPr>
            <w:r w:rsidRPr="00103BD7">
              <w:t>DEFINITION</w:t>
            </w:r>
            <w:r w:rsidRPr="00103BD7">
              <w:rPr>
                <w:rFonts w:cs="Microsoft Sans Serif"/>
              </w:rPr>
              <w:t>:  Develop and use a system to deliver technical assistance focused on implementati</w:t>
            </w:r>
            <w:r>
              <w:rPr>
                <w:rFonts w:cs="Microsoft Sans Serif"/>
              </w:rPr>
              <w:t>on issues using local personnel.</w:t>
            </w:r>
          </w:p>
        </w:tc>
        <w:tc>
          <w:tcPr>
            <w:tcW w:w="1800" w:type="dxa"/>
            <w:gridSpan w:val="5"/>
            <w:vAlign w:val="center"/>
          </w:tcPr>
          <w:p w:rsidR="00F835E7" w:rsidRDefault="00F835E7" w:rsidP="00F835E7">
            <w:pPr>
              <w:jc w:val="center"/>
            </w:pPr>
            <w:r>
              <w:t>Voting only to accept or reject the proposed strategy (no alternatives)</w:t>
            </w:r>
          </w:p>
        </w:tc>
        <w:tc>
          <w:tcPr>
            <w:tcW w:w="360" w:type="dxa"/>
            <w:shd w:val="pct12" w:color="auto" w:fill="auto"/>
            <w:vAlign w:val="center"/>
          </w:tcPr>
          <w:p w:rsidR="00F835E7" w:rsidRDefault="00F835E7" w:rsidP="00F835E7">
            <w:pPr>
              <w:jc w:val="center"/>
            </w:pPr>
            <w:r>
              <w:t>DEF</w:t>
            </w:r>
          </w:p>
        </w:tc>
        <w:tc>
          <w:tcPr>
            <w:tcW w:w="360" w:type="dxa"/>
            <w:shd w:val="pct12" w:color="auto" w:fill="auto"/>
            <w:vAlign w:val="center"/>
          </w:tcPr>
          <w:p w:rsidR="00F835E7" w:rsidRDefault="00F835E7" w:rsidP="00F835E7">
            <w:pPr>
              <w:jc w:val="center"/>
            </w:pPr>
            <w:r>
              <w:t>REJECT</w:t>
            </w:r>
          </w:p>
        </w:tc>
        <w:tc>
          <w:tcPr>
            <w:tcW w:w="360" w:type="dxa"/>
            <w:shd w:val="pct12" w:color="auto" w:fill="auto"/>
            <w:vAlign w:val="bottom"/>
          </w:tcPr>
          <w:p w:rsidR="00F835E7" w:rsidRDefault="00F835E7" w:rsidP="00F835E7">
            <w:pPr>
              <w:jc w:val="center"/>
            </w:pPr>
          </w:p>
        </w:tc>
        <w:tc>
          <w:tcPr>
            <w:tcW w:w="360" w:type="dxa"/>
            <w:shd w:val="pct12" w:color="auto" w:fill="auto"/>
            <w:vAlign w:val="bottom"/>
          </w:tcPr>
          <w:p w:rsidR="00F835E7" w:rsidRDefault="00F835E7" w:rsidP="00F835E7">
            <w:pPr>
              <w:jc w:val="center"/>
            </w:pPr>
          </w:p>
        </w:tc>
        <w:tc>
          <w:tcPr>
            <w:tcW w:w="360" w:type="dxa"/>
            <w:shd w:val="pct12" w:color="auto" w:fill="auto"/>
            <w:vAlign w:val="bottom"/>
          </w:tcPr>
          <w:p w:rsidR="00F835E7" w:rsidRDefault="00F835E7" w:rsidP="00F835E7">
            <w:pPr>
              <w:jc w:val="center"/>
            </w:pPr>
          </w:p>
        </w:tc>
      </w:tr>
      <w:tr w:rsidR="00F835E7" w:rsidTr="00753AF1">
        <w:tc>
          <w:tcPr>
            <w:tcW w:w="558" w:type="dxa"/>
          </w:tcPr>
          <w:p w:rsidR="00F835E7" w:rsidRDefault="00F835E7" w:rsidP="00F835E7">
            <w:r>
              <w:t>24.</w:t>
            </w:r>
          </w:p>
        </w:tc>
        <w:tc>
          <w:tcPr>
            <w:tcW w:w="5940" w:type="dxa"/>
          </w:tcPr>
          <w:p w:rsidR="00F835E7" w:rsidRPr="002656DA" w:rsidRDefault="00F835E7" w:rsidP="00F835E7">
            <w:pPr>
              <w:rPr>
                <w:b/>
              </w:rPr>
            </w:pPr>
            <w:r w:rsidRPr="002656DA">
              <w:rPr>
                <w:b/>
              </w:rPr>
              <w:t>Promote adaptability</w:t>
            </w:r>
          </w:p>
          <w:p w:rsidR="00F835E7" w:rsidRPr="00103BD7" w:rsidRDefault="00F835E7" w:rsidP="00F835E7">
            <w:r w:rsidRPr="00103BD7">
              <w:t>DEFINITION: Identify the ways a clinical innovation can be tailored to meet local needs and clarify which elements of the innovation must be maintained to preserve fidelity.</w:t>
            </w:r>
          </w:p>
          <w:p w:rsidR="00F835E7" w:rsidRPr="00103BD7" w:rsidRDefault="00F835E7" w:rsidP="00F835E7"/>
          <w:p w:rsidR="00F835E7" w:rsidRPr="002656DA" w:rsidRDefault="00F835E7" w:rsidP="00F835E7">
            <w:r w:rsidRPr="002656DA">
              <w:t>ALT 1:</w:t>
            </w:r>
            <w:r w:rsidRPr="00103BD7">
              <w:t xml:space="preserve"> Identify the ways in which a clinical innovation can be tailored to meet local needs and highlight the elements that are central to fidelity to the innovation.</w:t>
            </w:r>
          </w:p>
        </w:tc>
        <w:tc>
          <w:tcPr>
            <w:tcW w:w="360" w:type="dxa"/>
            <w:vAlign w:val="center"/>
          </w:tcPr>
          <w:p w:rsidR="00F835E7" w:rsidRDefault="00F835E7" w:rsidP="00F835E7">
            <w:pPr>
              <w:jc w:val="center"/>
            </w:pPr>
            <w:r>
              <w:t>DEF</w:t>
            </w:r>
          </w:p>
        </w:tc>
        <w:tc>
          <w:tcPr>
            <w:tcW w:w="360" w:type="dxa"/>
            <w:vAlign w:val="center"/>
          </w:tcPr>
          <w:p w:rsidR="00F835E7" w:rsidRDefault="00F835E7" w:rsidP="00F835E7">
            <w:pPr>
              <w:jc w:val="center"/>
            </w:pPr>
            <w:r>
              <w:t>ALT 1</w:t>
            </w:r>
          </w:p>
        </w:tc>
        <w:tc>
          <w:tcPr>
            <w:tcW w:w="360" w:type="dxa"/>
            <w:vAlign w:val="center"/>
          </w:tcPr>
          <w:p w:rsidR="00F835E7" w:rsidRDefault="00F835E7" w:rsidP="00F835E7">
            <w:pPr>
              <w:jc w:val="center"/>
            </w:pPr>
            <w:r>
              <w:t>REJECT</w:t>
            </w:r>
          </w:p>
        </w:tc>
        <w:tc>
          <w:tcPr>
            <w:tcW w:w="360" w:type="dxa"/>
            <w:vAlign w:val="center"/>
          </w:tcPr>
          <w:p w:rsidR="00F835E7" w:rsidRDefault="00F835E7" w:rsidP="00F835E7">
            <w:pPr>
              <w:jc w:val="center"/>
            </w:pPr>
          </w:p>
        </w:tc>
        <w:tc>
          <w:tcPr>
            <w:tcW w:w="360" w:type="dxa"/>
            <w:vAlign w:val="center"/>
          </w:tcPr>
          <w:p w:rsidR="00F835E7" w:rsidRDefault="00F835E7" w:rsidP="00F835E7">
            <w:pPr>
              <w:jc w:val="center"/>
            </w:pPr>
          </w:p>
        </w:tc>
        <w:tc>
          <w:tcPr>
            <w:tcW w:w="360" w:type="dxa"/>
            <w:shd w:val="pct12" w:color="auto" w:fill="auto"/>
            <w:vAlign w:val="center"/>
          </w:tcPr>
          <w:p w:rsidR="00F835E7" w:rsidRDefault="00F835E7" w:rsidP="00753AF1">
            <w:pPr>
              <w:jc w:val="center"/>
            </w:pPr>
            <w:r>
              <w:t>DEF</w:t>
            </w:r>
          </w:p>
        </w:tc>
        <w:tc>
          <w:tcPr>
            <w:tcW w:w="360" w:type="dxa"/>
            <w:shd w:val="pct12" w:color="auto" w:fill="auto"/>
            <w:vAlign w:val="center"/>
          </w:tcPr>
          <w:p w:rsidR="00F835E7" w:rsidRDefault="00F835E7" w:rsidP="00753AF1">
            <w:pPr>
              <w:jc w:val="center"/>
            </w:pPr>
            <w:r>
              <w:t>ALT 1</w:t>
            </w:r>
          </w:p>
        </w:tc>
        <w:tc>
          <w:tcPr>
            <w:tcW w:w="360" w:type="dxa"/>
            <w:shd w:val="pct12" w:color="auto" w:fill="auto"/>
            <w:vAlign w:val="center"/>
          </w:tcPr>
          <w:p w:rsidR="00F835E7" w:rsidRDefault="00F835E7" w:rsidP="00753AF1">
            <w:pPr>
              <w:jc w:val="center"/>
            </w:pPr>
          </w:p>
        </w:tc>
        <w:tc>
          <w:tcPr>
            <w:tcW w:w="360" w:type="dxa"/>
            <w:shd w:val="pct12" w:color="auto" w:fill="auto"/>
            <w:vAlign w:val="bottom"/>
          </w:tcPr>
          <w:p w:rsidR="00F835E7" w:rsidRDefault="00F835E7" w:rsidP="00F835E7">
            <w:pPr>
              <w:jc w:val="center"/>
            </w:pPr>
          </w:p>
        </w:tc>
        <w:tc>
          <w:tcPr>
            <w:tcW w:w="360" w:type="dxa"/>
            <w:shd w:val="pct12" w:color="auto" w:fill="auto"/>
            <w:vAlign w:val="bottom"/>
          </w:tcPr>
          <w:p w:rsidR="00F835E7" w:rsidRDefault="00F835E7" w:rsidP="00F835E7">
            <w:pPr>
              <w:jc w:val="center"/>
            </w:pPr>
          </w:p>
        </w:tc>
      </w:tr>
      <w:tr w:rsidR="00F835E7" w:rsidTr="00753AF1">
        <w:tc>
          <w:tcPr>
            <w:tcW w:w="558" w:type="dxa"/>
          </w:tcPr>
          <w:p w:rsidR="00F835E7" w:rsidRDefault="00F835E7" w:rsidP="00F835E7">
            <w:r>
              <w:t>25.</w:t>
            </w:r>
          </w:p>
        </w:tc>
        <w:tc>
          <w:tcPr>
            <w:tcW w:w="5940" w:type="dxa"/>
          </w:tcPr>
          <w:p w:rsidR="00F835E7" w:rsidRPr="002656DA" w:rsidRDefault="00F835E7" w:rsidP="00F835E7">
            <w:pPr>
              <w:rPr>
                <w:rFonts w:cs="Microsoft Sans Serif"/>
                <w:b/>
              </w:rPr>
            </w:pPr>
            <w:r w:rsidRPr="002656DA">
              <w:rPr>
                <w:rFonts w:cs="Microsoft Sans Serif"/>
                <w:b/>
              </w:rPr>
              <w:t>Identify early adopters</w:t>
            </w:r>
          </w:p>
          <w:p w:rsidR="00F835E7" w:rsidRPr="00103BD7" w:rsidRDefault="00F835E7" w:rsidP="00F835E7">
            <w:pPr>
              <w:rPr>
                <w:rFonts w:cs="Microsoft Sans Serif"/>
              </w:rPr>
            </w:pPr>
            <w:r>
              <w:rPr>
                <w:rFonts w:cs="Microsoft Sans Serif"/>
              </w:rPr>
              <w:t>DEFINITION</w:t>
            </w:r>
            <w:r w:rsidRPr="00103BD7">
              <w:rPr>
                <w:rFonts w:cs="Microsoft Sans Serif"/>
              </w:rPr>
              <w:t>: Identify early adopters at the local site to review their experiences with the practice innovation.</w:t>
            </w:r>
          </w:p>
          <w:p w:rsidR="00F835E7" w:rsidRPr="00103BD7" w:rsidRDefault="00F835E7" w:rsidP="00F835E7">
            <w:pPr>
              <w:rPr>
                <w:rFonts w:cs="Microsoft Sans Serif"/>
              </w:rPr>
            </w:pPr>
          </w:p>
          <w:p w:rsidR="00F835E7" w:rsidRPr="002656DA" w:rsidRDefault="00F835E7" w:rsidP="00F835E7">
            <w:pPr>
              <w:rPr>
                <w:b/>
              </w:rPr>
            </w:pPr>
            <w:r w:rsidRPr="002656DA">
              <w:rPr>
                <w:rFonts w:cs="Microsoft Sans Serif"/>
              </w:rPr>
              <w:t>ALT 1:</w:t>
            </w:r>
            <w:r w:rsidRPr="00103BD7">
              <w:rPr>
                <w:rFonts w:cs="Microsoft Sans Serif"/>
              </w:rPr>
              <w:t xml:space="preserve"> Identify early adopters at the local site to learn from their experiences with the practice innovation.</w:t>
            </w:r>
          </w:p>
        </w:tc>
        <w:tc>
          <w:tcPr>
            <w:tcW w:w="360" w:type="dxa"/>
            <w:vAlign w:val="center"/>
          </w:tcPr>
          <w:p w:rsidR="00F835E7" w:rsidRDefault="00F835E7" w:rsidP="00F835E7">
            <w:pPr>
              <w:jc w:val="center"/>
            </w:pPr>
            <w:r>
              <w:t>DEF</w:t>
            </w:r>
          </w:p>
        </w:tc>
        <w:tc>
          <w:tcPr>
            <w:tcW w:w="360" w:type="dxa"/>
            <w:vAlign w:val="center"/>
          </w:tcPr>
          <w:p w:rsidR="00F835E7" w:rsidRDefault="00F835E7" w:rsidP="00F835E7">
            <w:pPr>
              <w:jc w:val="center"/>
            </w:pPr>
            <w:r>
              <w:t>ALT 1</w:t>
            </w:r>
          </w:p>
        </w:tc>
        <w:tc>
          <w:tcPr>
            <w:tcW w:w="360" w:type="dxa"/>
            <w:vAlign w:val="center"/>
          </w:tcPr>
          <w:p w:rsidR="00F835E7" w:rsidRDefault="00F835E7" w:rsidP="00F835E7">
            <w:pPr>
              <w:jc w:val="center"/>
            </w:pPr>
            <w:r>
              <w:t>REJECT</w:t>
            </w:r>
          </w:p>
        </w:tc>
        <w:tc>
          <w:tcPr>
            <w:tcW w:w="360" w:type="dxa"/>
            <w:vAlign w:val="center"/>
          </w:tcPr>
          <w:p w:rsidR="00F835E7" w:rsidRDefault="00F835E7" w:rsidP="00F835E7">
            <w:pPr>
              <w:jc w:val="center"/>
            </w:pPr>
          </w:p>
        </w:tc>
        <w:tc>
          <w:tcPr>
            <w:tcW w:w="360" w:type="dxa"/>
            <w:vAlign w:val="center"/>
          </w:tcPr>
          <w:p w:rsidR="00F835E7" w:rsidRDefault="00F835E7" w:rsidP="00F835E7">
            <w:pPr>
              <w:jc w:val="center"/>
            </w:pPr>
          </w:p>
        </w:tc>
        <w:tc>
          <w:tcPr>
            <w:tcW w:w="360" w:type="dxa"/>
            <w:shd w:val="pct12" w:color="auto" w:fill="auto"/>
            <w:vAlign w:val="center"/>
          </w:tcPr>
          <w:p w:rsidR="00F835E7" w:rsidRDefault="00F835E7" w:rsidP="00753AF1">
            <w:pPr>
              <w:jc w:val="center"/>
            </w:pPr>
            <w:r>
              <w:t>DEF</w:t>
            </w:r>
          </w:p>
        </w:tc>
        <w:tc>
          <w:tcPr>
            <w:tcW w:w="360" w:type="dxa"/>
            <w:shd w:val="pct12" w:color="auto" w:fill="auto"/>
            <w:vAlign w:val="center"/>
          </w:tcPr>
          <w:p w:rsidR="00F835E7" w:rsidRDefault="00F835E7" w:rsidP="00753AF1">
            <w:pPr>
              <w:jc w:val="center"/>
            </w:pPr>
            <w:r>
              <w:t>ALT 1</w:t>
            </w:r>
          </w:p>
        </w:tc>
        <w:tc>
          <w:tcPr>
            <w:tcW w:w="360" w:type="dxa"/>
            <w:shd w:val="pct12" w:color="auto" w:fill="auto"/>
            <w:vAlign w:val="center"/>
          </w:tcPr>
          <w:p w:rsidR="00F835E7" w:rsidRDefault="00F835E7" w:rsidP="00753AF1">
            <w:pPr>
              <w:jc w:val="center"/>
            </w:pPr>
          </w:p>
        </w:tc>
        <w:tc>
          <w:tcPr>
            <w:tcW w:w="360" w:type="dxa"/>
            <w:shd w:val="pct12" w:color="auto" w:fill="auto"/>
            <w:vAlign w:val="bottom"/>
          </w:tcPr>
          <w:p w:rsidR="00F835E7" w:rsidRDefault="00F835E7" w:rsidP="00F835E7">
            <w:pPr>
              <w:jc w:val="center"/>
            </w:pPr>
          </w:p>
        </w:tc>
        <w:tc>
          <w:tcPr>
            <w:tcW w:w="360" w:type="dxa"/>
            <w:shd w:val="pct12" w:color="auto" w:fill="auto"/>
            <w:vAlign w:val="bottom"/>
          </w:tcPr>
          <w:p w:rsidR="00F835E7" w:rsidRDefault="00F835E7" w:rsidP="00F835E7">
            <w:pPr>
              <w:jc w:val="center"/>
            </w:pPr>
          </w:p>
        </w:tc>
      </w:tr>
      <w:tr w:rsidR="00F835E7" w:rsidTr="00753AF1">
        <w:tc>
          <w:tcPr>
            <w:tcW w:w="558" w:type="dxa"/>
          </w:tcPr>
          <w:p w:rsidR="00F835E7" w:rsidRDefault="00F835E7" w:rsidP="00F835E7">
            <w:r>
              <w:t>26.</w:t>
            </w:r>
          </w:p>
        </w:tc>
        <w:tc>
          <w:tcPr>
            <w:tcW w:w="5940" w:type="dxa"/>
          </w:tcPr>
          <w:p w:rsidR="00F835E7" w:rsidRDefault="00F835E7" w:rsidP="00F835E7">
            <w:pPr>
              <w:rPr>
                <w:rFonts w:cs="Microsoft Sans Serif"/>
              </w:rPr>
            </w:pPr>
            <w:r>
              <w:rPr>
                <w:rFonts w:cs="Microsoft Sans Serif"/>
                <w:b/>
              </w:rPr>
              <w:t>Facilitation</w:t>
            </w:r>
          </w:p>
          <w:p w:rsidR="00F835E7" w:rsidRPr="00103BD7" w:rsidRDefault="00F835E7" w:rsidP="00F835E7">
            <w:pPr>
              <w:rPr>
                <w:rFonts w:cs="Microsoft Sans Serif"/>
              </w:rPr>
            </w:pPr>
            <w:r>
              <w:rPr>
                <w:rFonts w:cs="Microsoft Sans Serif"/>
              </w:rPr>
              <w:t>DEFINITION</w:t>
            </w:r>
            <w:r w:rsidRPr="00103BD7">
              <w:rPr>
                <w:rFonts w:cs="Microsoft Sans Serif"/>
              </w:rPr>
              <w:t>: A process of interactive problem-solving and support which occurs in a context of a recognized need for improvement and a supportive interpersonal relationship</w:t>
            </w:r>
            <w:r>
              <w:rPr>
                <w:rFonts w:cs="Microsoft Sans Serif"/>
              </w:rPr>
              <w:t>.</w:t>
            </w:r>
          </w:p>
          <w:p w:rsidR="00F835E7" w:rsidRPr="00103BD7" w:rsidRDefault="00F835E7" w:rsidP="00F835E7">
            <w:pPr>
              <w:rPr>
                <w:rFonts w:cs="Microsoft Sans Serif"/>
              </w:rPr>
            </w:pPr>
            <w:r w:rsidRPr="00103BD7">
              <w:rPr>
                <w:rFonts w:cs="Microsoft Sans Serif"/>
              </w:rPr>
              <w:t>(</w:t>
            </w:r>
            <w:proofErr w:type="spellStart"/>
            <w:r w:rsidRPr="00103BD7">
              <w:rPr>
                <w:rFonts w:cs="Microsoft Sans Serif"/>
              </w:rPr>
              <w:t>Stetler</w:t>
            </w:r>
            <w:proofErr w:type="spellEnd"/>
            <w:r w:rsidRPr="00103BD7">
              <w:rPr>
                <w:rFonts w:cs="Microsoft Sans Serif"/>
              </w:rPr>
              <w:t xml:space="preserve"> et al. Implementation Science 2006; 1:23)</w:t>
            </w:r>
          </w:p>
          <w:p w:rsidR="00F835E7" w:rsidRPr="00103BD7" w:rsidRDefault="00F835E7" w:rsidP="00F835E7">
            <w:pPr>
              <w:rPr>
                <w:rFonts w:cs="Microsoft Sans Serif"/>
              </w:rPr>
            </w:pPr>
          </w:p>
          <w:p w:rsidR="00F835E7" w:rsidRPr="00103BD7" w:rsidRDefault="00F835E7" w:rsidP="00F835E7">
            <w:pPr>
              <w:rPr>
                <w:rFonts w:cs="Microsoft Sans Serif"/>
              </w:rPr>
            </w:pPr>
            <w:r w:rsidRPr="002656DA">
              <w:rPr>
                <w:rFonts w:cs="Microsoft Sans Serif"/>
              </w:rPr>
              <w:t>ALT 1:</w:t>
            </w:r>
            <w:r>
              <w:rPr>
                <w:rFonts w:cs="Microsoft Sans Serif"/>
              </w:rPr>
              <w:t xml:space="preserve"> T</w:t>
            </w:r>
            <w:r w:rsidRPr="00103BD7">
              <w:rPr>
                <w:rFonts w:cs="Microsoft Sans Serif"/>
              </w:rPr>
              <w:t>he process of enabling (or making easier) the implementation of evidence into practice</w:t>
            </w:r>
            <w:r>
              <w:rPr>
                <w:rFonts w:cs="Microsoft Sans Serif"/>
              </w:rPr>
              <w:t>.</w:t>
            </w:r>
            <w:r w:rsidRPr="00103BD7">
              <w:rPr>
                <w:rFonts w:cs="Microsoft Sans Serif"/>
              </w:rPr>
              <w:t xml:space="preserve"> (Harvey et al., 2002)</w:t>
            </w:r>
          </w:p>
          <w:p w:rsidR="00F835E7" w:rsidRPr="00103BD7" w:rsidRDefault="00F835E7" w:rsidP="00F835E7">
            <w:pPr>
              <w:rPr>
                <w:rFonts w:cs="Microsoft Sans Serif"/>
              </w:rPr>
            </w:pPr>
          </w:p>
          <w:p w:rsidR="00F835E7" w:rsidRPr="002656DA" w:rsidRDefault="00F835E7" w:rsidP="00F835E7">
            <w:pPr>
              <w:rPr>
                <w:rFonts w:cs="Microsoft Sans Serif"/>
              </w:rPr>
            </w:pPr>
            <w:r w:rsidRPr="00103BD7">
              <w:rPr>
                <w:rFonts w:cs="Microsoft Sans Serif"/>
              </w:rPr>
              <w:t>ALT 2: An expert who models, teaches, or leads interactive problem-solving and support within a context of a recognized need for improvement and a supportive interpersonal relationship.</w:t>
            </w:r>
          </w:p>
        </w:tc>
        <w:tc>
          <w:tcPr>
            <w:tcW w:w="360" w:type="dxa"/>
            <w:vAlign w:val="center"/>
          </w:tcPr>
          <w:p w:rsidR="00F835E7" w:rsidRDefault="00F835E7" w:rsidP="00F835E7">
            <w:pPr>
              <w:jc w:val="center"/>
            </w:pPr>
            <w:r>
              <w:t>DEF</w:t>
            </w:r>
          </w:p>
        </w:tc>
        <w:tc>
          <w:tcPr>
            <w:tcW w:w="360" w:type="dxa"/>
            <w:vAlign w:val="center"/>
          </w:tcPr>
          <w:p w:rsidR="00F835E7" w:rsidRDefault="00F835E7" w:rsidP="00F835E7">
            <w:pPr>
              <w:jc w:val="center"/>
            </w:pPr>
            <w:r>
              <w:t>ALT 1</w:t>
            </w:r>
          </w:p>
        </w:tc>
        <w:tc>
          <w:tcPr>
            <w:tcW w:w="360" w:type="dxa"/>
            <w:vAlign w:val="center"/>
          </w:tcPr>
          <w:p w:rsidR="00F835E7" w:rsidRDefault="00F835E7" w:rsidP="00F835E7">
            <w:pPr>
              <w:jc w:val="center"/>
            </w:pPr>
            <w:r>
              <w:t>ALT 2</w:t>
            </w:r>
          </w:p>
        </w:tc>
        <w:tc>
          <w:tcPr>
            <w:tcW w:w="360" w:type="dxa"/>
            <w:vAlign w:val="center"/>
          </w:tcPr>
          <w:p w:rsidR="00F835E7" w:rsidRDefault="00F835E7" w:rsidP="00F835E7">
            <w:pPr>
              <w:jc w:val="center"/>
            </w:pPr>
            <w:r>
              <w:t>REJECT</w:t>
            </w:r>
          </w:p>
        </w:tc>
        <w:tc>
          <w:tcPr>
            <w:tcW w:w="360" w:type="dxa"/>
            <w:vAlign w:val="center"/>
          </w:tcPr>
          <w:p w:rsidR="00F835E7" w:rsidRDefault="00F835E7" w:rsidP="00F835E7">
            <w:pPr>
              <w:jc w:val="center"/>
            </w:pPr>
          </w:p>
        </w:tc>
        <w:tc>
          <w:tcPr>
            <w:tcW w:w="360" w:type="dxa"/>
            <w:shd w:val="pct12" w:color="auto" w:fill="auto"/>
            <w:vAlign w:val="center"/>
          </w:tcPr>
          <w:p w:rsidR="00F835E7" w:rsidRDefault="00F835E7" w:rsidP="00753AF1">
            <w:pPr>
              <w:jc w:val="center"/>
            </w:pPr>
            <w:r>
              <w:t>DEF</w:t>
            </w:r>
          </w:p>
        </w:tc>
        <w:tc>
          <w:tcPr>
            <w:tcW w:w="360" w:type="dxa"/>
            <w:shd w:val="pct12" w:color="auto" w:fill="auto"/>
            <w:vAlign w:val="center"/>
          </w:tcPr>
          <w:p w:rsidR="00F835E7" w:rsidRDefault="00F835E7" w:rsidP="00753AF1">
            <w:pPr>
              <w:jc w:val="center"/>
            </w:pPr>
            <w:r>
              <w:t>ALT 1</w:t>
            </w:r>
          </w:p>
        </w:tc>
        <w:tc>
          <w:tcPr>
            <w:tcW w:w="360" w:type="dxa"/>
            <w:shd w:val="pct12" w:color="auto" w:fill="auto"/>
            <w:vAlign w:val="center"/>
          </w:tcPr>
          <w:p w:rsidR="00F835E7" w:rsidRDefault="00F835E7" w:rsidP="00753AF1">
            <w:pPr>
              <w:jc w:val="center"/>
            </w:pPr>
            <w:r>
              <w:t>ALT 2</w:t>
            </w:r>
          </w:p>
        </w:tc>
        <w:tc>
          <w:tcPr>
            <w:tcW w:w="360" w:type="dxa"/>
            <w:shd w:val="pct12" w:color="auto" w:fill="auto"/>
            <w:vAlign w:val="bottom"/>
          </w:tcPr>
          <w:p w:rsidR="00F835E7" w:rsidRDefault="00F835E7" w:rsidP="00F835E7">
            <w:pPr>
              <w:jc w:val="center"/>
            </w:pPr>
          </w:p>
        </w:tc>
        <w:tc>
          <w:tcPr>
            <w:tcW w:w="360" w:type="dxa"/>
            <w:shd w:val="pct12" w:color="auto" w:fill="auto"/>
            <w:vAlign w:val="bottom"/>
          </w:tcPr>
          <w:p w:rsidR="00F835E7" w:rsidRDefault="00F835E7" w:rsidP="00F835E7">
            <w:pPr>
              <w:jc w:val="center"/>
            </w:pPr>
          </w:p>
        </w:tc>
      </w:tr>
    </w:tbl>
    <w:p w:rsidR="00496C48" w:rsidRDefault="00496C48" w:rsidP="00464FC4"/>
    <w:sectPr w:rsidR="00496C48" w:rsidSect="003D6B56">
      <w:pgSz w:w="12240" w:h="15840"/>
      <w:pgMar w:top="1440" w:right="1008"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8D6"/>
    <w:rsid w:val="00076951"/>
    <w:rsid w:val="001C0E0A"/>
    <w:rsid w:val="002656DA"/>
    <w:rsid w:val="003265B6"/>
    <w:rsid w:val="003D6B56"/>
    <w:rsid w:val="00464FC4"/>
    <w:rsid w:val="00496C48"/>
    <w:rsid w:val="004C1359"/>
    <w:rsid w:val="00552289"/>
    <w:rsid w:val="0060326B"/>
    <w:rsid w:val="00753AF1"/>
    <w:rsid w:val="007C08D6"/>
    <w:rsid w:val="007E05C9"/>
    <w:rsid w:val="008A71E0"/>
    <w:rsid w:val="00925F87"/>
    <w:rsid w:val="009A4F4B"/>
    <w:rsid w:val="009B7C5D"/>
    <w:rsid w:val="009E21FC"/>
    <w:rsid w:val="00BB047C"/>
    <w:rsid w:val="00D47C63"/>
    <w:rsid w:val="00E94842"/>
    <w:rsid w:val="00F533E0"/>
    <w:rsid w:val="00F835E7"/>
    <w:rsid w:val="00FA5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DBD94B-70FC-4AE4-86D3-1BBB539A7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08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A71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1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B4867-B459-40AC-A9A9-D693E5D94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1902</Words>
  <Characters>10844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Tom</dc:creator>
  <cp:keywords/>
  <dc:description/>
  <cp:lastModifiedBy>Waltz</cp:lastModifiedBy>
  <cp:revision>2</cp:revision>
  <cp:lastPrinted>2013-08-07T16:56:00Z</cp:lastPrinted>
  <dcterms:created xsi:type="dcterms:W3CDTF">2014-02-11T23:42:00Z</dcterms:created>
  <dcterms:modified xsi:type="dcterms:W3CDTF">2014-02-11T23:42:00Z</dcterms:modified>
</cp:coreProperties>
</file>