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9B" w:rsidRPr="0084299B" w:rsidRDefault="0084299B" w:rsidP="0084299B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4299B">
        <w:rPr>
          <w:rFonts w:ascii="Times New Roman" w:hAnsi="Times New Roman"/>
          <w:b/>
          <w:sz w:val="24"/>
          <w:szCs w:val="24"/>
          <w:lang w:val="en-US"/>
        </w:rPr>
        <w:t xml:space="preserve">Additional file 3. </w:t>
      </w:r>
      <w:r w:rsidRPr="0084299B">
        <w:rPr>
          <w:rFonts w:ascii="Times New Roman" w:hAnsi="Times New Roman"/>
          <w:sz w:val="24"/>
          <w:szCs w:val="24"/>
          <w:lang w:val="en-US"/>
        </w:rPr>
        <w:t xml:space="preserve">Genes differentially expressed after membrane cholesterol loading of cultured hippocampal neurons (t test, p &lt; 0.05) and in postmortem AD brains from Braak stages 0 to VI (data of {Bossers, 2010 #269}; ANOVA, p &lt; 0.05). </w:t>
      </w: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3993"/>
        <w:gridCol w:w="1096"/>
        <w:gridCol w:w="1440"/>
        <w:gridCol w:w="1278"/>
      </w:tblGrid>
      <w:tr w:rsidR="0084299B" w:rsidRPr="0084299B" w:rsidTr="003D2D4F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Gene acronym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</w:tcPr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Mean ratio cholesterol/ control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p value</w:t>
            </w:r>
          </w:p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cholesterol</w:t>
            </w:r>
          </w:p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(t-test)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p value</w:t>
            </w:r>
          </w:p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Braak</w:t>
            </w:r>
            <w:proofErr w:type="spellEnd"/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stages</w:t>
            </w:r>
          </w:p>
          <w:p w:rsidR="0084299B" w:rsidRPr="0087377A" w:rsidRDefault="0084299B" w:rsidP="003D2D4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377A">
              <w:rPr>
                <w:rFonts w:ascii="Times New Roman" w:hAnsi="Times New Roman"/>
                <w:b/>
                <w:bCs/>
                <w:sz w:val="18"/>
                <w:szCs w:val="18"/>
              </w:rPr>
              <w:t>(ANOVA)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Abcc8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ATP-binding cassette, sub-family C (CFTR/MRP), member 8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0.00381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0.00110314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Abcf1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ATP binding cassette  sub family F GCN20  member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0.03888368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Abl1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abl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oncogene 1  receptor tyrosine kinase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0.0056101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Acat2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acetyl Coenzyme A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acetyltransferase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0.32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0.00235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0.03093967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Acn9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ACN9 homolog S.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cerevisiae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0.01172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0.01517744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Actr1a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ARP1 actin related protein 1 homolog A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centractin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alpha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2.18E-05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Actr6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ARP6 actin related protein 6 homolog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0.03881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0.01286523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Adipor2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adiponectin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receptor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0.03107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0.00041738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Adnp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activity dependent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neuroprotector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homeobox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0.01432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0.01830875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Adss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adenylosuccinate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synthase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0.04059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0.00515141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Akap8l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 kinase PRKA anchor protein 8 like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0.00388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0.00400047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Angpt1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angiopoietin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2.31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0.00576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0.0002471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Ankrd10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ankyrin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repeat domain 10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0.03707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0.00261385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Ankrd42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ankyrin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repeat domain 42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0.03006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0.036304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Apba3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amyloid beta A4 precursor protein binding  family A  member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0.03040495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Apln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apelin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0.01024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0.00396885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Arhgap21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Rho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GTPase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activating protein 21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0.00657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5.62E-06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Arhgef1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Rho guanine nucleotide exchange factor GEF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0.01305198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Armcx2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armadillo repeat containing  X linked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0.03803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0.04647234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Arpc5l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actin related protein 2/3 complex  subunit 5 like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0.03756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0.02125881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Asb2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ankyrin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repeat and SOCS box containing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2.26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0.04635193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Asb6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ankyrin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repeat and SOCS box containing 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0.00323701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Asmtl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acetylserotonin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like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0.04634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0.00028182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Atp1b2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ATPase  Na+/K+ transporting  beta 2 polypeptide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0.03072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0.02396702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Atp1b3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ATPase  Na+/K+ transporting  beta 3 polypeptide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0.01147254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Atp5j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ATP synthase  H+ transporting  mitochondrial F0 complex  subunit F6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0.00568609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Atp6v1e1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ATPase  H+ transporting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lysosomal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V1 subunit E1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0.03359928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Axin1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0.01075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0.00180858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Baz1a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bromodomain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adjacent to zinc finger domain  1A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0.00822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0.02938316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Bcas1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breast carcinoma amplified sequence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0.01001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0.03373129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Bcl2l2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Bcl2 like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0.04065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0.0305405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Bdnf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brain derived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neurotrophic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factor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0.00095503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Bfsp1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beaded filament structural protein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0.01168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0.00961815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Bhlhb3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basic helix-loop-helix family, member e41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0.04141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0.01668623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Birc6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baculoviral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IAP repeat containing 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0.02509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0.01763466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Bmpr1a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bone morphogenetic protein receptor  type IA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0.02151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0.00119762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Brca2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breast cancer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0.01188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0.0427594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Brd2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bromodomain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containing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0.03395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0.04050477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Brd4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bromodomain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containing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0.01413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0.03382659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Bri3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brain protein I3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0.02607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0.04276788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Brp44l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brain protein 44 like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0.03314057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Camk4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calcium/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calmodulin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dependent protein kinase IV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0.02915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0.01061362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Ccdc21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coiled coil domain containing 21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0.00152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0.00682379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Ccng1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cyclin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G1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0.01868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0.028168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Cd248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CD248 molecule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endosialin</w:t>
            </w:r>
            <w:proofErr w:type="spellEnd"/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0.04762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0.03610105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Cdc27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cell division cycle 27 homolog S.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cerevisiae</w:t>
            </w:r>
            <w:proofErr w:type="spellEnd"/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0.02014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0.04902672</w:t>
            </w:r>
          </w:p>
        </w:tc>
      </w:tr>
      <w:tr w:rsidR="0084299B" w:rsidRPr="0087377A" w:rsidTr="003D2D4F">
        <w:tc>
          <w:tcPr>
            <w:tcW w:w="1769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Chd4</w:t>
            </w:r>
          </w:p>
        </w:tc>
        <w:tc>
          <w:tcPr>
            <w:tcW w:w="3993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chromodomain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helicase DNA binding protein 4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0.0062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0.00091248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Chst12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carbohydrate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sulfotransferase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12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0.03049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0.00353827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Cited1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Cbp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/p300 interacting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transactivator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with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Glu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/Asp rich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carboxy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terminal domain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0.02931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0.00262709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Cmkor1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chemokine (C-X-C motif) receptor 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0.00835594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Cog3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component of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oligomeric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golgi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complex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0.00698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0.01859241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Cog8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component of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oligomeric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golgi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complex 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0.04453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0.01230883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Col5a2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collagen  type V  alpha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0.01118207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Commd4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COMM domain containing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1.08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0.02279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0.04816206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Cops7a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COP9 constitutive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photomorphogenic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homolog subunit 7A Arabidopsis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0.00667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0.00030318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Coro1a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coronin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actin binding protein 1A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0.02142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0.02418437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Cpt1b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carnitine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palmitoyltransferase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1b  muscle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0.0009352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Cryab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crystallin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alpha B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1.98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0.01368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0.00621974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Crygd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crystallin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gamma D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0.02456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0.04622023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Ctdp1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CTD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carboxy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terminal domain  RNA polymerase II  polypeptide A phosphatase  subunit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0.04984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0.02554586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Ctnnb1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catenin cadherin associated protein  beta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0.03571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0.02026532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Ctrc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chymotrypsin C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caldecrin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0.03117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0.01466687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Cyln2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CAP-GLY domain containing linker protein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1.54E-05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Cyp26b1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cytochrome P450  family 26  subfamily b  polypeptide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0.03178595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Dbn1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drebrin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1.00E-05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0.02694116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Dchs1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dachsous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0.04366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0.01804233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Ddit4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DNA damage inducible transcript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0.00106826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Deaf1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deformed epidermal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autoregulatory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factor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0.04922863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Dek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DEK oncogene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0.01877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0.0005977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Dhcr7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7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dehydrocholesterol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reductase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0.0278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0.00079383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Dhx15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DEAH Asp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Glu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Ala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His box polypeptide 15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0.04029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0.01532405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Dio2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deiodinase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iodothyronine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type II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0.00895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0.01124597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Dio3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deiodinase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iodothyronine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type III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0.03153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0.03550564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Dmn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synemin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>, intermediate filament protein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9.14E-05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Dpp6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dipeptidylpeptidase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0.03535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0.02191163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Dscr2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proteasome (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prosome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macropain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>) assembly chaperone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0.00783504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Elavl1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ELAV embryonic lethal  abnormal vision  Drosophila like 1 Hu antigen R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0.00723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0.03198062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Elf2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E74 like factor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0.02168558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Elovl7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ELOVL family member 7  elongation of long chain fatty acids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0.02444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0.01477546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Erbb2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v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erb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b2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erythroblastic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leukemia viral oncogene homolog 2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neuro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glioblastoma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derived oncogene homolog avian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0.00181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0.03351226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Ercc5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excision repair cross complementing rodent repair deficiency  complementation group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0.03749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0.02199065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Etv5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ets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variant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0.03003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0.00284747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Fbl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fibrillarin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0.02315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0.00110313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Fbxo30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 box protein 30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0.01890615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Fcho1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FCH domain only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6.26E-05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Fkbp3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FK506 binding protein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0.01539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0.0148199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Fkbp5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FK506 binding protein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0.03693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0.01401092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Flcn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folliculin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0.03854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0.01892023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Fmod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fibromodulin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0.04608275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Fuk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fucokinase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0.01037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0.0098327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Fundc1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FUN14 domain containing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0.01765833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Fyn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FYN oncogene related to SRC  FGR  YES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0.02038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0.04507902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Fzd1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frizzled homolog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0.04983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0.01573867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Fzd9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frizzled homolog 9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0.02267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0.02815844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Gale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UDP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galactose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4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epimerase</w:t>
            </w:r>
            <w:proofErr w:type="spellEnd"/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0.0307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0.03046234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Galnt11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UDP N acetyl alpha D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galactosamine:polypeptide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N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acetylgalactosaminyltransferase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11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GalNAc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T11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0.00864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0.00881678</w:t>
            </w:r>
          </w:p>
        </w:tc>
      </w:tr>
      <w:tr w:rsidR="0084299B" w:rsidRPr="0087377A" w:rsidTr="003D2D4F">
        <w:tc>
          <w:tcPr>
            <w:tcW w:w="1769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Gfap</w:t>
            </w:r>
            <w:proofErr w:type="spellEnd"/>
          </w:p>
        </w:tc>
        <w:tc>
          <w:tcPr>
            <w:tcW w:w="3993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glial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fibrillary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acidic protein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0.02819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0.00514687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Gfra2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GDNF family receptor alpha 2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0.01046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0.00247438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Git1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G protein coupled receptor kinase interacting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ArfGAP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0.01044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0.00272876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Gja1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gap junction protein  alpha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1.98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0.02335019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Glud1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glutamate dehydrogenase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0.02513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0.02476042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Gnrh1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gonadotropin releasing hormone 1 luteinizing releasing hormone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0.02029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0.02081021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Gphn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gephyrin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0.01454234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Gtf2ird1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GTF2I repeat domain containing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0.03673573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Gulp1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GULP  engulfment adaptor PTB domain containing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2.13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0.00668819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Hagh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hydroxyacyl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glutathione hydrolase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0.04994917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Hbp1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HMG box transcription factor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0.02098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0.00025782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Hdac8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histone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deacetylase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0.01175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0.01382367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Hexim2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hexamthylene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bis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acetamide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inducible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0.01026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0.03855206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Hig1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HIG1 domain family, member 1A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0.02286169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Hirip3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HIRA interacting protein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0.01385707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Hist1h2bh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histone cluster 1  H2bh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0.00895681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Hist1h2bm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histone cluster 1  H2bm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0.00427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0.00175663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Hist1h2bn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histone cluster 1, H2bn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0.04113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0.01092352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Hmgcs1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hydroxy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3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methylglutaryl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Coenzyme A synthase 1 soluble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0.00749711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Hmgn2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high mobility group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nucleosomal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binding domain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0.02027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0.01641988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Hmox2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heme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oxygenase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decycling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0.04469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0.02291545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Hnrpf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heterogeneous nuclear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ribonucleoprotein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F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0.01152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0.01091859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Hnrpu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heterogeneous nuclear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ribonucleoprotein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U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0.00971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0.00077777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Hsd17b1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hydroxysteroid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17 beta dehydrogenase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0.00228825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Hspa2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heat shock protein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2.61E-05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Hspb1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heat shock protein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0.00088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0.02403038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Htr7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hydroxytryptamine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serotonin receptor 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0.01007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0.00795268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Ica1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islet cell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autoantigen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0.01256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0.00117682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Idi1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isopentenyl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diphosphate delta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isomerase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0.38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0.03937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0.02341657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Inhbb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inhibin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beta B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0.00612998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Irf3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interferon regulatory factor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0.01582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0.04636623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Itgb1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integrin  beta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0.04401439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Itgb8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integrin beta 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0.00021751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Ivns1abp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influenza virus NS1A binding protein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0.00894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0.03914714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Jund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jun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 proto oncogene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0.03289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0.04410425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Katna1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katanin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p60 ATPase containing subunit A1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0.0353097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Kcna2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potassium voltage gated channel  shaker related subfamily  member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0.02624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0.01766931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Kcnq3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potassium voltage-gated channel, subfamily Q, member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0.00855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0.00068079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Kctd3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potassium channel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tetramerisation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domain containing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0.0012963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Klhl2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kelch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-like 2,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Mayven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(Drosophila)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0.00361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0.00653127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Lbr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lamin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 receptor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0.03795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0.0010834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Lcat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lecithin cholesterol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acyltransferase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0.03264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0.0042318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Litaf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lipopolysaccharide induced TNF factor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0.04866795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Lrdd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leucine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rich repeats and death domain containing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0.03138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0.00014718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Lrfn3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leucine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rich repeat and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fibronectin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type III domain containing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9.00E-05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0.04191082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Lrp10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low density lipoprotein receptor related protein 10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0.00222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0.01712364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Lrp2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low density lipoprotein related protein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0.02577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0.02835297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Map1lc3a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microtubule associated protein 1 light chain 3 alpha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0.98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0.00409445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Mapk7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0.00812936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Mat2a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methionine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adenosyltransferase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II  alpha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0.03273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0.00254299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Mbd6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methyl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CpG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binding domain protein 6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0.0248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0.00671912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Mcm3ap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minichromosome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maintenance deficient 3 S.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cerevisiae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associated protein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0.02481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0.04262275</w:t>
            </w:r>
          </w:p>
        </w:tc>
      </w:tr>
      <w:tr w:rsidR="0084299B" w:rsidRPr="0087377A" w:rsidTr="003D2D4F">
        <w:tc>
          <w:tcPr>
            <w:tcW w:w="1769" w:type="dxa"/>
            <w:tcBorders>
              <w:top w:val="nil"/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Mcoln1</w:t>
            </w:r>
          </w:p>
        </w:tc>
        <w:tc>
          <w:tcPr>
            <w:tcW w:w="3993" w:type="dxa"/>
            <w:tcBorders>
              <w:top w:val="nil"/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mucolipin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0.02411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0.02618472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Mecr</w:t>
            </w:r>
            <w:proofErr w:type="spellEnd"/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mitochondrial trans 2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enoyl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CoA reductase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0.03168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4.01E-06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Metap1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methionyl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aminopeptidase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0.02408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0.01166608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Morc3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microrchidia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0.02271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0.01975828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Mpdu1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multiple PDZ domain protein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0.03231067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Mpi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mannose phosphate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isomerase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0.02451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0.00055793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Mrpl12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L12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0.02731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0.04865684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Mrpl48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L48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0.04893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0.02399869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Mrpl9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L9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0.01432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0.03430218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Mrps30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S30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0.04661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0.04809312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Mrps33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S33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0.00495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0.00601755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Mrps36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mitochondrial ribosomal protein S36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0.02825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0.00837722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Msx1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msh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homeobox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2.12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0.00229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0.04030957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Mthfd1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methylenetetrahydrofolate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dehydrogenase NADP+ dependent 1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methenyltetrahydrofolate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cyclohydrolase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formyltetrahydrofolate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synthetase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0.00247533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Mutyh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mutY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homolog E. coli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0.01076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0.01763193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Mxd4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Max dimerization protein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0.03058963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Mxi1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MAX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interactor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0.02149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1.72E-05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Myo9b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myosin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IXb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0.00619702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Myst3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MYST histone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acetyltransferase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monocytic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leukemia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0.00067228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Ncald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neurocalcin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delta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0.01747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0.0152871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Ncoa1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nuclear receptor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coactivator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0.01104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0.00485941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Ndufb2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NADH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dehydrogenase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ubiquinone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1 beta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subcomplex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0.02603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0.01597196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Ndufb9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NADH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dehydrogenase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ubiquinone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1 beta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subcomplex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 9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0.00313251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Ndufc2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NADH dehydrogenase ubiquinone 1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subcomplex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unknown 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0.03101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0.04889336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Necap2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NECAP endocytosis associated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0.00654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0.04061932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Nefl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neurofilament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light polypeptide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0.04701238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Nfat5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nuclear factor of activated T cells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0.03209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0.01876704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Nfkbia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nuclear factor of kappa light polypeptide gene enhancer in B cells inhibitor  alpha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0.01773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0.00045457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Nid67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putative small membrane protein NID67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0.03494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0.00200396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Nit1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nitrilase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0.03572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0.02975194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Nolc1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nucleolar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and coiled body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phosphoprotein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0.03279024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Nov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nephroblastoma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overexpressed gene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0.04922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0.03962524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Npff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neuropeptide FF amide peptide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precursor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0.04309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0.0021608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Nrcam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neuronal cell adhesion molecule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0.36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0.00335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0.01422313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Nrxn3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neurexin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0.00888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0.00062172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Nubp1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nucleotide binding protein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0.02441772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Nudt4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nudix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nucleoside diphosphate linked moiety X type motif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0.00531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0.02016849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Nup205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nucleoporin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205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0.00484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0.04471137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Olfm1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olfactomedin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0.99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0.02842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0.01447947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Pabpn1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polyA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binding protein  nuclear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0.00325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0.00185762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Pdzk6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inturned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planar cell polarity effector homolog (Drosophila)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0.02301793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Pemt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phosphatidylethanolamine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N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methyltransferase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0.02362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0.00096932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Pfkfb1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phosphofructo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 kinase/fructose 2 6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biphosphatase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0.00681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0.02882449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Phf17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PHD finger protein 17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0.04389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0.01562948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Phlpp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PH domain and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leucine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rich repeat protein phosphatase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0.01817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0.01157657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Phyhd1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phytanoyl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CoA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dioxygenase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domain containing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0.03301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0.00241156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Pik3r2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phosphoinositide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3 kinase  regulatory subunit 2 beta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0.04231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0.00600821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Pkd1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polycystic kidney disease 1 homolog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0.03347549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Pkn1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kinase N1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0.03125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0.00043179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Plagl2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pleiomorphic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adenoma gene like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0.01776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0.01503202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Plcb1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phospholipase C  beta 1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phosphoinositide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specific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0.0471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0.00185402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Plcg1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phospholipase C  gamma 1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0.04366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0.00031628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Plekhm1</w:t>
            </w: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pleckstrin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homology domain containing  family M </w:t>
            </w:r>
            <w:r w:rsidRPr="0087377A">
              <w:rPr>
                <w:rFonts w:ascii="Times New Roman" w:hAnsi="Times New Roman"/>
                <w:sz w:val="18"/>
                <w:szCs w:val="18"/>
              </w:rPr>
              <w:lastRenderedPageBreak/>
              <w:t>with RUN domain member 1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lastRenderedPageBreak/>
              <w:t>2.43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0.00054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0.01876945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Pltp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phospholipid transfer protein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0.02009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0.0452281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Pmch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 melanin concentrating hormone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0.00722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0.0090401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Pnoc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prepronociceptin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5.22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0.01858795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Pomt1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protein O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mannosyltransferase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0.03536981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Ppfia2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protein tyrosine phosphatase  receptor type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polypeptide PTPRF  interacting protein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liprin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alpha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0.0494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0.01596872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Ppfibp2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PTPRF interacting protein  binding protein 2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liprin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beta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0.04059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0.00425069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Ppm1b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phosphatase 1B  magnesium dependent  beta isoform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0.00241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0.01510499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Ppp2r2b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phosphatase 2 formerly 2A  regulatory subunit B PR 52  beta isoform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0.04303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0.03158144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Ppp4r1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phosphatase 4  regulatory subunit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0.03985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0.01353927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Prosc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proline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synthetase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co transcribed homolog bacterial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0.04302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0.0132179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Pscd2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cytohesin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0.03071564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Psmd4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proteasome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prosome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macropain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26S subunit  non ATPase 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0.02387147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Ptk9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twinfilin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>, actin-binding protein, homolog 1 (Drosophila)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0.01449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0.01808486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Ptp4a1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tyrosine phosphatase 4a1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0.02888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0.00925271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Ptpn1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tyrosine phosphatase  non receptor type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0.00539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0.03275053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Ptpn11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protein tyrosine phosphatase  non receptor type 11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0.03647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0.00285545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Rab10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RAB10  member RAS oncogene family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0.01467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0.0334289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Rab31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RAB31  member RAS oncogene family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0.03219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0.01130159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Rbm13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MAK16 homolog (S.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cerevisiae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0.00666608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Rbp1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retinol binding protein 1  cellular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0.03232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0.00109564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Rbp4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retinol binding protein 4  plasma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2.54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0.00388769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Rent1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UPF1 regulator of nonsense transcripts homolog (yeast)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0.02640763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Rg9mtd3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RNA guanine 9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methyltransferase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domain containing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0.02031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0.02066561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Rgs4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regulator of G protein signaling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1.87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0.00547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0.01837229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Rhebl1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Ras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homolog enriched in brain like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0.03346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0.01475886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Rhoq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ras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homolog gene family  member Q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0.04682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0.03304222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Rnf126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ring finger protein 126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0.04875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0.04817735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Rnf14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ring finger protein 14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0.96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0.00165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0.03034117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Rpa3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replication protein A3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0.02403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0.00194346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S100a4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S100 calcium binding protein A4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0.03528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0.00802634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Sall1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like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0.00419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0.00467313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Sall2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like 2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2.93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0.01454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0.00650532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Scg3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secretogranin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III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1.22E-06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Sdccag3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serologically defined colon cancer antigen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0.00489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0.00067909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Sdhc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  <w:lang w:val="fr-FR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succinate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dehydrogenase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complex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subunit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C 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integral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membrane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  <w:lang w:val="fr-FR"/>
              </w:rPr>
              <w:t>protein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0.00689848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Sec61g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SEC61  gamma subunit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0.04254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0.00610552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Set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SET nuclear oncogene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0.02508876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Sf3b2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splicing factor 3b  subunit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0.01382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0.00560504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Sfrs5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splicing factor  arginine/serine rich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9.00E-05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0.0108499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Sfxn4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sideroflexin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0.01819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0.00681336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Sirt7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sirtuin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7 silent mating type information regulation 2  homolog 7 S.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cerevisiae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0.00432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0.03849408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Skp1a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S-phase kinase-associated protein 1A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1.01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0.04545062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Slc12a2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12 sodium/potassium/chloride transporters  member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0.00028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0.04143041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Slc17a6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solute carrier family 17 sodium dependent inorganic phosphate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cotransporter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member 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0.01626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0.02520807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Slc1a2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1 glial high affinity glutamate transporter  member 2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1.72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0.01013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0.01039631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Slc20a1</w:t>
            </w: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20 phosphate transporter  member 1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0.00649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3.50E-05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Slc25a1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25 mitochondrial carrier  citrate transporter  member 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0.02968087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Slc25a5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solute carrier family 25 mitochondrial carrier; adenine nucleotide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translocator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 member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0.01251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8.29E-05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Slc2a1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2 facilitated glucose transporter  member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0.04363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0.01719496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Slc35b1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35  member B1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0.00164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0.01212658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Slc4a4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4 anion exchanger  member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2.62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0.00222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0.02337363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Slc7a4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7 cationic amino acid transporter  y+ system  member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0.00045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0.02841307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Slc7a8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solute carrier family 7 cationic amino acid transporter  y+ system  member 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0.02861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0.04176063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Slit1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slit homolog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0.04599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0.00423778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Snrp70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small nuclear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ribonucleoprotein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70 (U1)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0.01112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0.00196648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Snrpd1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small nuclear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ribonucleoprotein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D1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1.11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0.04848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0.04741629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Snx10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sorting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0.01645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0.02363051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Snx7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sorting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0.00434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0.00055751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Sorcs1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sortilin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related VPS10 domain containing receptor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0.01659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0.0228297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Sorcs3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sortilin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related VPS10 domain containing receptor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2.18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0.04446356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Sox10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SRY sex determining region Y box 10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0.01143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0.00626766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Spg20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spastic paraplegia 20 Troyer syndrome homolog human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0.00616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0.00513758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Spg21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spastic paraplegia 21 homolog human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0.04867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0.00304958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Spire1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spire homolog 1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0.01936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2.20E-06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Srprb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signal recognition particle receptor  B subunit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0.04291723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Srrm2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serine/arginine repetitive matrix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0.00170064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Stat3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signal transducer and activator of transcription 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0.04363306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Stk38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serine/threonine kinase 38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8.00E-05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0.04213629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Stk39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serine/threonine kinase 39  STE20/SPS1 homolog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0.01741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0.01676574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Stx1a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syntaxin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1A brain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0.02463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0.01039169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Syncrip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synaptotagmin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binding  cytoplasmic RNA interacting protein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0.04194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0.00634081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Syngr1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synaptogyrin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0.02313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0.02663765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Tac1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tachykinin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3.54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0.03497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0.00840031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Tbc1d19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TBC1 domain family  member 19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0.02865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0.04722545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Thbs4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thrombospondin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0.11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0.02883819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Timm23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translocase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of inner mitochondrial membrane 23 homolog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0.00917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0.01860374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Timm8b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translocase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of inner mitochondrial membrane 8 homolog b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0.01189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0.00137103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Tk2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thymidine kinase 2  mitochondrial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1.32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0.02559315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Tkt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transketolase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0.99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0.00786017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Tle2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transducin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like enhancer of split 2 Esp1 homolog  Drosophila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0.00018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0.02977369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Tm7sf2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transmembrane 7 superfamily member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0.04019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5.83E-05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Tmeff2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transmembrane protein with EGF like and two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follistatin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like domains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1.78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0.04465719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Tomm40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translocase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of outer mitochondrial membrane 40 homolog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0.01408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0.00148918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Tparl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transmembrane protein 165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0.04521314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Tpbg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trophoblast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glycoprotein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0.03579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0.01321732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Tra1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tumor rejection antigen gp96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0.02257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0.01832322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Trim45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tripartite motif containing 45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1.76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0.02197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0.03853589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Trps1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trichorhinophalangeal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syndrome I homolog human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0.0085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0.00431657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Ubap1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ubiquitin associated protein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0.91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0.0083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Uck1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uridine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cytidine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kinase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0.00766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0.0003561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Vil2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ezrin</w:t>
            </w:r>
            <w:proofErr w:type="spellEnd"/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1.27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0.04341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0.00054574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Vmp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neurensin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0.02711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0.03765428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Wbp5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WW domain binding protein 5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0.03971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0.03529747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Wdr24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WD repeat domain 24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0.00134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0.01009031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Wdr31</w:t>
            </w: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WD repeat domain 31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0.02855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0.03377634</w:t>
            </w:r>
          </w:p>
        </w:tc>
      </w:tr>
      <w:tr w:rsidR="0084299B" w:rsidRPr="0087377A" w:rsidTr="003D2D4F">
        <w:tc>
          <w:tcPr>
            <w:tcW w:w="1769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Wdr61</w:t>
            </w:r>
          </w:p>
        </w:tc>
        <w:tc>
          <w:tcPr>
            <w:tcW w:w="3993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WD repeat domain 61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0.00688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0.03116855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Wfdc2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WAP four disulfide core domain 2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1.66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0.01062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5.16E-05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Wif1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Wnt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inhibitory factor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1.44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0.03174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0.00097149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Xpo1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exportin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1  CRM1 homolog yeast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0.00223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0.00965897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Ywhaz</w:t>
            </w:r>
            <w:proofErr w:type="spellEnd"/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 xml:space="preserve">tyrosine 3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monooxygenase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/tryptophan 5 </w:t>
            </w:r>
            <w:proofErr w:type="spellStart"/>
            <w:r w:rsidRPr="0087377A">
              <w:rPr>
                <w:rFonts w:ascii="Times New Roman" w:hAnsi="Times New Roman"/>
                <w:sz w:val="18"/>
                <w:szCs w:val="18"/>
              </w:rPr>
              <w:t>monooxygenase</w:t>
            </w:r>
            <w:proofErr w:type="spellEnd"/>
            <w:r w:rsidRPr="0087377A">
              <w:rPr>
                <w:rFonts w:ascii="Times New Roman" w:hAnsi="Times New Roman"/>
                <w:sz w:val="18"/>
                <w:szCs w:val="18"/>
              </w:rPr>
              <w:t xml:space="preserve"> activation protein  zeta polypeptide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0.04589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0.03086541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Zbtb1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and BTB domain containing 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0.01733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0.00332934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Zbtb8os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and BTB domain containing 8 opposite strand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1.54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0.04534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0.03124986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Zcchc11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 CCHC domain containing 11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1.61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0.00259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0.00114235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Zcchc14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 CCHC domain containing 14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0.45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0.03886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3.81E-05</w:t>
            </w:r>
          </w:p>
        </w:tc>
      </w:tr>
      <w:tr w:rsidR="0084299B" w:rsidRPr="0087377A" w:rsidTr="003D2D4F">
        <w:tc>
          <w:tcPr>
            <w:tcW w:w="1769" w:type="dxa"/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Zdhhc23</w:t>
            </w:r>
          </w:p>
        </w:tc>
        <w:tc>
          <w:tcPr>
            <w:tcW w:w="3993" w:type="dxa"/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 DHHC type containing 23</w:t>
            </w:r>
          </w:p>
        </w:tc>
        <w:tc>
          <w:tcPr>
            <w:tcW w:w="1096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1440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0.02649</w:t>
            </w:r>
          </w:p>
        </w:tc>
        <w:tc>
          <w:tcPr>
            <w:tcW w:w="1278" w:type="dxa"/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0.02626503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Zmynd10</w:t>
            </w:r>
          </w:p>
        </w:tc>
        <w:tc>
          <w:tcPr>
            <w:tcW w:w="3993" w:type="dxa"/>
            <w:tcBorders>
              <w:bottom w:val="nil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 MYND type containing 10</w:t>
            </w:r>
          </w:p>
        </w:tc>
        <w:tc>
          <w:tcPr>
            <w:tcW w:w="1096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1440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0.01659</w:t>
            </w:r>
          </w:p>
        </w:tc>
        <w:tc>
          <w:tcPr>
            <w:tcW w:w="1278" w:type="dxa"/>
            <w:tcBorders>
              <w:bottom w:val="nil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0.01274931</w:t>
            </w:r>
          </w:p>
        </w:tc>
      </w:tr>
      <w:tr w:rsidR="0084299B" w:rsidRPr="0087377A" w:rsidTr="003D2D4F">
        <w:tc>
          <w:tcPr>
            <w:tcW w:w="1769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377A">
              <w:rPr>
                <w:rFonts w:ascii="Times New Roman" w:hAnsi="Times New Roman"/>
                <w:i/>
                <w:sz w:val="18"/>
                <w:szCs w:val="18"/>
              </w:rPr>
              <w:t>Znf324</w:t>
            </w: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zinc finger protein 324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0.28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0.00997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4299B" w:rsidRPr="0087377A" w:rsidRDefault="0084299B" w:rsidP="003D2D4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377A">
              <w:rPr>
                <w:rFonts w:ascii="Times New Roman" w:hAnsi="Times New Roman"/>
                <w:sz w:val="18"/>
                <w:szCs w:val="18"/>
              </w:rPr>
              <w:t>0.01347813</w:t>
            </w:r>
          </w:p>
        </w:tc>
      </w:tr>
    </w:tbl>
    <w:p w:rsidR="0084299B" w:rsidRPr="0087377A" w:rsidRDefault="0084299B" w:rsidP="0084299B">
      <w:pPr>
        <w:rPr>
          <w:rFonts w:ascii="Times New Roman" w:hAnsi="Times New Roman"/>
          <w:sz w:val="24"/>
          <w:szCs w:val="24"/>
        </w:rPr>
      </w:pPr>
      <w:r w:rsidRPr="0087377A">
        <w:rPr>
          <w:rFonts w:ascii="Times New Roman" w:hAnsi="Times New Roman"/>
          <w:sz w:val="24"/>
          <w:szCs w:val="24"/>
        </w:rPr>
        <w:br w:type="page"/>
      </w:r>
    </w:p>
    <w:p w:rsidR="00E9600F" w:rsidRDefault="00E9600F">
      <w:bookmarkStart w:id="0" w:name="_GoBack"/>
      <w:bookmarkEnd w:id="0"/>
    </w:p>
    <w:sectPr w:rsidR="00E9600F" w:rsidSect="002A391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9B"/>
    <w:rsid w:val="0084299B"/>
    <w:rsid w:val="00E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rsid w:val="0084299B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4299B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4299B"/>
    <w:rPr>
      <w:rFonts w:ascii="Calibri" w:eastAsia="Times New Roman" w:hAnsi="Calibri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99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99B"/>
    <w:rPr>
      <w:rFonts w:ascii="Tahoma" w:eastAsia="Times New Roman" w:hAnsi="Tahoma" w:cs="Tahoma"/>
      <w:sz w:val="16"/>
      <w:szCs w:val="16"/>
      <w:lang w:val="en-US"/>
    </w:rPr>
  </w:style>
  <w:style w:type="table" w:styleId="Grilledutableau">
    <w:name w:val="Table Grid"/>
    <w:basedOn w:val="TableauNormal"/>
    <w:uiPriority w:val="59"/>
    <w:rsid w:val="0084299B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29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299B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rsid w:val="0084299B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4299B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4299B"/>
    <w:rPr>
      <w:rFonts w:ascii="Calibri" w:eastAsia="Times New Roman" w:hAnsi="Calibri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99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99B"/>
    <w:rPr>
      <w:rFonts w:ascii="Tahoma" w:eastAsia="Times New Roman" w:hAnsi="Tahoma" w:cs="Tahoma"/>
      <w:sz w:val="16"/>
      <w:szCs w:val="16"/>
      <w:lang w:val="en-US"/>
    </w:rPr>
  </w:style>
  <w:style w:type="table" w:styleId="Grilledutableau">
    <w:name w:val="Table Grid"/>
    <w:basedOn w:val="TableauNormal"/>
    <w:uiPriority w:val="59"/>
    <w:rsid w:val="0084299B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29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299B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3324</Words>
  <Characters>18284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Marie-Claude Potier</dc:creator>
  <cp:lastModifiedBy>Marie-Claude Potier</cp:lastModifiedBy>
  <cp:revision>1</cp:revision>
  <dcterms:created xsi:type="dcterms:W3CDTF">2014-03-11T14:42:00Z</dcterms:created>
  <dcterms:modified xsi:type="dcterms:W3CDTF">2014-03-11T14:43:00Z</dcterms:modified>
</cp:coreProperties>
</file>