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8BF" w:rsidRPr="002148BF" w:rsidRDefault="002148BF" w:rsidP="00F03402">
      <w:pPr>
        <w:rPr>
          <w:b/>
        </w:rPr>
      </w:pPr>
      <w:r w:rsidRPr="002148BF">
        <w:rPr>
          <w:b/>
        </w:rPr>
        <w:t>Table 1: Patients Gender in relation to demographic characteristics and pathological features</w:t>
      </w:r>
    </w:p>
    <w:tbl>
      <w:tblPr>
        <w:tblStyle w:val="TableGrid"/>
        <w:tblW w:w="922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34"/>
        <w:gridCol w:w="1634"/>
        <w:gridCol w:w="1542"/>
        <w:gridCol w:w="1010"/>
      </w:tblGrid>
      <w:tr w:rsidR="002148BF" w:rsidTr="00B67DCA">
        <w:trPr>
          <w:trHeight w:val="257"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2148BF" w:rsidRDefault="002148BF" w:rsidP="009A5270"/>
        </w:tc>
        <w:tc>
          <w:tcPr>
            <w:tcW w:w="1634" w:type="dxa"/>
            <w:tcBorders>
              <w:top w:val="single" w:sz="4" w:space="0" w:color="auto"/>
              <w:bottom w:val="nil"/>
            </w:tcBorders>
          </w:tcPr>
          <w:p w:rsidR="002148BF" w:rsidRPr="00885B65" w:rsidRDefault="002148BF" w:rsidP="009A5270">
            <w:pPr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Pr="00885B65">
              <w:rPr>
                <w:b/>
              </w:rPr>
              <w:t>Sex</w:t>
            </w:r>
          </w:p>
        </w:tc>
        <w:tc>
          <w:tcPr>
            <w:tcW w:w="1542" w:type="dxa"/>
            <w:tcBorders>
              <w:top w:val="single" w:sz="4" w:space="0" w:color="auto"/>
              <w:bottom w:val="nil"/>
            </w:tcBorders>
          </w:tcPr>
          <w:p w:rsidR="002148BF" w:rsidRPr="00885B65" w:rsidRDefault="002148BF" w:rsidP="009A5270">
            <w:pPr>
              <w:rPr>
                <w:b/>
              </w:rPr>
            </w:pPr>
          </w:p>
        </w:tc>
        <w:tc>
          <w:tcPr>
            <w:tcW w:w="1010" w:type="dxa"/>
            <w:tcBorders>
              <w:top w:val="single" w:sz="4" w:space="0" w:color="auto"/>
              <w:bottom w:val="nil"/>
            </w:tcBorders>
          </w:tcPr>
          <w:p w:rsidR="002148BF" w:rsidRPr="00885B65" w:rsidRDefault="002148BF" w:rsidP="009A5270">
            <w:pPr>
              <w:rPr>
                <w:b/>
              </w:rPr>
            </w:pPr>
          </w:p>
        </w:tc>
      </w:tr>
      <w:tr w:rsidR="002148BF" w:rsidTr="00B67DCA">
        <w:trPr>
          <w:trHeight w:val="273"/>
        </w:trPr>
        <w:tc>
          <w:tcPr>
            <w:tcW w:w="0" w:type="auto"/>
            <w:tcBorders>
              <w:top w:val="nil"/>
              <w:bottom w:val="nil"/>
            </w:tcBorders>
          </w:tcPr>
          <w:p w:rsidR="002148BF" w:rsidRDefault="002148BF" w:rsidP="009A5270"/>
        </w:tc>
        <w:tc>
          <w:tcPr>
            <w:tcW w:w="1634" w:type="dxa"/>
            <w:tcBorders>
              <w:top w:val="nil"/>
              <w:bottom w:val="nil"/>
            </w:tcBorders>
          </w:tcPr>
          <w:p w:rsidR="002148BF" w:rsidRPr="00885B65" w:rsidRDefault="002148BF" w:rsidP="009A5270">
            <w:pPr>
              <w:rPr>
                <w:b/>
              </w:rPr>
            </w:pPr>
            <w:r w:rsidRPr="00885B65">
              <w:rPr>
                <w:b/>
              </w:rPr>
              <w:t>Male</w:t>
            </w:r>
          </w:p>
        </w:tc>
        <w:tc>
          <w:tcPr>
            <w:tcW w:w="1542" w:type="dxa"/>
            <w:tcBorders>
              <w:top w:val="nil"/>
              <w:bottom w:val="nil"/>
            </w:tcBorders>
          </w:tcPr>
          <w:p w:rsidR="002148BF" w:rsidRPr="00885B65" w:rsidRDefault="002148BF" w:rsidP="009A5270">
            <w:pPr>
              <w:rPr>
                <w:b/>
              </w:rPr>
            </w:pPr>
            <w:r w:rsidRPr="00885B65">
              <w:rPr>
                <w:b/>
              </w:rPr>
              <w:t>Female</w:t>
            </w:r>
          </w:p>
        </w:tc>
        <w:tc>
          <w:tcPr>
            <w:tcW w:w="1010" w:type="dxa"/>
            <w:tcBorders>
              <w:top w:val="nil"/>
              <w:bottom w:val="nil"/>
            </w:tcBorders>
          </w:tcPr>
          <w:p w:rsidR="002148BF" w:rsidRPr="00885B65" w:rsidRDefault="002148BF" w:rsidP="009A5270">
            <w:pPr>
              <w:rPr>
                <w:b/>
              </w:rPr>
            </w:pPr>
            <w:r w:rsidRPr="00885B65">
              <w:rPr>
                <w:b/>
              </w:rPr>
              <w:t>P</w:t>
            </w:r>
            <w:r w:rsidR="00B67DCA">
              <w:rPr>
                <w:b/>
              </w:rPr>
              <w:t>-</w:t>
            </w:r>
            <w:r w:rsidRPr="00885B65">
              <w:rPr>
                <w:b/>
              </w:rPr>
              <w:t xml:space="preserve"> value</w:t>
            </w:r>
          </w:p>
        </w:tc>
      </w:tr>
      <w:tr w:rsidR="002148BF" w:rsidTr="00B67DCA">
        <w:trPr>
          <w:trHeight w:val="273"/>
        </w:trPr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2148BF" w:rsidRDefault="002148BF" w:rsidP="009A5270"/>
        </w:tc>
        <w:tc>
          <w:tcPr>
            <w:tcW w:w="1634" w:type="dxa"/>
            <w:tcBorders>
              <w:top w:val="nil"/>
              <w:bottom w:val="single" w:sz="4" w:space="0" w:color="auto"/>
            </w:tcBorders>
          </w:tcPr>
          <w:p w:rsidR="002148BF" w:rsidRPr="00885B65" w:rsidRDefault="002148BF" w:rsidP="009A5270">
            <w:pPr>
              <w:rPr>
                <w:b/>
              </w:rPr>
            </w:pPr>
            <w:r w:rsidRPr="00885B65">
              <w:rPr>
                <w:b/>
              </w:rPr>
              <w:t xml:space="preserve">N </w:t>
            </w:r>
            <w:r>
              <w:rPr>
                <w:b/>
              </w:rPr>
              <w:t xml:space="preserve">  </w:t>
            </w:r>
            <w:r w:rsidRPr="00885B65">
              <w:rPr>
                <w:b/>
              </w:rPr>
              <w:t>(%)</w:t>
            </w:r>
          </w:p>
        </w:tc>
        <w:tc>
          <w:tcPr>
            <w:tcW w:w="1542" w:type="dxa"/>
            <w:tcBorders>
              <w:top w:val="nil"/>
              <w:bottom w:val="single" w:sz="4" w:space="0" w:color="auto"/>
            </w:tcBorders>
          </w:tcPr>
          <w:p w:rsidR="002148BF" w:rsidRPr="00885B65" w:rsidRDefault="002148BF" w:rsidP="009A5270">
            <w:pPr>
              <w:rPr>
                <w:b/>
              </w:rPr>
            </w:pPr>
            <w:r w:rsidRPr="00885B65">
              <w:rPr>
                <w:b/>
              </w:rPr>
              <w:t xml:space="preserve">N </w:t>
            </w:r>
            <w:r>
              <w:rPr>
                <w:b/>
              </w:rPr>
              <w:t xml:space="preserve">    </w:t>
            </w:r>
            <w:r w:rsidRPr="00885B65">
              <w:rPr>
                <w:b/>
              </w:rPr>
              <w:t>(%)</w:t>
            </w:r>
          </w:p>
        </w:tc>
        <w:tc>
          <w:tcPr>
            <w:tcW w:w="1010" w:type="dxa"/>
            <w:tcBorders>
              <w:top w:val="nil"/>
              <w:bottom w:val="single" w:sz="4" w:space="0" w:color="auto"/>
            </w:tcBorders>
          </w:tcPr>
          <w:p w:rsidR="002148BF" w:rsidRPr="00885B65" w:rsidRDefault="002148BF" w:rsidP="009A5270">
            <w:pPr>
              <w:rPr>
                <w:b/>
              </w:rPr>
            </w:pPr>
          </w:p>
        </w:tc>
      </w:tr>
      <w:tr w:rsidR="002148BF" w:rsidTr="00B67DCA">
        <w:trPr>
          <w:trHeight w:val="257"/>
        </w:trPr>
        <w:tc>
          <w:tcPr>
            <w:tcW w:w="0" w:type="auto"/>
            <w:tcBorders>
              <w:top w:val="single" w:sz="4" w:space="0" w:color="auto"/>
            </w:tcBorders>
          </w:tcPr>
          <w:p w:rsidR="002148BF" w:rsidRPr="00885B65" w:rsidRDefault="002148BF" w:rsidP="009A5270">
            <w:pPr>
              <w:rPr>
                <w:b/>
              </w:rPr>
            </w:pPr>
            <w:r w:rsidRPr="00885B65">
              <w:rPr>
                <w:b/>
              </w:rPr>
              <w:t>Age group</w:t>
            </w:r>
          </w:p>
        </w:tc>
        <w:tc>
          <w:tcPr>
            <w:tcW w:w="1634" w:type="dxa"/>
            <w:tcBorders>
              <w:top w:val="single" w:sz="4" w:space="0" w:color="auto"/>
            </w:tcBorders>
          </w:tcPr>
          <w:p w:rsidR="002148BF" w:rsidRDefault="002148BF" w:rsidP="009A5270"/>
        </w:tc>
        <w:tc>
          <w:tcPr>
            <w:tcW w:w="1542" w:type="dxa"/>
            <w:tcBorders>
              <w:top w:val="single" w:sz="4" w:space="0" w:color="auto"/>
            </w:tcBorders>
          </w:tcPr>
          <w:p w:rsidR="002148BF" w:rsidRDefault="002148BF" w:rsidP="009A5270"/>
        </w:tc>
        <w:tc>
          <w:tcPr>
            <w:tcW w:w="1010" w:type="dxa"/>
            <w:tcBorders>
              <w:top w:val="single" w:sz="4" w:space="0" w:color="auto"/>
            </w:tcBorders>
          </w:tcPr>
          <w:p w:rsidR="002148BF" w:rsidRDefault="002148BF" w:rsidP="009A5270"/>
        </w:tc>
      </w:tr>
      <w:tr w:rsidR="002148BF" w:rsidTr="00B67DCA">
        <w:trPr>
          <w:trHeight w:val="273"/>
        </w:trPr>
        <w:tc>
          <w:tcPr>
            <w:tcW w:w="0" w:type="auto"/>
          </w:tcPr>
          <w:p w:rsidR="002148BF" w:rsidRDefault="002148BF" w:rsidP="009A5270">
            <w:r>
              <w:t xml:space="preserve"> Below 50 years</w:t>
            </w:r>
          </w:p>
        </w:tc>
        <w:tc>
          <w:tcPr>
            <w:tcW w:w="1634" w:type="dxa"/>
          </w:tcPr>
          <w:p w:rsidR="002148BF" w:rsidRDefault="002148BF" w:rsidP="009A5270">
            <w:r>
              <w:t>29 (37.6)</w:t>
            </w:r>
          </w:p>
        </w:tc>
        <w:tc>
          <w:tcPr>
            <w:tcW w:w="1542" w:type="dxa"/>
          </w:tcPr>
          <w:p w:rsidR="002148BF" w:rsidRDefault="002148BF" w:rsidP="009A5270">
            <w:r>
              <w:t>48 ( 62.3)</w:t>
            </w:r>
          </w:p>
        </w:tc>
        <w:tc>
          <w:tcPr>
            <w:tcW w:w="1010" w:type="dxa"/>
          </w:tcPr>
          <w:p w:rsidR="002148BF" w:rsidRDefault="002148BF" w:rsidP="0021510E">
            <w:r>
              <w:t>0.0</w:t>
            </w:r>
            <w:r w:rsidR="0021510E">
              <w:t>17</w:t>
            </w:r>
          </w:p>
        </w:tc>
      </w:tr>
      <w:tr w:rsidR="002148BF" w:rsidTr="00B67DCA">
        <w:trPr>
          <w:trHeight w:val="257"/>
        </w:trPr>
        <w:tc>
          <w:tcPr>
            <w:tcW w:w="0" w:type="auto"/>
          </w:tcPr>
          <w:p w:rsidR="002148BF" w:rsidRDefault="002148BF" w:rsidP="009A5270">
            <w:r>
              <w:t xml:space="preserve"> Above 50 years</w:t>
            </w:r>
          </w:p>
        </w:tc>
        <w:tc>
          <w:tcPr>
            <w:tcW w:w="1634" w:type="dxa"/>
          </w:tcPr>
          <w:p w:rsidR="002148BF" w:rsidRDefault="002148BF" w:rsidP="009A5270">
            <w:r>
              <w:t xml:space="preserve">61 (56.8) </w:t>
            </w:r>
          </w:p>
        </w:tc>
        <w:tc>
          <w:tcPr>
            <w:tcW w:w="1542" w:type="dxa"/>
          </w:tcPr>
          <w:p w:rsidR="002148BF" w:rsidRDefault="002148BF" w:rsidP="009A5270">
            <w:r>
              <w:t>47 (43.5)</w:t>
            </w:r>
          </w:p>
        </w:tc>
        <w:tc>
          <w:tcPr>
            <w:tcW w:w="1010" w:type="dxa"/>
          </w:tcPr>
          <w:p w:rsidR="002148BF" w:rsidRDefault="002148BF" w:rsidP="009A5270"/>
        </w:tc>
      </w:tr>
      <w:tr w:rsidR="002148BF" w:rsidTr="00B67DCA">
        <w:trPr>
          <w:trHeight w:val="273"/>
        </w:trPr>
        <w:tc>
          <w:tcPr>
            <w:tcW w:w="0" w:type="auto"/>
          </w:tcPr>
          <w:p w:rsidR="002148BF" w:rsidRPr="00885B65" w:rsidRDefault="002148BF" w:rsidP="009A5270">
            <w:pPr>
              <w:rPr>
                <w:b/>
              </w:rPr>
            </w:pPr>
            <w:r w:rsidRPr="00885B65">
              <w:rPr>
                <w:b/>
              </w:rPr>
              <w:t>Histological type</w:t>
            </w:r>
          </w:p>
        </w:tc>
        <w:tc>
          <w:tcPr>
            <w:tcW w:w="1634" w:type="dxa"/>
          </w:tcPr>
          <w:p w:rsidR="002148BF" w:rsidRDefault="002148BF" w:rsidP="009A5270"/>
        </w:tc>
        <w:tc>
          <w:tcPr>
            <w:tcW w:w="1542" w:type="dxa"/>
          </w:tcPr>
          <w:p w:rsidR="002148BF" w:rsidRDefault="002148BF" w:rsidP="009A5270"/>
        </w:tc>
        <w:tc>
          <w:tcPr>
            <w:tcW w:w="1010" w:type="dxa"/>
          </w:tcPr>
          <w:p w:rsidR="002148BF" w:rsidRDefault="002148BF" w:rsidP="009A5270"/>
        </w:tc>
      </w:tr>
      <w:tr w:rsidR="002148BF" w:rsidTr="00B67DCA">
        <w:trPr>
          <w:trHeight w:val="257"/>
        </w:trPr>
        <w:tc>
          <w:tcPr>
            <w:tcW w:w="0" w:type="auto"/>
          </w:tcPr>
          <w:p w:rsidR="002148BF" w:rsidRDefault="002148BF" w:rsidP="009A5270">
            <w:r>
              <w:t xml:space="preserve"> Transitional cell carcinoma</w:t>
            </w:r>
          </w:p>
        </w:tc>
        <w:tc>
          <w:tcPr>
            <w:tcW w:w="1634" w:type="dxa"/>
          </w:tcPr>
          <w:p w:rsidR="002148BF" w:rsidRDefault="002148BF" w:rsidP="009A5270">
            <w:r>
              <w:t>37 (49.3)</w:t>
            </w:r>
          </w:p>
        </w:tc>
        <w:tc>
          <w:tcPr>
            <w:tcW w:w="1542" w:type="dxa"/>
          </w:tcPr>
          <w:p w:rsidR="002148BF" w:rsidRDefault="002148BF" w:rsidP="009A5270">
            <w:r>
              <w:t>38 (50.6)</w:t>
            </w:r>
          </w:p>
        </w:tc>
        <w:tc>
          <w:tcPr>
            <w:tcW w:w="1010" w:type="dxa"/>
          </w:tcPr>
          <w:p w:rsidR="002148BF" w:rsidRDefault="002148BF" w:rsidP="009A5270"/>
        </w:tc>
      </w:tr>
      <w:tr w:rsidR="002148BF" w:rsidTr="00B67DCA">
        <w:trPr>
          <w:trHeight w:val="273"/>
        </w:trPr>
        <w:tc>
          <w:tcPr>
            <w:tcW w:w="0" w:type="auto"/>
          </w:tcPr>
          <w:p w:rsidR="002148BF" w:rsidRDefault="002148BF" w:rsidP="009A5270">
            <w:r>
              <w:t xml:space="preserve"> </w:t>
            </w:r>
            <w:proofErr w:type="spellStart"/>
            <w:r>
              <w:t>Squamous</w:t>
            </w:r>
            <w:proofErr w:type="spellEnd"/>
            <w:r>
              <w:t xml:space="preserve"> cell carcinoma</w:t>
            </w:r>
          </w:p>
        </w:tc>
        <w:tc>
          <w:tcPr>
            <w:tcW w:w="1634" w:type="dxa"/>
          </w:tcPr>
          <w:p w:rsidR="002148BF" w:rsidRDefault="002148BF" w:rsidP="009A5270">
            <w:r>
              <w:t>47 (46.1)</w:t>
            </w:r>
          </w:p>
        </w:tc>
        <w:tc>
          <w:tcPr>
            <w:tcW w:w="1542" w:type="dxa"/>
          </w:tcPr>
          <w:p w:rsidR="002148BF" w:rsidRDefault="002148BF" w:rsidP="009A5270">
            <w:r>
              <w:t>55 (53.9)</w:t>
            </w:r>
          </w:p>
        </w:tc>
        <w:tc>
          <w:tcPr>
            <w:tcW w:w="1010" w:type="dxa"/>
          </w:tcPr>
          <w:p w:rsidR="002148BF" w:rsidRDefault="002148BF" w:rsidP="009A5270"/>
        </w:tc>
      </w:tr>
      <w:tr w:rsidR="002148BF" w:rsidTr="00B67DCA">
        <w:trPr>
          <w:trHeight w:val="257"/>
        </w:trPr>
        <w:tc>
          <w:tcPr>
            <w:tcW w:w="0" w:type="auto"/>
          </w:tcPr>
          <w:p w:rsidR="002148BF" w:rsidRDefault="002148BF" w:rsidP="009A5270">
            <w:proofErr w:type="spellStart"/>
            <w:r>
              <w:t>Adenocarcinoma</w:t>
            </w:r>
            <w:proofErr w:type="spellEnd"/>
          </w:p>
        </w:tc>
        <w:tc>
          <w:tcPr>
            <w:tcW w:w="1634" w:type="dxa"/>
          </w:tcPr>
          <w:p w:rsidR="002148BF" w:rsidRDefault="002148BF" w:rsidP="009A5270">
            <w:r>
              <w:t>4  (80.0)</w:t>
            </w:r>
          </w:p>
        </w:tc>
        <w:tc>
          <w:tcPr>
            <w:tcW w:w="1542" w:type="dxa"/>
          </w:tcPr>
          <w:p w:rsidR="002148BF" w:rsidRDefault="002148BF" w:rsidP="009A5270">
            <w:r>
              <w:t>1    (20.0)</w:t>
            </w:r>
          </w:p>
        </w:tc>
        <w:tc>
          <w:tcPr>
            <w:tcW w:w="1010" w:type="dxa"/>
          </w:tcPr>
          <w:p w:rsidR="002148BF" w:rsidRDefault="002148BF" w:rsidP="009A5270">
            <w:r>
              <w:t>0.450</w:t>
            </w:r>
          </w:p>
        </w:tc>
      </w:tr>
      <w:tr w:rsidR="002148BF" w:rsidTr="00B67DCA">
        <w:trPr>
          <w:trHeight w:val="273"/>
        </w:trPr>
        <w:tc>
          <w:tcPr>
            <w:tcW w:w="0" w:type="auto"/>
          </w:tcPr>
          <w:p w:rsidR="002148BF" w:rsidRDefault="002148BF" w:rsidP="009A5270">
            <w:r>
              <w:t>Others</w:t>
            </w:r>
          </w:p>
        </w:tc>
        <w:tc>
          <w:tcPr>
            <w:tcW w:w="1634" w:type="dxa"/>
          </w:tcPr>
          <w:p w:rsidR="002148BF" w:rsidRDefault="002148BF" w:rsidP="009A5270">
            <w:r>
              <w:t>2 (66.6)</w:t>
            </w:r>
          </w:p>
        </w:tc>
        <w:tc>
          <w:tcPr>
            <w:tcW w:w="1542" w:type="dxa"/>
          </w:tcPr>
          <w:p w:rsidR="002148BF" w:rsidRDefault="002148BF" w:rsidP="009A5270">
            <w:r>
              <w:t>1    (33.3)</w:t>
            </w:r>
          </w:p>
        </w:tc>
        <w:tc>
          <w:tcPr>
            <w:tcW w:w="1010" w:type="dxa"/>
          </w:tcPr>
          <w:p w:rsidR="002148BF" w:rsidRDefault="002148BF" w:rsidP="009A5270"/>
        </w:tc>
      </w:tr>
      <w:tr w:rsidR="002148BF" w:rsidTr="00B67DCA">
        <w:trPr>
          <w:trHeight w:val="273"/>
        </w:trPr>
        <w:tc>
          <w:tcPr>
            <w:tcW w:w="0" w:type="auto"/>
          </w:tcPr>
          <w:p w:rsidR="002148BF" w:rsidRPr="00885B65" w:rsidRDefault="002148BF" w:rsidP="009A5270">
            <w:pPr>
              <w:rPr>
                <w:b/>
              </w:rPr>
            </w:pPr>
            <w:r w:rsidRPr="00885B65">
              <w:rPr>
                <w:b/>
              </w:rPr>
              <w:t xml:space="preserve">Presence of </w:t>
            </w:r>
            <w:proofErr w:type="spellStart"/>
            <w:r w:rsidRPr="00885B65">
              <w:rPr>
                <w:b/>
              </w:rPr>
              <w:t>schistosomal</w:t>
            </w:r>
            <w:proofErr w:type="spellEnd"/>
            <w:r w:rsidRPr="00885B65">
              <w:rPr>
                <w:b/>
              </w:rPr>
              <w:t xml:space="preserve"> eggs</w:t>
            </w:r>
          </w:p>
        </w:tc>
        <w:tc>
          <w:tcPr>
            <w:tcW w:w="1634" w:type="dxa"/>
          </w:tcPr>
          <w:p w:rsidR="002148BF" w:rsidRDefault="002148BF" w:rsidP="009A5270"/>
        </w:tc>
        <w:tc>
          <w:tcPr>
            <w:tcW w:w="1542" w:type="dxa"/>
          </w:tcPr>
          <w:p w:rsidR="002148BF" w:rsidRDefault="002148BF" w:rsidP="009A5270"/>
        </w:tc>
        <w:tc>
          <w:tcPr>
            <w:tcW w:w="1010" w:type="dxa"/>
          </w:tcPr>
          <w:p w:rsidR="002148BF" w:rsidRDefault="002148BF" w:rsidP="009A5270"/>
        </w:tc>
      </w:tr>
      <w:tr w:rsidR="002148BF" w:rsidTr="00B67DCA">
        <w:trPr>
          <w:trHeight w:val="257"/>
        </w:trPr>
        <w:tc>
          <w:tcPr>
            <w:tcW w:w="0" w:type="auto"/>
          </w:tcPr>
          <w:p w:rsidR="002148BF" w:rsidRDefault="002148BF" w:rsidP="009A5270">
            <w:r>
              <w:t xml:space="preserve">     Yes</w:t>
            </w:r>
          </w:p>
        </w:tc>
        <w:tc>
          <w:tcPr>
            <w:tcW w:w="1634" w:type="dxa"/>
          </w:tcPr>
          <w:p w:rsidR="002148BF" w:rsidRDefault="002148BF" w:rsidP="009A5270">
            <w:r>
              <w:t>34 (40.9)</w:t>
            </w:r>
          </w:p>
        </w:tc>
        <w:tc>
          <w:tcPr>
            <w:tcW w:w="1542" w:type="dxa"/>
          </w:tcPr>
          <w:p w:rsidR="002148BF" w:rsidRDefault="002148BF" w:rsidP="009A5270">
            <w:r>
              <w:t>49 (59.0)</w:t>
            </w:r>
          </w:p>
        </w:tc>
        <w:tc>
          <w:tcPr>
            <w:tcW w:w="1010" w:type="dxa"/>
          </w:tcPr>
          <w:p w:rsidR="002148BF" w:rsidRDefault="002148BF" w:rsidP="0021510E">
            <w:r>
              <w:t>0.0</w:t>
            </w:r>
            <w:r w:rsidR="0021510E">
              <w:t>76</w:t>
            </w:r>
          </w:p>
        </w:tc>
      </w:tr>
      <w:tr w:rsidR="002148BF" w:rsidTr="00B67DCA">
        <w:trPr>
          <w:trHeight w:val="273"/>
        </w:trPr>
        <w:tc>
          <w:tcPr>
            <w:tcW w:w="0" w:type="auto"/>
          </w:tcPr>
          <w:p w:rsidR="002148BF" w:rsidRDefault="002148BF" w:rsidP="009A5270">
            <w:r>
              <w:t xml:space="preserve">     No</w:t>
            </w:r>
          </w:p>
        </w:tc>
        <w:tc>
          <w:tcPr>
            <w:tcW w:w="1634" w:type="dxa"/>
          </w:tcPr>
          <w:p w:rsidR="002148BF" w:rsidRDefault="002148BF" w:rsidP="009A5270">
            <w:r>
              <w:t>56 (54.9)</w:t>
            </w:r>
          </w:p>
        </w:tc>
        <w:tc>
          <w:tcPr>
            <w:tcW w:w="1542" w:type="dxa"/>
          </w:tcPr>
          <w:p w:rsidR="002148BF" w:rsidRDefault="002148BF" w:rsidP="009A5270">
            <w:r>
              <w:t>46 (45.0)</w:t>
            </w:r>
          </w:p>
        </w:tc>
        <w:tc>
          <w:tcPr>
            <w:tcW w:w="1010" w:type="dxa"/>
          </w:tcPr>
          <w:p w:rsidR="002148BF" w:rsidRDefault="002148BF" w:rsidP="009A5270"/>
        </w:tc>
      </w:tr>
      <w:tr w:rsidR="002148BF" w:rsidTr="00B67DCA">
        <w:trPr>
          <w:trHeight w:val="257"/>
        </w:trPr>
        <w:tc>
          <w:tcPr>
            <w:tcW w:w="0" w:type="auto"/>
          </w:tcPr>
          <w:p w:rsidR="002148BF" w:rsidRPr="00885B65" w:rsidRDefault="002148BF" w:rsidP="009A5270">
            <w:pPr>
              <w:rPr>
                <w:b/>
              </w:rPr>
            </w:pPr>
            <w:r w:rsidRPr="00885B65">
              <w:rPr>
                <w:b/>
              </w:rPr>
              <w:t>Muscle invasion</w:t>
            </w:r>
          </w:p>
        </w:tc>
        <w:tc>
          <w:tcPr>
            <w:tcW w:w="1634" w:type="dxa"/>
          </w:tcPr>
          <w:p w:rsidR="002148BF" w:rsidRDefault="002148BF" w:rsidP="009A5270"/>
        </w:tc>
        <w:tc>
          <w:tcPr>
            <w:tcW w:w="1542" w:type="dxa"/>
          </w:tcPr>
          <w:p w:rsidR="002148BF" w:rsidRDefault="002148BF" w:rsidP="009A5270"/>
        </w:tc>
        <w:tc>
          <w:tcPr>
            <w:tcW w:w="1010" w:type="dxa"/>
          </w:tcPr>
          <w:p w:rsidR="002148BF" w:rsidRDefault="002148BF" w:rsidP="009A5270"/>
        </w:tc>
      </w:tr>
      <w:tr w:rsidR="002148BF" w:rsidTr="00B67DCA">
        <w:trPr>
          <w:trHeight w:val="273"/>
        </w:trPr>
        <w:tc>
          <w:tcPr>
            <w:tcW w:w="0" w:type="auto"/>
          </w:tcPr>
          <w:p w:rsidR="002148BF" w:rsidRDefault="002148BF" w:rsidP="009A5270">
            <w:r>
              <w:t xml:space="preserve">    Yes</w:t>
            </w:r>
          </w:p>
        </w:tc>
        <w:tc>
          <w:tcPr>
            <w:tcW w:w="1634" w:type="dxa"/>
          </w:tcPr>
          <w:p w:rsidR="002148BF" w:rsidRDefault="002148BF" w:rsidP="009A5270">
            <w:r>
              <w:t>55 (44.4)</w:t>
            </w:r>
          </w:p>
        </w:tc>
        <w:tc>
          <w:tcPr>
            <w:tcW w:w="1542" w:type="dxa"/>
          </w:tcPr>
          <w:p w:rsidR="002148BF" w:rsidRDefault="002148BF" w:rsidP="009A5270">
            <w:r>
              <w:t>69 (55.6)</w:t>
            </w:r>
          </w:p>
        </w:tc>
        <w:tc>
          <w:tcPr>
            <w:tcW w:w="1010" w:type="dxa"/>
          </w:tcPr>
          <w:p w:rsidR="002148BF" w:rsidRDefault="002148BF" w:rsidP="0021510E">
            <w:r>
              <w:t>0.</w:t>
            </w:r>
            <w:r w:rsidR="0021510E">
              <w:t>118</w:t>
            </w:r>
          </w:p>
        </w:tc>
      </w:tr>
      <w:tr w:rsidR="002148BF" w:rsidTr="00B67DCA">
        <w:trPr>
          <w:trHeight w:val="257"/>
        </w:trPr>
        <w:tc>
          <w:tcPr>
            <w:tcW w:w="0" w:type="auto"/>
          </w:tcPr>
          <w:p w:rsidR="002148BF" w:rsidRDefault="002148BF" w:rsidP="009A5270">
            <w:r>
              <w:t xml:space="preserve">    No</w:t>
            </w:r>
          </w:p>
        </w:tc>
        <w:tc>
          <w:tcPr>
            <w:tcW w:w="1634" w:type="dxa"/>
          </w:tcPr>
          <w:p w:rsidR="002148BF" w:rsidRDefault="002148BF" w:rsidP="009A5270">
            <w:r>
              <w:t>35 (57.3)</w:t>
            </w:r>
          </w:p>
        </w:tc>
        <w:tc>
          <w:tcPr>
            <w:tcW w:w="1542" w:type="dxa"/>
          </w:tcPr>
          <w:p w:rsidR="002148BF" w:rsidRDefault="002148BF" w:rsidP="009A5270">
            <w:r>
              <w:t>26 (42.6)</w:t>
            </w:r>
          </w:p>
        </w:tc>
        <w:tc>
          <w:tcPr>
            <w:tcW w:w="1010" w:type="dxa"/>
          </w:tcPr>
          <w:p w:rsidR="002148BF" w:rsidRDefault="002148BF" w:rsidP="009A5270"/>
        </w:tc>
      </w:tr>
      <w:tr w:rsidR="002148BF" w:rsidTr="00B67DCA">
        <w:trPr>
          <w:trHeight w:val="273"/>
        </w:trPr>
        <w:tc>
          <w:tcPr>
            <w:tcW w:w="0" w:type="auto"/>
          </w:tcPr>
          <w:p w:rsidR="002148BF" w:rsidRPr="00885B65" w:rsidRDefault="002148BF" w:rsidP="009A5270">
            <w:pPr>
              <w:rPr>
                <w:b/>
              </w:rPr>
            </w:pPr>
            <w:r w:rsidRPr="00885B65">
              <w:rPr>
                <w:b/>
              </w:rPr>
              <w:t>Tumor differentiation</w:t>
            </w:r>
          </w:p>
        </w:tc>
        <w:tc>
          <w:tcPr>
            <w:tcW w:w="1634" w:type="dxa"/>
          </w:tcPr>
          <w:p w:rsidR="002148BF" w:rsidRDefault="002148BF" w:rsidP="009A5270"/>
        </w:tc>
        <w:tc>
          <w:tcPr>
            <w:tcW w:w="1542" w:type="dxa"/>
          </w:tcPr>
          <w:p w:rsidR="002148BF" w:rsidRDefault="002148BF" w:rsidP="009A5270"/>
        </w:tc>
        <w:tc>
          <w:tcPr>
            <w:tcW w:w="1010" w:type="dxa"/>
          </w:tcPr>
          <w:p w:rsidR="002148BF" w:rsidRDefault="002148BF" w:rsidP="009A5270"/>
        </w:tc>
      </w:tr>
      <w:tr w:rsidR="002148BF" w:rsidTr="00B67DCA">
        <w:trPr>
          <w:trHeight w:val="273"/>
        </w:trPr>
        <w:tc>
          <w:tcPr>
            <w:tcW w:w="0" w:type="auto"/>
          </w:tcPr>
          <w:p w:rsidR="002148BF" w:rsidRDefault="002148BF" w:rsidP="009A5270">
            <w:r>
              <w:t xml:space="preserve">  Well differentiated</w:t>
            </w:r>
          </w:p>
        </w:tc>
        <w:tc>
          <w:tcPr>
            <w:tcW w:w="1634" w:type="dxa"/>
          </w:tcPr>
          <w:p w:rsidR="002148BF" w:rsidRDefault="002148BF" w:rsidP="009A5270">
            <w:r>
              <w:t>30 (65.2)</w:t>
            </w:r>
          </w:p>
        </w:tc>
        <w:tc>
          <w:tcPr>
            <w:tcW w:w="1542" w:type="dxa"/>
          </w:tcPr>
          <w:p w:rsidR="002148BF" w:rsidRDefault="002148BF" w:rsidP="009A5270">
            <w:r>
              <w:t>16 (34.8)</w:t>
            </w:r>
          </w:p>
        </w:tc>
        <w:tc>
          <w:tcPr>
            <w:tcW w:w="1010" w:type="dxa"/>
          </w:tcPr>
          <w:p w:rsidR="002148BF" w:rsidRDefault="002148BF" w:rsidP="009A5270"/>
        </w:tc>
      </w:tr>
      <w:tr w:rsidR="002148BF" w:rsidTr="00B67DCA">
        <w:trPr>
          <w:trHeight w:val="257"/>
        </w:trPr>
        <w:tc>
          <w:tcPr>
            <w:tcW w:w="0" w:type="auto"/>
          </w:tcPr>
          <w:p w:rsidR="002148BF" w:rsidRDefault="002148BF" w:rsidP="009A5270">
            <w:r>
              <w:t xml:space="preserve">  Moderately differentiated</w:t>
            </w:r>
          </w:p>
        </w:tc>
        <w:tc>
          <w:tcPr>
            <w:tcW w:w="1634" w:type="dxa"/>
          </w:tcPr>
          <w:p w:rsidR="002148BF" w:rsidRDefault="002148BF" w:rsidP="009A5270">
            <w:r>
              <w:t>33 (51.6)</w:t>
            </w:r>
          </w:p>
        </w:tc>
        <w:tc>
          <w:tcPr>
            <w:tcW w:w="1542" w:type="dxa"/>
          </w:tcPr>
          <w:p w:rsidR="002148BF" w:rsidRDefault="002148BF" w:rsidP="009A5270">
            <w:r>
              <w:t>31 (48.4)</w:t>
            </w:r>
          </w:p>
        </w:tc>
        <w:tc>
          <w:tcPr>
            <w:tcW w:w="1010" w:type="dxa"/>
          </w:tcPr>
          <w:p w:rsidR="002148BF" w:rsidRDefault="002148BF" w:rsidP="009A5270">
            <w:r>
              <w:t>0.006</w:t>
            </w:r>
          </w:p>
        </w:tc>
      </w:tr>
      <w:tr w:rsidR="002148BF" w:rsidTr="00B67DCA">
        <w:trPr>
          <w:trHeight w:val="74"/>
        </w:trPr>
        <w:tc>
          <w:tcPr>
            <w:tcW w:w="0" w:type="auto"/>
          </w:tcPr>
          <w:p w:rsidR="002148BF" w:rsidRDefault="002148BF" w:rsidP="009A5270">
            <w:r>
              <w:t xml:space="preserve">  Poorly differentiated</w:t>
            </w:r>
          </w:p>
        </w:tc>
        <w:tc>
          <w:tcPr>
            <w:tcW w:w="1634" w:type="dxa"/>
          </w:tcPr>
          <w:p w:rsidR="002148BF" w:rsidRDefault="002148BF" w:rsidP="009A5270">
            <w:r>
              <w:t>27 (36.0)</w:t>
            </w:r>
          </w:p>
        </w:tc>
        <w:tc>
          <w:tcPr>
            <w:tcW w:w="1542" w:type="dxa"/>
          </w:tcPr>
          <w:p w:rsidR="002148BF" w:rsidRDefault="002148BF" w:rsidP="009A5270">
            <w:r>
              <w:t>48 (64.0)</w:t>
            </w:r>
          </w:p>
        </w:tc>
        <w:tc>
          <w:tcPr>
            <w:tcW w:w="1010" w:type="dxa"/>
          </w:tcPr>
          <w:p w:rsidR="002148BF" w:rsidRDefault="002148BF" w:rsidP="009A5270"/>
        </w:tc>
      </w:tr>
    </w:tbl>
    <w:p w:rsidR="002148BF" w:rsidRDefault="002148BF" w:rsidP="002148BF"/>
    <w:p w:rsidR="002148BF" w:rsidRDefault="002148BF" w:rsidP="00F03402"/>
    <w:p w:rsidR="002148BF" w:rsidRDefault="002148BF" w:rsidP="00F03402"/>
    <w:p w:rsidR="002148BF" w:rsidRDefault="002148BF" w:rsidP="00F03402"/>
    <w:p w:rsidR="002148BF" w:rsidRDefault="002148BF" w:rsidP="00F03402"/>
    <w:p w:rsidR="002148BF" w:rsidRDefault="002148BF" w:rsidP="00F03402"/>
    <w:p w:rsidR="002148BF" w:rsidRDefault="002148BF" w:rsidP="00F03402"/>
    <w:p w:rsidR="002148BF" w:rsidRDefault="002148BF" w:rsidP="00F03402"/>
    <w:p w:rsidR="002148BF" w:rsidRDefault="002148BF" w:rsidP="00F03402"/>
    <w:p w:rsidR="002148BF" w:rsidRDefault="002148BF" w:rsidP="00F03402"/>
    <w:p w:rsidR="002148BF" w:rsidRDefault="002148BF" w:rsidP="00F03402"/>
    <w:sectPr w:rsidR="002148BF" w:rsidSect="00B659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characterSpacingControl w:val="doNotCompress"/>
  <w:compat/>
  <w:rsids>
    <w:rsidRoot w:val="00885B65"/>
    <w:rsid w:val="000D69E7"/>
    <w:rsid w:val="00121DF1"/>
    <w:rsid w:val="001B51DC"/>
    <w:rsid w:val="002148BF"/>
    <w:rsid w:val="0021510E"/>
    <w:rsid w:val="003A4982"/>
    <w:rsid w:val="003E2876"/>
    <w:rsid w:val="004677B1"/>
    <w:rsid w:val="005A5BE8"/>
    <w:rsid w:val="005D0590"/>
    <w:rsid w:val="00782558"/>
    <w:rsid w:val="007E5BFD"/>
    <w:rsid w:val="00806B11"/>
    <w:rsid w:val="00812F05"/>
    <w:rsid w:val="00885B65"/>
    <w:rsid w:val="009967F3"/>
    <w:rsid w:val="00A53602"/>
    <w:rsid w:val="00B659E6"/>
    <w:rsid w:val="00B67DCA"/>
    <w:rsid w:val="00C36F0B"/>
    <w:rsid w:val="00CA3CF8"/>
    <w:rsid w:val="00CB4BF2"/>
    <w:rsid w:val="00D4489F"/>
    <w:rsid w:val="00F03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9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5B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122</Words>
  <Characters>699</Characters>
  <Application>Microsoft Office Word</Application>
  <DocSecurity>0</DocSecurity>
  <Lines>5</Lines>
  <Paragraphs>1</Paragraphs>
  <ScaleCrop>false</ScaleCrop>
  <Company>WBUCHS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Rambau</dc:creator>
  <cp:keywords/>
  <dc:description/>
  <cp:lastModifiedBy>Dr Rambau</cp:lastModifiedBy>
  <cp:revision>30</cp:revision>
  <dcterms:created xsi:type="dcterms:W3CDTF">2013-04-16T12:16:00Z</dcterms:created>
  <dcterms:modified xsi:type="dcterms:W3CDTF">2013-04-24T10:49:00Z</dcterms:modified>
</cp:coreProperties>
</file>