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293" w:rsidRDefault="00A722FF" w:rsidP="00556293">
      <w:pPr>
        <w:rPr>
          <w:rFonts w:eastAsia="SimSun"/>
          <w:lang w:eastAsia="zh-CN"/>
        </w:rPr>
      </w:pPr>
      <w:r>
        <w:rPr>
          <w:rFonts w:eastAsia="SimSu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76.15pt;margin-top:10.65pt;width:132.85pt;height:31.2pt;z-index:251658240" filled="f" strokecolor="white [3212]">
            <v:textbox>
              <w:txbxContent>
                <w:p w:rsidR="00AF1C5B" w:rsidRPr="00AF1C5B" w:rsidRDefault="00C24046" w:rsidP="00CD78C9">
                  <w:pPr>
                    <w:ind w:firstLineChars="50" w:firstLine="12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Extracted </w:t>
                  </w:r>
                  <w:r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with</w:t>
                  </w:r>
                  <w:r w:rsidR="00AF1C5B" w:rsidRPr="00AF1C5B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 Ethanol</w:t>
                  </w:r>
                </w:p>
              </w:txbxContent>
            </v:textbox>
          </v:shape>
        </w:pict>
      </w:r>
      <w:r w:rsidR="00143D8C">
        <w:rPr>
          <w:rFonts w:eastAsia="SimSun"/>
          <w:noProof/>
        </w:rPr>
        <w:pict>
          <v:shape id="_x0000_s2055" type="#_x0000_t202" style="position:absolute;margin-left:57.4pt;margin-top:92.1pt;width:185.25pt;height:36pt;z-index:251662336" filled="f" stroked="f">
            <v:textbox style="mso-next-textbox:#_x0000_s2055">
              <w:txbxContent>
                <w:p w:rsidR="00766940" w:rsidRPr="008819AD" w:rsidRDefault="008819AD" w:rsidP="008819AD"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2</w:t>
                  </w:r>
                  <w:r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,3,5,4'-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THT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-2-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O-</w:t>
                  </w:r>
                  <w:r w:rsidRPr="001F32D3">
                    <w:rPr>
                      <w:rFonts w:ascii="Times New Roman" w:eastAsia="SimSun" w:hAnsi="Times New Roman" w:cs="Times New Roman"/>
                      <w:i/>
                      <w:kern w:val="0"/>
                      <w:szCs w:val="24"/>
                      <w:lang w:eastAsia="zh-CN"/>
                    </w:rPr>
                    <w:t>β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-D-glucoside</w:t>
                  </w:r>
                </w:p>
              </w:txbxContent>
            </v:textbox>
          </v:shape>
        </w:pict>
      </w:r>
      <w:r w:rsidR="00556293">
        <w:rPr>
          <w:rFonts w:eastAsia="SimSun" w:hint="eastAsia"/>
          <w:noProof/>
        </w:rPr>
        <w:drawing>
          <wp:inline distT="0" distB="0" distL="0" distR="0">
            <wp:extent cx="5274310" cy="1912625"/>
            <wp:effectExtent l="19050" t="0" r="2540" b="0"/>
            <wp:docPr id="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1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293" w:rsidRDefault="00A722FF" w:rsidP="00556293">
      <w:pPr>
        <w:rPr>
          <w:rFonts w:eastAsia="SimSun"/>
          <w:lang w:eastAsia="zh-CN"/>
        </w:rPr>
      </w:pPr>
      <w:r>
        <w:rPr>
          <w:rFonts w:eastAsia="SimSun"/>
          <w:noProof/>
        </w:rPr>
        <w:pict>
          <v:shape id="_x0000_s2051" type="#_x0000_t202" style="position:absolute;margin-left:248.4pt;margin-top:11.45pt;width:160.6pt;height:29.15pt;z-index:251659264" fillcolor="white [3212]" stroked="f">
            <v:textbox>
              <w:txbxContent>
                <w:p w:rsidR="00AF1C5B" w:rsidRPr="00AF1C5B" w:rsidRDefault="00A722FF" w:rsidP="00CD78C9">
                  <w:pPr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Extracted </w:t>
                  </w:r>
                  <w:r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with</w:t>
                  </w:r>
                  <w:r w:rsidR="00AF1C5B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 </w:t>
                  </w:r>
                  <w:r w:rsidR="00AF1C5B"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50% Me</w:t>
                  </w:r>
                  <w:r w:rsidR="00AF1C5B" w:rsidRPr="00AF1C5B">
                    <w:rPr>
                      <w:rFonts w:ascii="Times New Roman" w:eastAsia="SimSun" w:hAnsi="Times New Roman" w:cs="Times New Roman"/>
                      <w:lang w:eastAsia="zh-CN"/>
                    </w:rPr>
                    <w:t>thanol</w:t>
                  </w:r>
                </w:p>
              </w:txbxContent>
            </v:textbox>
          </v:shape>
        </w:pict>
      </w:r>
      <w:r w:rsidR="00143D8C">
        <w:rPr>
          <w:rFonts w:eastAsia="SimSun"/>
          <w:noProof/>
        </w:rPr>
        <w:pict>
          <v:shape id="_x0000_s2056" type="#_x0000_t202" style="position:absolute;margin-left:52.4pt;margin-top:44.8pt;width:185.25pt;height:36pt;z-index:251663360" filled="f" stroked="f">
            <v:textbox style="mso-next-textbox:#_x0000_s2056">
              <w:txbxContent>
                <w:p w:rsidR="00766940" w:rsidRPr="008819AD" w:rsidRDefault="008819AD" w:rsidP="008819AD"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2</w:t>
                  </w:r>
                  <w:r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,3,5,4'-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THT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-2-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O-</w:t>
                  </w:r>
                  <w:r w:rsidRPr="001F32D3">
                    <w:rPr>
                      <w:rFonts w:ascii="Times New Roman" w:eastAsia="SimSun" w:hAnsi="Times New Roman" w:cs="Times New Roman"/>
                      <w:i/>
                      <w:kern w:val="0"/>
                      <w:szCs w:val="24"/>
                      <w:lang w:eastAsia="zh-CN"/>
                    </w:rPr>
                    <w:t>β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-D-glucoside</w:t>
                  </w:r>
                </w:p>
              </w:txbxContent>
            </v:textbox>
          </v:shape>
        </w:pict>
      </w:r>
      <w:r w:rsidR="00556293">
        <w:rPr>
          <w:rFonts w:hint="eastAsia"/>
          <w:noProof/>
        </w:rPr>
        <w:drawing>
          <wp:inline distT="0" distB="0" distL="0" distR="0">
            <wp:extent cx="5274310" cy="1907303"/>
            <wp:effectExtent l="19050" t="0" r="2540" b="0"/>
            <wp:docPr id="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7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293" w:rsidRPr="009E0A4B" w:rsidRDefault="00A722FF" w:rsidP="00556293">
      <w:pPr>
        <w:rPr>
          <w:rFonts w:eastAsia="SimSun"/>
          <w:lang w:eastAsia="zh-CN"/>
        </w:rPr>
      </w:pPr>
      <w:r>
        <w:rPr>
          <w:rFonts w:eastAsia="SimSun"/>
          <w:noProof/>
        </w:rPr>
        <w:pict>
          <v:shape id="_x0000_s2052" type="#_x0000_t202" style="position:absolute;margin-left:249.15pt;margin-top:10.35pt;width:159.85pt;height:34pt;z-index:251660288" filled="f" stroked="f">
            <v:textbox>
              <w:txbxContent>
                <w:p w:rsidR="00AF1C5B" w:rsidRPr="00AF1C5B" w:rsidRDefault="00A722FF" w:rsidP="00CD78C9">
                  <w:pPr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Extracted </w:t>
                  </w:r>
                  <w:r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with</w:t>
                  </w:r>
                  <w:r w:rsidR="00AF1C5B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 </w:t>
                  </w:r>
                  <w:r w:rsidR="00AF1C5B"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75% Me</w:t>
                  </w:r>
                  <w:r w:rsidR="00AF1C5B" w:rsidRPr="00AF1C5B">
                    <w:rPr>
                      <w:rFonts w:ascii="Times New Roman" w:eastAsia="SimSun" w:hAnsi="Times New Roman" w:cs="Times New Roman"/>
                      <w:lang w:eastAsia="zh-CN"/>
                    </w:rPr>
                    <w:t>thanol</w:t>
                  </w:r>
                </w:p>
                <w:p w:rsidR="00AF1C5B" w:rsidRPr="00AF1C5B" w:rsidRDefault="00AF1C5B" w:rsidP="00AF1C5B"/>
              </w:txbxContent>
            </v:textbox>
          </v:shape>
        </w:pict>
      </w:r>
      <w:r w:rsidR="00143D8C">
        <w:rPr>
          <w:rFonts w:eastAsia="SimSun"/>
          <w:noProof/>
        </w:rPr>
        <w:pict>
          <v:shape id="_x0000_s2057" type="#_x0000_t202" style="position:absolute;margin-left:52.4pt;margin-top:44.35pt;width:185.25pt;height:36pt;z-index:251664384" filled="f" stroked="f">
            <v:textbox style="mso-next-textbox:#_x0000_s2057">
              <w:txbxContent>
                <w:p w:rsidR="00766940" w:rsidRPr="008819AD" w:rsidRDefault="008819AD" w:rsidP="008819AD"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2</w:t>
                  </w:r>
                  <w:r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,3,5,4'-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THT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-2-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O-</w:t>
                  </w:r>
                  <w:r w:rsidRPr="001F32D3">
                    <w:rPr>
                      <w:rFonts w:ascii="Times New Roman" w:eastAsia="SimSun" w:hAnsi="Times New Roman" w:cs="Times New Roman"/>
                      <w:i/>
                      <w:kern w:val="0"/>
                      <w:szCs w:val="24"/>
                      <w:lang w:eastAsia="zh-CN"/>
                    </w:rPr>
                    <w:t>β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-D-glucoside</w:t>
                  </w:r>
                </w:p>
              </w:txbxContent>
            </v:textbox>
          </v:shape>
        </w:pict>
      </w:r>
      <w:r w:rsidR="00556293">
        <w:rPr>
          <w:rFonts w:hint="eastAsia"/>
          <w:noProof/>
        </w:rPr>
        <w:drawing>
          <wp:inline distT="0" distB="0" distL="0" distR="0">
            <wp:extent cx="5274310" cy="1904288"/>
            <wp:effectExtent l="19050" t="0" r="2540" b="0"/>
            <wp:docPr id="8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293" w:rsidRDefault="00A722FF" w:rsidP="00556293">
      <w:pPr>
        <w:rPr>
          <w:rFonts w:eastAsia="SimSun"/>
          <w:lang w:eastAsia="zh-CN"/>
        </w:rPr>
      </w:pPr>
      <w:r>
        <w:rPr>
          <w:rFonts w:eastAsia="SimSun"/>
          <w:noProof/>
        </w:rPr>
        <w:pict>
          <v:shape id="_x0000_s2053" type="#_x0000_t202" style="position:absolute;margin-left:263.25pt;margin-top:10.5pt;width:145.75pt;height:37.65pt;z-index:251661312" fillcolor="white [3212]" stroked="f">
            <v:textbox>
              <w:txbxContent>
                <w:p w:rsidR="00AF1C5B" w:rsidRPr="00AF1C5B" w:rsidRDefault="00A722FF" w:rsidP="00A722FF">
                  <w:pPr>
                    <w:ind w:firstLineChars="100" w:firstLine="24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Extracted </w:t>
                  </w:r>
                  <w:r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with</w:t>
                  </w:r>
                  <w:r w:rsidR="00AF1C5B"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 xml:space="preserve"> Me</w:t>
                  </w:r>
                  <w:r w:rsidR="00AF1C5B" w:rsidRPr="00AF1C5B">
                    <w:rPr>
                      <w:rFonts w:ascii="Times New Roman" w:eastAsia="SimSun" w:hAnsi="Times New Roman" w:cs="Times New Roman"/>
                      <w:lang w:eastAsia="zh-CN"/>
                    </w:rPr>
                    <w:t>thanol</w:t>
                  </w:r>
                </w:p>
                <w:p w:rsidR="00AF1C5B" w:rsidRPr="00AF1C5B" w:rsidRDefault="00AF1C5B" w:rsidP="00AF1C5B"/>
              </w:txbxContent>
            </v:textbox>
          </v:shape>
        </w:pict>
      </w:r>
      <w:r w:rsidR="00143D8C">
        <w:rPr>
          <w:rFonts w:eastAsia="SimSun"/>
          <w:noProof/>
        </w:rPr>
        <w:pict>
          <v:shape id="_x0000_s2058" type="#_x0000_t202" style="position:absolute;margin-left:52.4pt;margin-top:63.2pt;width:185.25pt;height:36pt;z-index:251665408" filled="f" stroked="f">
            <v:textbox style="mso-next-textbox:#_x0000_s2058">
              <w:txbxContent>
                <w:p w:rsidR="00766940" w:rsidRPr="008819AD" w:rsidRDefault="008819AD" w:rsidP="008819AD"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2</w:t>
                  </w:r>
                  <w:r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,3,5,4'-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THT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-2-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O-</w:t>
                  </w:r>
                  <w:r w:rsidRPr="001F32D3">
                    <w:rPr>
                      <w:rFonts w:ascii="Times New Roman" w:eastAsia="SimSun" w:hAnsi="Times New Roman" w:cs="Times New Roman"/>
                      <w:i/>
                      <w:kern w:val="0"/>
                      <w:szCs w:val="24"/>
                      <w:lang w:eastAsia="zh-CN"/>
                    </w:rPr>
                    <w:t>β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-D-glucoside</w:t>
                  </w:r>
                </w:p>
              </w:txbxContent>
            </v:textbox>
          </v:shape>
        </w:pict>
      </w:r>
      <w:r w:rsidR="00556293">
        <w:rPr>
          <w:rFonts w:eastAsia="SimSun" w:hint="eastAsia"/>
          <w:noProof/>
        </w:rPr>
        <w:drawing>
          <wp:inline distT="0" distB="0" distL="0" distR="0">
            <wp:extent cx="5274310" cy="1907303"/>
            <wp:effectExtent l="19050" t="0" r="2540" b="0"/>
            <wp:docPr id="9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7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293" w:rsidRPr="00556293" w:rsidRDefault="00556293" w:rsidP="00556293">
      <w:pPr>
        <w:jc w:val="center"/>
        <w:rPr>
          <w:rFonts w:ascii="Times New Roman" w:eastAsia="SimSun" w:hAnsi="Times New Roman" w:cs="Times New Roman"/>
          <w:lang w:eastAsia="zh-CN"/>
        </w:rPr>
      </w:pPr>
      <w:r w:rsidRPr="00556293">
        <w:rPr>
          <w:rFonts w:ascii="Times New Roman" w:eastAsia="SimSun" w:hAnsi="Times New Roman" w:cs="Times New Roman"/>
          <w:lang w:eastAsia="zh-CN"/>
        </w:rPr>
        <w:t>Fig. A</w:t>
      </w:r>
      <w:r w:rsidR="00B24118">
        <w:rPr>
          <w:rFonts w:ascii="Times New Roman" w:eastAsia="SimSun" w:hAnsi="Times New Roman" w:cs="Times New Roman" w:hint="eastAsia"/>
          <w:lang w:eastAsia="zh-CN"/>
        </w:rPr>
        <w:t xml:space="preserve"> Chromatograms of </w:t>
      </w:r>
      <w:bookmarkStart w:id="0" w:name="OLE_LINK20"/>
      <w:bookmarkStart w:id="1" w:name="OLE_LINK21"/>
      <w:r w:rsidR="00B24118">
        <w:rPr>
          <w:rFonts w:ascii="Times New Roman" w:eastAsia="SimSun" w:hAnsi="Times New Roman" w:cs="Times New Roman" w:hint="eastAsia"/>
          <w:color w:val="000000"/>
          <w:kern w:val="0"/>
          <w:szCs w:val="24"/>
          <w:lang w:eastAsia="zh-CN"/>
        </w:rPr>
        <w:t>Polygon</w:t>
      </w:r>
      <w:r w:rsidR="006D16D8">
        <w:rPr>
          <w:rFonts w:ascii="Times New Roman" w:eastAsia="SimSun" w:hAnsi="Times New Roman" w:cs="Times New Roman" w:hint="eastAsia"/>
          <w:color w:val="000000"/>
          <w:kern w:val="0"/>
          <w:szCs w:val="24"/>
          <w:lang w:eastAsia="zh-CN"/>
        </w:rPr>
        <w:t>i Multiflori Caulis extracted with</w:t>
      </w:r>
      <w:r w:rsidR="00B24118">
        <w:rPr>
          <w:rFonts w:ascii="Times New Roman" w:eastAsia="SimSun" w:hAnsi="Times New Roman" w:cs="Times New Roman" w:hint="eastAsia"/>
          <w:color w:val="000000"/>
          <w:kern w:val="0"/>
          <w:szCs w:val="24"/>
          <w:lang w:eastAsia="zh-CN"/>
        </w:rPr>
        <w:t xml:space="preserve"> different solvents</w:t>
      </w:r>
      <w:bookmarkEnd w:id="0"/>
      <w:bookmarkEnd w:id="1"/>
    </w:p>
    <w:p w:rsidR="00555A81" w:rsidRDefault="00555A81">
      <w:pPr>
        <w:rPr>
          <w:rFonts w:eastAsia="SimSun"/>
          <w:lang w:eastAsia="zh-CN"/>
        </w:rPr>
      </w:pPr>
    </w:p>
    <w:p w:rsidR="00DF3BCD" w:rsidRDefault="00DF3BCD">
      <w:pPr>
        <w:rPr>
          <w:rFonts w:eastAsia="SimSun"/>
          <w:lang w:eastAsia="zh-CN"/>
        </w:rPr>
      </w:pPr>
      <w:r w:rsidRPr="00DF3BCD">
        <w:rPr>
          <w:rFonts w:eastAsia="SimSun"/>
          <w:noProof/>
        </w:rPr>
        <w:lastRenderedPageBreak/>
        <w:drawing>
          <wp:inline distT="0" distB="0" distL="0" distR="0">
            <wp:extent cx="5274310" cy="2726892"/>
            <wp:effectExtent l="19050" t="0" r="21590" b="0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F3BCD" w:rsidRDefault="00DF3BCD">
      <w:pPr>
        <w:rPr>
          <w:rFonts w:eastAsia="SimSun"/>
          <w:lang w:eastAsia="zh-CN"/>
        </w:rPr>
      </w:pPr>
    </w:p>
    <w:p w:rsidR="00DD0207" w:rsidRPr="00DD0207" w:rsidRDefault="00DF3BCD" w:rsidP="00DD0207">
      <w:pPr>
        <w:rPr>
          <w:rFonts w:ascii="Times New Roman" w:eastAsia="SimSun" w:hAnsi="Times New Roman" w:cs="Times New Roman"/>
          <w:szCs w:val="24"/>
          <w:lang w:eastAsia="zh-CN"/>
        </w:rPr>
      </w:pPr>
      <w:r w:rsidRPr="00DD0207">
        <w:rPr>
          <w:rFonts w:ascii="Times New Roman" w:eastAsia="SimSun" w:hAnsi="Times New Roman" w:cs="Times New Roman"/>
          <w:szCs w:val="24"/>
          <w:lang w:eastAsia="zh-CN"/>
        </w:rPr>
        <w:t xml:space="preserve">Fig. B </w:t>
      </w:r>
      <w:r w:rsidR="00DD0207" w:rsidRPr="00DD0207">
        <w:rPr>
          <w:rFonts w:ascii="Times New Roman" w:eastAsia="SimSun" w:hAnsi="Times New Roman" w:cs="Times New Roman"/>
          <w:szCs w:val="24"/>
          <w:lang w:eastAsia="zh-CN"/>
        </w:rPr>
        <w:t xml:space="preserve">The peak areas of </w:t>
      </w:r>
      <w:r w:rsidR="008819AD">
        <w:rPr>
          <w:rFonts w:ascii="Times New Roman" w:eastAsia="SimSun" w:hAnsi="Times New Roman" w:cs="Times New Roman" w:hint="eastAsia"/>
          <w:kern w:val="0"/>
          <w:szCs w:val="24"/>
          <w:lang w:eastAsia="zh-CN"/>
        </w:rPr>
        <w:t>2</w:t>
      </w:r>
      <w:r w:rsidR="008819AD">
        <w:rPr>
          <w:rFonts w:ascii="Times New Roman" w:eastAsia="SimSun" w:hAnsi="Times New Roman" w:cs="Times New Roman"/>
          <w:kern w:val="0"/>
          <w:szCs w:val="24"/>
          <w:lang w:eastAsia="zh-CN"/>
        </w:rPr>
        <w:t>,3,5,4'-</w:t>
      </w:r>
      <w:r w:rsidR="008819AD">
        <w:rPr>
          <w:rFonts w:ascii="Times New Roman" w:eastAsia="SimSun" w:hAnsi="Times New Roman" w:cs="Times New Roman" w:hint="eastAsia"/>
          <w:kern w:val="0"/>
          <w:szCs w:val="24"/>
          <w:lang w:eastAsia="zh-CN"/>
        </w:rPr>
        <w:t>THT</w:t>
      </w:r>
      <w:r w:rsidR="008819AD" w:rsidRPr="001F32D3">
        <w:rPr>
          <w:rFonts w:ascii="Times New Roman" w:eastAsia="SimSun" w:hAnsi="Times New Roman" w:cs="Times New Roman"/>
          <w:kern w:val="0"/>
          <w:szCs w:val="24"/>
          <w:lang w:eastAsia="zh-CN"/>
        </w:rPr>
        <w:t>-2-</w:t>
      </w:r>
      <w:r w:rsidR="008819AD">
        <w:rPr>
          <w:rFonts w:ascii="Times New Roman" w:eastAsia="SimSun" w:hAnsi="Times New Roman" w:cs="Times New Roman" w:hint="eastAsia"/>
          <w:kern w:val="0"/>
          <w:szCs w:val="24"/>
          <w:lang w:eastAsia="zh-CN"/>
        </w:rPr>
        <w:t>O-</w:t>
      </w:r>
      <w:r w:rsidR="008819AD" w:rsidRPr="001F32D3">
        <w:rPr>
          <w:rFonts w:ascii="Times New Roman" w:eastAsia="SimSun" w:hAnsi="Times New Roman" w:cs="Times New Roman"/>
          <w:i/>
          <w:kern w:val="0"/>
          <w:szCs w:val="24"/>
          <w:lang w:eastAsia="zh-CN"/>
        </w:rPr>
        <w:t>β</w:t>
      </w:r>
      <w:r w:rsidR="008819AD" w:rsidRPr="001F32D3">
        <w:rPr>
          <w:rFonts w:ascii="Times New Roman" w:eastAsia="SimSun" w:hAnsi="Times New Roman" w:cs="Times New Roman"/>
          <w:kern w:val="0"/>
          <w:szCs w:val="24"/>
          <w:lang w:eastAsia="zh-CN"/>
        </w:rPr>
        <w:t>-D-glucoside</w:t>
      </w:r>
      <w:r w:rsidR="00DD0207" w:rsidRPr="00DD0207">
        <w:rPr>
          <w:rFonts w:ascii="Times New Roman" w:eastAsia="SimSun" w:hAnsi="Times New Roman" w:cs="Times New Roman"/>
          <w:color w:val="000000"/>
          <w:kern w:val="0"/>
          <w:szCs w:val="24"/>
          <w:lang w:eastAsia="zh-CN"/>
        </w:rPr>
        <w:t xml:space="preserve"> in different chromatograms of Polygoni </w:t>
      </w:r>
      <w:r w:rsidR="00423D85">
        <w:rPr>
          <w:rFonts w:ascii="Times New Roman" w:eastAsia="SimSun" w:hAnsi="Times New Roman" w:cs="Times New Roman"/>
          <w:color w:val="000000"/>
          <w:kern w:val="0"/>
          <w:szCs w:val="24"/>
          <w:lang w:eastAsia="zh-CN"/>
        </w:rPr>
        <w:t xml:space="preserve">Multiflori Caulis extracted </w:t>
      </w:r>
      <w:r w:rsidR="00423D85">
        <w:rPr>
          <w:rFonts w:ascii="Times New Roman" w:eastAsia="SimSun" w:hAnsi="Times New Roman" w:cs="Times New Roman" w:hint="eastAsia"/>
          <w:color w:val="000000"/>
          <w:kern w:val="0"/>
          <w:szCs w:val="24"/>
          <w:lang w:eastAsia="zh-CN"/>
        </w:rPr>
        <w:t>with</w:t>
      </w:r>
      <w:r w:rsidR="00DD0207" w:rsidRPr="00DD0207">
        <w:rPr>
          <w:rFonts w:ascii="Times New Roman" w:eastAsia="SimSun" w:hAnsi="Times New Roman" w:cs="Times New Roman"/>
          <w:color w:val="000000"/>
          <w:kern w:val="0"/>
          <w:szCs w:val="24"/>
          <w:lang w:eastAsia="zh-CN"/>
        </w:rPr>
        <w:t xml:space="preserve"> different solvents</w:t>
      </w:r>
    </w:p>
    <w:p w:rsidR="00DF3BCD" w:rsidRDefault="00DF3BCD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Pr="008819AD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73325A">
      <w:pPr>
        <w:rPr>
          <w:rFonts w:ascii="Times New Roman" w:eastAsia="SimSun" w:hAnsi="Times New Roman" w:cs="Times New Roman"/>
          <w:szCs w:val="24"/>
          <w:lang w:eastAsia="zh-CN"/>
        </w:rPr>
      </w:pPr>
    </w:p>
    <w:p w:rsidR="0073325A" w:rsidRDefault="00143D8C">
      <w:pPr>
        <w:rPr>
          <w:rFonts w:ascii="Times New Roman" w:eastAsia="SimSun" w:hAnsi="Times New Roman" w:cs="Times New Roman"/>
          <w:szCs w:val="24"/>
          <w:lang w:eastAsia="zh-CN"/>
        </w:rPr>
      </w:pPr>
      <w:r w:rsidRPr="00143D8C">
        <w:rPr>
          <w:rFonts w:ascii="Times New Roman" w:eastAsia="SimSun" w:hAnsi="Times New Roman" w:cs="Times New Roman"/>
          <w:noProof/>
        </w:rPr>
        <w:lastRenderedPageBreak/>
        <w:pict>
          <v:shape id="_x0000_s2062" type="#_x0000_t202" style="position:absolute;margin-left:47.9pt;margin-top:44.35pt;width:185.25pt;height:36pt;z-index:251669504" filled="f" stroked="f">
            <v:textbox style="mso-next-textbox:#_x0000_s2062">
              <w:txbxContent>
                <w:p w:rsidR="007D7E77" w:rsidRPr="008819AD" w:rsidRDefault="007D7E77" w:rsidP="007D7E77"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2</w:t>
                  </w:r>
                  <w:r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,3,5,4'-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THT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-2-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O-</w:t>
                  </w:r>
                  <w:r w:rsidRPr="001F32D3">
                    <w:rPr>
                      <w:rFonts w:ascii="Times New Roman" w:eastAsia="SimSun" w:hAnsi="Times New Roman" w:cs="Times New Roman"/>
                      <w:i/>
                      <w:kern w:val="0"/>
                      <w:szCs w:val="24"/>
                      <w:lang w:eastAsia="zh-CN"/>
                    </w:rPr>
                    <w:t>β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-D-glucoside</w:t>
                  </w:r>
                </w:p>
                <w:p w:rsidR="0073325A" w:rsidRPr="007D7E77" w:rsidRDefault="0073325A" w:rsidP="007D7E77"/>
              </w:txbxContent>
            </v:textbox>
          </v:shape>
        </w:pict>
      </w:r>
      <w:r>
        <w:rPr>
          <w:rFonts w:ascii="Times New Roman" w:eastAsia="SimSun" w:hAnsi="Times New Roman" w:cs="Times New Roman"/>
          <w:noProof/>
          <w:szCs w:val="24"/>
        </w:rPr>
        <w:pict>
          <v:shape id="_x0000_s2059" type="#_x0000_t202" style="position:absolute;margin-left:249.9pt;margin-top:13.4pt;width:159.1pt;height:30.95pt;z-index:251666432" filled="f" stroked="f">
            <v:textbox>
              <w:txbxContent>
                <w:p w:rsidR="0073325A" w:rsidRPr="0073325A" w:rsidRDefault="0073325A" w:rsidP="0073325A">
                  <w:pPr>
                    <w:ind w:firstLineChars="100" w:firstLine="24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73325A">
                    <w:rPr>
                      <w:rFonts w:ascii="Times New Roman" w:eastAsia="SimSun" w:hAnsi="Times New Roman" w:cs="Times New Roman"/>
                      <w:lang w:eastAsia="zh-CN"/>
                    </w:rPr>
                    <w:t>Extracted for the first time</w:t>
                  </w:r>
                </w:p>
              </w:txbxContent>
            </v:textbox>
          </v:shape>
        </w:pict>
      </w:r>
      <w:r w:rsidR="0073325A" w:rsidRPr="0073325A">
        <w:rPr>
          <w:rFonts w:ascii="Times New Roman" w:eastAsia="SimSun" w:hAnsi="Times New Roman" w:cs="Times New Roman"/>
          <w:noProof/>
          <w:szCs w:val="24"/>
        </w:rPr>
        <w:drawing>
          <wp:inline distT="0" distB="0" distL="0" distR="0">
            <wp:extent cx="5274310" cy="1874089"/>
            <wp:effectExtent l="19050" t="0" r="2540" b="0"/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4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325A" w:rsidRDefault="00143D8C">
      <w:pPr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4" type="#_x0000_t32" style="position:absolute;margin-left:115.1pt;margin-top:85pt;width:7.55pt;height:35.15pt;z-index:251671552" o:connectortype="straight">
            <v:stroke endarrow="block"/>
          </v:shape>
        </w:pict>
      </w:r>
      <w:r>
        <w:rPr>
          <w:rFonts w:ascii="Times New Roman" w:eastAsia="SimSun" w:hAnsi="Times New Roman" w:cs="Times New Roman"/>
          <w:noProof/>
          <w:szCs w:val="24"/>
        </w:rPr>
        <w:pict>
          <v:shape id="_x0000_s2063" type="#_x0000_t202" style="position:absolute;margin-left:43.7pt;margin-top:60.7pt;width:185.25pt;height:36pt;z-index:251670528" filled="f" stroked="f">
            <v:textbox style="mso-next-textbox:#_x0000_s2063">
              <w:txbxContent>
                <w:p w:rsidR="007D7E77" w:rsidRPr="008819AD" w:rsidRDefault="007D7E77" w:rsidP="007D7E77"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2</w:t>
                  </w:r>
                  <w:r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,3,5,4'-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THT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-2-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O-</w:t>
                  </w:r>
                  <w:r w:rsidRPr="001F32D3">
                    <w:rPr>
                      <w:rFonts w:ascii="Times New Roman" w:eastAsia="SimSun" w:hAnsi="Times New Roman" w:cs="Times New Roman"/>
                      <w:i/>
                      <w:kern w:val="0"/>
                      <w:szCs w:val="24"/>
                      <w:lang w:eastAsia="zh-CN"/>
                    </w:rPr>
                    <w:t>β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-D-glucoside</w:t>
                  </w:r>
                </w:p>
                <w:p w:rsidR="0073325A" w:rsidRPr="007D7E77" w:rsidRDefault="0073325A" w:rsidP="007D7E77"/>
              </w:txbxContent>
            </v:textbox>
          </v:shape>
        </w:pict>
      </w:r>
      <w:r>
        <w:rPr>
          <w:rFonts w:ascii="Times New Roman" w:eastAsia="SimSun" w:hAnsi="Times New Roman" w:cs="Times New Roman"/>
          <w:noProof/>
          <w:szCs w:val="24"/>
        </w:rPr>
        <w:pict>
          <v:shape id="_x0000_s2060" type="#_x0000_t202" style="position:absolute;margin-left:223.1pt;margin-top:12.15pt;width:185.9pt;height:30.95pt;z-index:251667456" filled="f" stroked="f">
            <v:textbox>
              <w:txbxContent>
                <w:p w:rsidR="0073325A" w:rsidRPr="0073325A" w:rsidRDefault="0073325A" w:rsidP="0073325A">
                  <w:pPr>
                    <w:ind w:firstLineChars="200" w:firstLine="48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Extracted for the </w:t>
                  </w:r>
                  <w:r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second</w:t>
                  </w:r>
                  <w:r w:rsidRPr="0073325A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 time</w:t>
                  </w:r>
                </w:p>
              </w:txbxContent>
            </v:textbox>
          </v:shape>
        </w:pict>
      </w:r>
      <w:r w:rsidR="0073325A" w:rsidRPr="0073325A">
        <w:rPr>
          <w:rFonts w:ascii="Times New Roman" w:eastAsia="SimSun" w:hAnsi="Times New Roman" w:cs="Times New Roman"/>
          <w:noProof/>
          <w:szCs w:val="24"/>
        </w:rPr>
        <w:drawing>
          <wp:inline distT="0" distB="0" distL="0" distR="0">
            <wp:extent cx="5274310" cy="1866764"/>
            <wp:effectExtent l="19050" t="0" r="2540" b="0"/>
            <wp:docPr id="3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6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325A" w:rsidRDefault="00143D8C">
      <w:pPr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Cs w:val="24"/>
        </w:rPr>
        <w:pict>
          <v:shape id="_x0000_s2065" type="#_x0000_t32" style="position:absolute;margin-left:115.1pt;margin-top:89.75pt;width:7.55pt;height:35.15pt;z-index:251672576" o:connectortype="straight">
            <v:stroke endarrow="block"/>
          </v:shape>
        </w:pict>
      </w:r>
      <w:r>
        <w:rPr>
          <w:rFonts w:ascii="Times New Roman" w:eastAsia="SimSun" w:hAnsi="Times New Roman" w:cs="Times New Roman"/>
          <w:noProof/>
          <w:szCs w:val="24"/>
        </w:rPr>
        <w:pict>
          <v:shape id="_x0000_s2066" type="#_x0000_t202" style="position:absolute;margin-left:47.9pt;margin-top:68.65pt;width:185.25pt;height:36pt;z-index:251673600" filled="f" stroked="f">
            <v:textbox style="mso-next-textbox:#_x0000_s2066">
              <w:txbxContent>
                <w:p w:rsidR="007D7E77" w:rsidRPr="008819AD" w:rsidRDefault="007D7E77" w:rsidP="007D7E77"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2</w:t>
                  </w:r>
                  <w:r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,3,5,4'-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THT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-2-</w:t>
                  </w:r>
                  <w:r>
                    <w:rPr>
                      <w:rFonts w:ascii="Times New Roman" w:eastAsia="SimSun" w:hAnsi="Times New Roman" w:cs="Times New Roman" w:hint="eastAsia"/>
                      <w:kern w:val="0"/>
                      <w:szCs w:val="24"/>
                      <w:lang w:eastAsia="zh-CN"/>
                    </w:rPr>
                    <w:t>O-</w:t>
                  </w:r>
                  <w:r w:rsidRPr="001F32D3">
                    <w:rPr>
                      <w:rFonts w:ascii="Times New Roman" w:eastAsia="SimSun" w:hAnsi="Times New Roman" w:cs="Times New Roman"/>
                      <w:i/>
                      <w:kern w:val="0"/>
                      <w:szCs w:val="24"/>
                      <w:lang w:eastAsia="zh-CN"/>
                    </w:rPr>
                    <w:t>β</w:t>
                  </w:r>
                  <w:r w:rsidRPr="001F32D3">
                    <w:rPr>
                      <w:rFonts w:ascii="Times New Roman" w:eastAsia="SimSun" w:hAnsi="Times New Roman" w:cs="Times New Roman"/>
                      <w:kern w:val="0"/>
                      <w:szCs w:val="24"/>
                      <w:lang w:eastAsia="zh-CN"/>
                    </w:rPr>
                    <w:t>-D-glucoside</w:t>
                  </w:r>
                </w:p>
                <w:p w:rsidR="0073325A" w:rsidRPr="007D7E77" w:rsidRDefault="0073325A" w:rsidP="007D7E77"/>
              </w:txbxContent>
            </v:textbox>
          </v:shape>
        </w:pict>
      </w:r>
      <w:r>
        <w:rPr>
          <w:rFonts w:ascii="Times New Roman" w:eastAsia="SimSun" w:hAnsi="Times New Roman" w:cs="Times New Roman"/>
          <w:noProof/>
          <w:szCs w:val="24"/>
        </w:rPr>
        <w:pict>
          <v:shape id="_x0000_s2061" type="#_x0000_t202" style="position:absolute;margin-left:228.95pt;margin-top:13.1pt;width:180.05pt;height:30.95pt;z-index:251668480" filled="f" stroked="f">
            <v:textbox>
              <w:txbxContent>
                <w:p w:rsidR="0073325A" w:rsidRPr="0073325A" w:rsidRDefault="0073325A" w:rsidP="0073325A">
                  <w:pPr>
                    <w:ind w:firstLineChars="250" w:firstLine="60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Extracted for the </w:t>
                  </w:r>
                  <w:r>
                    <w:rPr>
                      <w:rFonts w:ascii="Times New Roman" w:eastAsia="SimSun" w:hAnsi="Times New Roman" w:cs="Times New Roman" w:hint="eastAsia"/>
                      <w:lang w:eastAsia="zh-CN"/>
                    </w:rPr>
                    <w:t>third</w:t>
                  </w:r>
                  <w:r w:rsidRPr="0073325A">
                    <w:rPr>
                      <w:rFonts w:ascii="Times New Roman" w:eastAsia="SimSun" w:hAnsi="Times New Roman" w:cs="Times New Roman"/>
                      <w:lang w:eastAsia="zh-CN"/>
                    </w:rPr>
                    <w:t xml:space="preserve"> time</w:t>
                  </w:r>
                </w:p>
              </w:txbxContent>
            </v:textbox>
          </v:shape>
        </w:pict>
      </w:r>
      <w:r w:rsidR="0073325A" w:rsidRPr="0073325A">
        <w:rPr>
          <w:rFonts w:ascii="Times New Roman" w:eastAsia="SimSun" w:hAnsi="Times New Roman" w:cs="Times New Roman"/>
          <w:noProof/>
          <w:szCs w:val="24"/>
        </w:rPr>
        <w:drawing>
          <wp:inline distT="0" distB="0" distL="0" distR="0">
            <wp:extent cx="5274310" cy="1875921"/>
            <wp:effectExtent l="19050" t="0" r="2540" b="0"/>
            <wp:docPr id="4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5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3511" w:rsidRPr="00DD0207" w:rsidRDefault="00E43511">
      <w:pPr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 w:hint="eastAsia"/>
          <w:szCs w:val="24"/>
          <w:lang w:eastAsia="zh-CN"/>
        </w:rPr>
        <w:t xml:space="preserve">Fig. C. The chromatograms of </w:t>
      </w:r>
      <w:r>
        <w:rPr>
          <w:rFonts w:ascii="Times New Roman" w:eastAsia="SimSun" w:hAnsi="Times New Roman" w:cs="Times New Roman" w:hint="eastAsia"/>
          <w:color w:val="000000"/>
          <w:kern w:val="0"/>
          <w:szCs w:val="24"/>
          <w:lang w:eastAsia="zh-CN"/>
        </w:rPr>
        <w:t>Polygon</w:t>
      </w:r>
      <w:r w:rsidR="00793830">
        <w:rPr>
          <w:rFonts w:ascii="Times New Roman" w:eastAsia="SimSun" w:hAnsi="Times New Roman" w:cs="Times New Roman" w:hint="eastAsia"/>
          <w:color w:val="000000"/>
          <w:kern w:val="0"/>
          <w:szCs w:val="24"/>
          <w:lang w:eastAsia="zh-CN"/>
        </w:rPr>
        <w:t>i Multiflori Caulis extracted with</w:t>
      </w:r>
      <w:r>
        <w:rPr>
          <w:rFonts w:ascii="Times New Roman" w:eastAsia="SimSun" w:hAnsi="Times New Roman" w:cs="Times New Roman" w:hint="eastAsia"/>
          <w:color w:val="000000"/>
          <w:kern w:val="0"/>
          <w:szCs w:val="24"/>
          <w:lang w:eastAsia="zh-CN"/>
        </w:rPr>
        <w:t xml:space="preserve"> 75% methanol for three times.</w:t>
      </w:r>
    </w:p>
    <w:sectPr w:rsidR="00E43511" w:rsidRPr="00DD0207" w:rsidSect="001E394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CB1" w:rsidRDefault="00A97CB1" w:rsidP="00556293">
      <w:r>
        <w:separator/>
      </w:r>
    </w:p>
  </w:endnote>
  <w:endnote w:type="continuationSeparator" w:id="0">
    <w:p w:rsidR="00A97CB1" w:rsidRDefault="00A97CB1" w:rsidP="005562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CB1" w:rsidRDefault="00A97CB1" w:rsidP="00556293">
      <w:r>
        <w:separator/>
      </w:r>
    </w:p>
  </w:footnote>
  <w:footnote w:type="continuationSeparator" w:id="0">
    <w:p w:rsidR="00A97CB1" w:rsidRDefault="00A97CB1" w:rsidP="005562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F6484"/>
    <w:multiLevelType w:val="hybridMultilevel"/>
    <w:tmpl w:val="ECF2AEA6"/>
    <w:lvl w:ilvl="0" w:tplc="40624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92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6293"/>
    <w:rsid w:val="00143D8C"/>
    <w:rsid w:val="0024090D"/>
    <w:rsid w:val="00423D85"/>
    <w:rsid w:val="00555A81"/>
    <w:rsid w:val="00556293"/>
    <w:rsid w:val="006D16D8"/>
    <w:rsid w:val="00714ECE"/>
    <w:rsid w:val="0073325A"/>
    <w:rsid w:val="00766940"/>
    <w:rsid w:val="00793830"/>
    <w:rsid w:val="007D7E77"/>
    <w:rsid w:val="008819AD"/>
    <w:rsid w:val="00A722FF"/>
    <w:rsid w:val="00A97CB1"/>
    <w:rsid w:val="00AC26E3"/>
    <w:rsid w:val="00AF1C5B"/>
    <w:rsid w:val="00B24118"/>
    <w:rsid w:val="00C24046"/>
    <w:rsid w:val="00CD78C9"/>
    <w:rsid w:val="00CE6868"/>
    <w:rsid w:val="00D12866"/>
    <w:rsid w:val="00DB4742"/>
    <w:rsid w:val="00DC6E21"/>
    <w:rsid w:val="00DD0207"/>
    <w:rsid w:val="00DF3BCD"/>
    <w:rsid w:val="00E43511"/>
    <w:rsid w:val="00E67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2"/>
      <o:rules v:ext="edit">
        <o:r id="V:Rule3" type="connector" idref="#_x0000_s2065"/>
        <o:r id="V:Rule4" type="connector" idref="#_x0000_s206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6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5629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56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56293"/>
    <w:rPr>
      <w:sz w:val="20"/>
      <w:szCs w:val="20"/>
    </w:rPr>
  </w:style>
  <w:style w:type="paragraph" w:styleId="a7">
    <w:name w:val="List Paragraph"/>
    <w:basedOn w:val="a"/>
    <w:uiPriority w:val="34"/>
    <w:qFormat/>
    <w:rsid w:val="00556293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562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562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TW_20130102\&#39321;&#28207;&#26631;&#20934;\&#39318;&#28879;&#34276;\SCI%20Paper\HPLC\Simultaneous%20determination%20of%20the%20three%20compound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提取溶劑的考查!$V$2</c:f>
              <c:strCache>
                <c:ptCount val="1"/>
                <c:pt idx="0">
                  <c:v>2,3,5,4'-THT-2-β-D-G</c:v>
                </c:pt>
              </c:strCache>
            </c:strRef>
          </c:tx>
          <c:cat>
            <c:strRef>
              <c:f>提取溶劑的考查!$W$1:$Z$1</c:f>
              <c:strCache>
                <c:ptCount val="4"/>
                <c:pt idx="0">
                  <c:v>Ethanol</c:v>
                </c:pt>
                <c:pt idx="1">
                  <c:v>50% Methanol</c:v>
                </c:pt>
                <c:pt idx="2">
                  <c:v>75% Methanol</c:v>
                </c:pt>
                <c:pt idx="3">
                  <c:v>Methanol</c:v>
                </c:pt>
              </c:strCache>
            </c:strRef>
          </c:cat>
          <c:val>
            <c:numRef>
              <c:f>提取溶劑的考查!$W$2:$Z$2</c:f>
              <c:numCache>
                <c:formatCode>General</c:formatCode>
                <c:ptCount val="4"/>
                <c:pt idx="0">
                  <c:v>3025455</c:v>
                </c:pt>
                <c:pt idx="1">
                  <c:v>8380074</c:v>
                </c:pt>
                <c:pt idx="2">
                  <c:v>8511813</c:v>
                </c:pt>
                <c:pt idx="3">
                  <c:v>6975903</c:v>
                </c:pt>
              </c:numCache>
            </c:numRef>
          </c:val>
        </c:ser>
        <c:shape val="box"/>
        <c:axId val="160195712"/>
        <c:axId val="160197632"/>
        <c:axId val="0"/>
      </c:bar3DChart>
      <c:catAx>
        <c:axId val="160195712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zh-TW"/>
          </a:p>
        </c:txPr>
        <c:crossAx val="160197632"/>
        <c:crosses val="autoZero"/>
        <c:auto val="1"/>
        <c:lblAlgn val="ctr"/>
        <c:lblOffset val="100"/>
      </c:catAx>
      <c:valAx>
        <c:axId val="160197632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zh-TW"/>
          </a:p>
        </c:txPr>
        <c:crossAx val="160195712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</Words>
  <Characters>332</Characters>
  <Application>Microsoft Office Word</Application>
  <DocSecurity>0</DocSecurity>
  <Lines>2</Lines>
  <Paragraphs>1</Paragraphs>
  <ScaleCrop>false</ScaleCrop>
  <Company>C.M.T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User</dc:creator>
  <cp:keywords/>
  <dc:description/>
  <cp:lastModifiedBy>Test User</cp:lastModifiedBy>
  <cp:revision>21</cp:revision>
  <dcterms:created xsi:type="dcterms:W3CDTF">2013-03-08T09:00:00Z</dcterms:created>
  <dcterms:modified xsi:type="dcterms:W3CDTF">2013-04-08T08:38:00Z</dcterms:modified>
</cp:coreProperties>
</file>