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9CC" w:rsidRDefault="006479CC" w:rsidP="006479CC">
      <w:r>
        <w:t xml:space="preserve">Table </w:t>
      </w:r>
      <w:r w:rsidR="00FB66C2">
        <w:t>S</w:t>
      </w:r>
      <w:bookmarkStart w:id="0" w:name="_GoBack"/>
      <w:bookmarkEnd w:id="0"/>
      <w:r>
        <w:t>2.  Slope of Univariate Linear Regression Near 1 and High Pearson Correlations Demonstrate Good Agreement between Observed and Computed Gene Expression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79CC" w:rsidTr="00021A30">
        <w:tc>
          <w:tcPr>
            <w:tcW w:w="3192" w:type="dxa"/>
          </w:tcPr>
          <w:p w:rsidR="006479CC" w:rsidRDefault="006479CC" w:rsidP="00021A30"/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Slope (95% confidence interval)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Pearson Correlation</w:t>
            </w:r>
          </w:p>
        </w:tc>
      </w:tr>
      <w:tr w:rsidR="006479CC" w:rsidTr="00021A30">
        <w:tc>
          <w:tcPr>
            <w:tcW w:w="3192" w:type="dxa"/>
          </w:tcPr>
          <w:p w:rsidR="006479CC" w:rsidRDefault="006479CC" w:rsidP="00021A30">
            <w:r>
              <w:t>75% epithelium, replicate 1</w:t>
            </w:r>
          </w:p>
        </w:tc>
        <w:tc>
          <w:tcPr>
            <w:tcW w:w="3192" w:type="dxa"/>
          </w:tcPr>
          <w:p w:rsidR="006479CC" w:rsidRDefault="00B76E3B" w:rsidP="00B76E3B">
            <w:pPr>
              <w:jc w:val="center"/>
            </w:pPr>
            <w:r>
              <w:t>0.82 (0.70 – 0.93</w:t>
            </w:r>
            <w:r w:rsidR="006479CC">
              <w:t>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0.89</w:t>
            </w:r>
          </w:p>
        </w:tc>
      </w:tr>
      <w:tr w:rsidR="006479CC" w:rsidTr="00021A30">
        <w:tc>
          <w:tcPr>
            <w:tcW w:w="3192" w:type="dxa"/>
          </w:tcPr>
          <w:p w:rsidR="006479CC" w:rsidRDefault="006479CC" w:rsidP="00021A30">
            <w:r>
              <w:t>75% epithelium, replicate 2</w:t>
            </w:r>
          </w:p>
        </w:tc>
        <w:tc>
          <w:tcPr>
            <w:tcW w:w="3192" w:type="dxa"/>
          </w:tcPr>
          <w:p w:rsidR="006479CC" w:rsidRDefault="00B76E3B" w:rsidP="00B76E3B">
            <w:pPr>
              <w:jc w:val="center"/>
            </w:pPr>
            <w:r>
              <w:t>1.03 (0.91 – 1.15</w:t>
            </w:r>
            <w:r w:rsidR="006479CC">
              <w:t>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0.92</w:t>
            </w:r>
          </w:p>
        </w:tc>
      </w:tr>
      <w:tr w:rsidR="006479CC" w:rsidTr="00021A30">
        <w:tc>
          <w:tcPr>
            <w:tcW w:w="3192" w:type="dxa"/>
          </w:tcPr>
          <w:p w:rsidR="006479CC" w:rsidRDefault="006479CC" w:rsidP="00021A30">
            <w:r>
              <w:t>66% epithelium, replicate 1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1.10 (</w:t>
            </w:r>
            <w:r w:rsidR="00B76E3B">
              <w:t>0.96 –  1.24</w:t>
            </w:r>
            <w:r>
              <w:t>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0.91</w:t>
            </w:r>
          </w:p>
        </w:tc>
      </w:tr>
      <w:tr w:rsidR="006479CC" w:rsidTr="00021A30">
        <w:tc>
          <w:tcPr>
            <w:tcW w:w="3192" w:type="dxa"/>
          </w:tcPr>
          <w:p w:rsidR="006479CC" w:rsidRDefault="006479CC" w:rsidP="00021A30">
            <w:r>
              <w:t>66% epithelium, replicate 2</w:t>
            </w:r>
          </w:p>
        </w:tc>
        <w:tc>
          <w:tcPr>
            <w:tcW w:w="3192" w:type="dxa"/>
          </w:tcPr>
          <w:p w:rsidR="006479CC" w:rsidRDefault="00B76E3B" w:rsidP="00B76E3B">
            <w:pPr>
              <w:jc w:val="center"/>
            </w:pPr>
            <w:r>
              <w:t>1.22 (1.04 – 1.41</w:t>
            </w:r>
            <w:r w:rsidR="006479CC">
              <w:t>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0.88</w:t>
            </w:r>
          </w:p>
        </w:tc>
      </w:tr>
      <w:tr w:rsidR="006479CC" w:rsidTr="00021A30">
        <w:tc>
          <w:tcPr>
            <w:tcW w:w="3192" w:type="dxa"/>
          </w:tcPr>
          <w:p w:rsidR="006479CC" w:rsidRDefault="006479CC" w:rsidP="00021A30">
            <w:r>
              <w:t>50% epithelium, replicate 1</w:t>
            </w:r>
          </w:p>
        </w:tc>
        <w:tc>
          <w:tcPr>
            <w:tcW w:w="3192" w:type="dxa"/>
          </w:tcPr>
          <w:p w:rsidR="006479CC" w:rsidRDefault="00B76E3B" w:rsidP="00B76E3B">
            <w:pPr>
              <w:jc w:val="center"/>
            </w:pPr>
            <w:r>
              <w:t xml:space="preserve">1.01 (0.76 – </w:t>
            </w:r>
            <w:r w:rsidR="006479CC">
              <w:t>1.25)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0.</w:t>
            </w:r>
            <w:r w:rsidR="00B76E3B">
              <w:t>75</w:t>
            </w:r>
          </w:p>
        </w:tc>
      </w:tr>
      <w:tr w:rsidR="006479CC" w:rsidTr="00021A30">
        <w:tc>
          <w:tcPr>
            <w:tcW w:w="3192" w:type="dxa"/>
          </w:tcPr>
          <w:p w:rsidR="006479CC" w:rsidRDefault="006479CC" w:rsidP="00021A30">
            <w:r>
              <w:t>50% epithelium, replicate 2</w:t>
            </w:r>
          </w:p>
        </w:tc>
        <w:tc>
          <w:tcPr>
            <w:tcW w:w="3192" w:type="dxa"/>
          </w:tcPr>
          <w:p w:rsidR="006479CC" w:rsidRDefault="00B76E3B" w:rsidP="00B76E3B">
            <w:pPr>
              <w:jc w:val="center"/>
            </w:pPr>
            <w:r>
              <w:t xml:space="preserve">1.37 (1.08 – </w:t>
            </w:r>
            <w:r w:rsidR="006479CC">
              <w:t>1.65)</w:t>
            </w:r>
          </w:p>
        </w:tc>
        <w:tc>
          <w:tcPr>
            <w:tcW w:w="3192" w:type="dxa"/>
          </w:tcPr>
          <w:p w:rsidR="006479CC" w:rsidRDefault="006479CC" w:rsidP="00B76E3B">
            <w:pPr>
              <w:jc w:val="center"/>
            </w:pPr>
            <w:r>
              <w:t>0.8</w:t>
            </w:r>
            <w:r w:rsidR="00B76E3B">
              <w:t>0</w:t>
            </w:r>
          </w:p>
        </w:tc>
      </w:tr>
    </w:tbl>
    <w:p w:rsidR="004B0826" w:rsidRDefault="004B0826"/>
    <w:sectPr w:rsidR="004B0826" w:rsidSect="004B0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4A"/>
    <w:rsid w:val="004B0826"/>
    <w:rsid w:val="006479CC"/>
    <w:rsid w:val="00B76E3B"/>
    <w:rsid w:val="00C76D71"/>
    <w:rsid w:val="00E508A7"/>
    <w:rsid w:val="00F7324A"/>
    <w:rsid w:val="00FB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2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7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2011-06-15T18:20:00Z</dcterms:created>
  <dcterms:modified xsi:type="dcterms:W3CDTF">2011-06-15T18:20:00Z</dcterms:modified>
</cp:coreProperties>
</file>