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F1" w:rsidRPr="00072F13" w:rsidRDefault="009D4D8C" w:rsidP="00AE5FF1">
      <w:pPr>
        <w:jc w:val="center"/>
        <w:rPr>
          <w:rFonts w:ascii="Times" w:hAnsi="Times"/>
        </w:rPr>
      </w:pPr>
      <w:r w:rsidRPr="00072F13">
        <w:rPr>
          <w:rFonts w:ascii="Times" w:hAnsi="Times"/>
          <w:b/>
        </w:rPr>
        <w:t xml:space="preserve">SUPPLEMENT 1:  </w:t>
      </w:r>
      <w:r w:rsidR="00AE5FF1" w:rsidRPr="00072F13">
        <w:rPr>
          <w:rFonts w:ascii="Times" w:hAnsi="Times"/>
          <w:b/>
        </w:rPr>
        <w:t>SECOND-YEAR OB/GYN RESIDENT SURVEY</w:t>
      </w:r>
    </w:p>
    <w:p w:rsidR="00AE5FF1" w:rsidRPr="00072F13" w:rsidRDefault="00AE5FF1" w:rsidP="00AE5FF1">
      <w:pPr>
        <w:rPr>
          <w:rFonts w:ascii="Times" w:hAnsi="Times"/>
        </w:rPr>
      </w:pP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Prior to the start of second year, how comfortable were you in counseling a Maternal-Fetal Medicine patients? </w:t>
      </w:r>
    </w:p>
    <w:p w:rsidR="00AE5FF1" w:rsidRPr="00072F13" w:rsidRDefault="00AE5FF1" w:rsidP="00AE5FF1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Very comfortable  (0)</w:t>
      </w:r>
    </w:p>
    <w:p w:rsidR="00AE5FF1" w:rsidRPr="00072F13" w:rsidRDefault="00AE5FF1" w:rsidP="00AE5FF1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Somewhat comfortable (1)</w:t>
      </w:r>
    </w:p>
    <w:p w:rsidR="00AE5FF1" w:rsidRPr="00072F13" w:rsidRDefault="00AE5FF1" w:rsidP="00AE5FF1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Neutral (2)</w:t>
      </w:r>
    </w:p>
    <w:p w:rsidR="00AE5FF1" w:rsidRPr="00072F13" w:rsidRDefault="00AE5FF1" w:rsidP="00AE5FF1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Somewhat uncomfortable (3)</w:t>
      </w:r>
    </w:p>
    <w:p w:rsidR="00AE5FF1" w:rsidRPr="00072F13" w:rsidRDefault="00AE5FF1" w:rsidP="00AE5FF1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Very uncomfortable (4)</w:t>
      </w: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Prior to</w:t>
      </w:r>
      <w:bookmarkStart w:id="0" w:name="_GoBack"/>
      <w:bookmarkEnd w:id="0"/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seeing a MFM patient in triage or on the floor, do you feel intimidated </w:t>
      </w:r>
    </w:p>
    <w:p w:rsidR="00AE5FF1" w:rsidRPr="00072F13" w:rsidRDefault="00AE5FF1" w:rsidP="00AE5FF1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Strongly agree (0)</w:t>
      </w:r>
    </w:p>
    <w:p w:rsidR="00AE5FF1" w:rsidRPr="00072F13" w:rsidRDefault="00AE5FF1" w:rsidP="00AE5FF1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Somewhat agree (1)</w:t>
      </w:r>
    </w:p>
    <w:p w:rsidR="00AE5FF1" w:rsidRPr="00072F13" w:rsidRDefault="00AE5FF1" w:rsidP="00AE5FF1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Neutral (2)</w:t>
      </w:r>
    </w:p>
    <w:p w:rsidR="00AE5FF1" w:rsidRPr="00072F13" w:rsidRDefault="00AE5FF1" w:rsidP="00AE5FF1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Somewhat disagree  (3)</w:t>
      </w:r>
    </w:p>
    <w:p w:rsidR="00AE5FF1" w:rsidRPr="00072F13" w:rsidRDefault="00AE5FF1" w:rsidP="00AE5FF1">
      <w:pPr>
        <w:pStyle w:val="ListParagraph"/>
        <w:numPr>
          <w:ilvl w:val="0"/>
          <w:numId w:val="3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Strongly disagree  (4)</w:t>
      </w: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My experiences as a first-year resident prepared me sufficiently for counseling </w:t>
      </w:r>
      <w:r w:rsidR="00BD65D8" w:rsidRPr="00072F13">
        <w:rPr>
          <w:rFonts w:ascii="Times" w:eastAsia="Times New Roman" w:hAnsi="Times"/>
          <w:color w:val="222222"/>
          <w:shd w:val="clear" w:color="auto" w:fill="FFFFFF"/>
        </w:rPr>
        <w:t>MFM patients</w:t>
      </w:r>
      <w:r w:rsidRPr="00072F13">
        <w:rPr>
          <w:rFonts w:ascii="Times" w:eastAsia="Times New Roman" w:hAnsi="Times"/>
          <w:color w:val="222222"/>
          <w:shd w:val="clear" w:color="auto" w:fill="FFFFFF"/>
        </w:rPr>
        <w:t>.</w:t>
      </w:r>
    </w:p>
    <w:p w:rsidR="00AE5FF1" w:rsidRPr="00072F13" w:rsidRDefault="00AE5FF1" w:rsidP="00AE5FF1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Strongly agree (0)</w:t>
      </w:r>
    </w:p>
    <w:p w:rsidR="00AE5FF1" w:rsidRPr="00072F13" w:rsidRDefault="00AE5FF1" w:rsidP="00AE5FF1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Somewhat agree (1)</w:t>
      </w:r>
    </w:p>
    <w:p w:rsidR="00AE5FF1" w:rsidRPr="00072F13" w:rsidRDefault="00AE5FF1" w:rsidP="00AE5FF1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Neutral (2)</w:t>
      </w:r>
    </w:p>
    <w:p w:rsidR="00AE5FF1" w:rsidRPr="00072F13" w:rsidRDefault="00AE5FF1" w:rsidP="00AE5FF1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Somewhat disagree  (3)</w:t>
      </w:r>
    </w:p>
    <w:p w:rsidR="00AE5FF1" w:rsidRPr="00072F13" w:rsidRDefault="00AE5FF1" w:rsidP="00AE5FF1">
      <w:pPr>
        <w:pStyle w:val="ListParagraph"/>
        <w:numPr>
          <w:ilvl w:val="0"/>
          <w:numId w:val="6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Strongly disagree  (4)</w:t>
      </w: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Which teaching style is the </w:t>
      </w:r>
      <w:r w:rsidRPr="00072F13">
        <w:rPr>
          <w:rFonts w:ascii="Times" w:eastAsia="Times New Roman" w:hAnsi="Times"/>
          <w:b/>
          <w:color w:val="222222"/>
          <w:shd w:val="clear" w:color="auto" w:fill="FFFFFF"/>
        </w:rPr>
        <w:t>MOST EFFECTIVE</w:t>
      </w: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to learn?</w:t>
      </w:r>
    </w:p>
    <w:p w:rsidR="00AE5FF1" w:rsidRPr="00072F13" w:rsidRDefault="00AE5FF1" w:rsidP="00AE5FF1">
      <w:pPr>
        <w:pStyle w:val="ListParagraph"/>
        <w:numPr>
          <w:ilvl w:val="0"/>
          <w:numId w:val="5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Lecture  (0)</w:t>
      </w:r>
    </w:p>
    <w:p w:rsidR="00AE5FF1" w:rsidRPr="00072F13" w:rsidRDefault="00AE5FF1" w:rsidP="00AE5FF1">
      <w:pPr>
        <w:pStyle w:val="ListParagraph"/>
        <w:numPr>
          <w:ilvl w:val="0"/>
          <w:numId w:val="5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Journal Club (1)</w:t>
      </w:r>
    </w:p>
    <w:p w:rsidR="00AE5FF1" w:rsidRPr="00072F13" w:rsidRDefault="00AE5FF1" w:rsidP="00AE5FF1">
      <w:pPr>
        <w:pStyle w:val="ListParagraph"/>
        <w:numPr>
          <w:ilvl w:val="0"/>
          <w:numId w:val="5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Case based teaching (2)</w:t>
      </w:r>
    </w:p>
    <w:p w:rsidR="00AE5FF1" w:rsidRPr="00072F13" w:rsidRDefault="00AE5FF1" w:rsidP="00AE5FF1">
      <w:pPr>
        <w:pStyle w:val="ListParagraph"/>
        <w:numPr>
          <w:ilvl w:val="0"/>
          <w:numId w:val="5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Discussion groups (3)</w:t>
      </w:r>
    </w:p>
    <w:p w:rsidR="00AE5FF1" w:rsidRPr="00072F13" w:rsidRDefault="00AE5FF1" w:rsidP="00AE5FF1">
      <w:pPr>
        <w:pStyle w:val="ListParagraph"/>
        <w:numPr>
          <w:ilvl w:val="0"/>
          <w:numId w:val="5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Simulation-based learning (4)</w:t>
      </w: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Which teaching style is the </w:t>
      </w:r>
      <w:r w:rsidRPr="00072F13">
        <w:rPr>
          <w:rFonts w:ascii="Times" w:eastAsia="Times New Roman" w:hAnsi="Times"/>
          <w:b/>
          <w:color w:val="222222"/>
          <w:shd w:val="clear" w:color="auto" w:fill="FFFFFF"/>
        </w:rPr>
        <w:t>LEAST EFFECTIVE</w:t>
      </w: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way to learn?</w:t>
      </w:r>
    </w:p>
    <w:p w:rsidR="00AE5FF1" w:rsidRPr="00072F13" w:rsidRDefault="00AE5FF1" w:rsidP="00AE5FF1">
      <w:pPr>
        <w:pStyle w:val="ListParagraph"/>
        <w:numPr>
          <w:ilvl w:val="0"/>
          <w:numId w:val="7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Lecture  (0)</w:t>
      </w:r>
    </w:p>
    <w:p w:rsidR="00AE5FF1" w:rsidRPr="00072F13" w:rsidRDefault="00AE5FF1" w:rsidP="00AE5FF1">
      <w:pPr>
        <w:pStyle w:val="ListParagraph"/>
        <w:numPr>
          <w:ilvl w:val="0"/>
          <w:numId w:val="7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Journal Club (1)</w:t>
      </w:r>
    </w:p>
    <w:p w:rsidR="00AE5FF1" w:rsidRPr="00072F13" w:rsidRDefault="00AE5FF1" w:rsidP="00AE5FF1">
      <w:pPr>
        <w:pStyle w:val="ListParagraph"/>
        <w:numPr>
          <w:ilvl w:val="0"/>
          <w:numId w:val="7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Case based teaching (2)</w:t>
      </w:r>
    </w:p>
    <w:p w:rsidR="00AE5FF1" w:rsidRPr="00072F13" w:rsidRDefault="00AE5FF1" w:rsidP="00AE5FF1">
      <w:pPr>
        <w:pStyle w:val="ListParagraph"/>
        <w:numPr>
          <w:ilvl w:val="0"/>
          <w:numId w:val="7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Discussion groups (3)</w:t>
      </w:r>
    </w:p>
    <w:p w:rsidR="00AE5FF1" w:rsidRPr="00072F13" w:rsidRDefault="00AE5FF1" w:rsidP="00AE5FF1">
      <w:pPr>
        <w:pStyle w:val="ListParagraph"/>
        <w:numPr>
          <w:ilvl w:val="0"/>
          <w:numId w:val="7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Simulation-based learning (4)</w:t>
      </w:r>
    </w:p>
    <w:p w:rsidR="00AE5FF1" w:rsidRPr="00072F13" w:rsidRDefault="00AE5FF1" w:rsidP="00AE5FF1">
      <w:pPr>
        <w:pStyle w:val="ListParagraph"/>
        <w:ind w:left="1080"/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numPr>
          <w:ilvl w:val="0"/>
          <w:numId w:val="1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Have you used role playing ever in your education, even outside of residency?  </w:t>
      </w:r>
    </w:p>
    <w:p w:rsidR="00AE5FF1" w:rsidRPr="00072F13" w:rsidRDefault="00AE5FF1" w:rsidP="00AE5FF1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Yes (1)</w:t>
      </w:r>
    </w:p>
    <w:p w:rsidR="00AE5FF1" w:rsidRPr="00072F13" w:rsidRDefault="00AE5FF1" w:rsidP="00AE5FF1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No (0)</w:t>
      </w:r>
    </w:p>
    <w:p w:rsidR="00AE5FF1" w:rsidRPr="00072F13" w:rsidRDefault="00AE5FF1" w:rsidP="00AE5FF1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If yes, when? ________________________________________________</w:t>
      </w: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lastRenderedPageBreak/>
        <w:t xml:space="preserve">If you answered yes to question 7, </w:t>
      </w:r>
      <w:r w:rsidR="00BD65D8" w:rsidRPr="00072F13">
        <w:rPr>
          <w:rFonts w:ascii="Times" w:eastAsia="Times New Roman" w:hAnsi="Times"/>
          <w:color w:val="222222"/>
          <w:shd w:val="clear" w:color="auto" w:fill="FFFFFF"/>
        </w:rPr>
        <w:t>was</w:t>
      </w: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the role play effective?   What was good? Bad?</w:t>
      </w:r>
    </w:p>
    <w:p w:rsidR="00AE5FF1" w:rsidRPr="00072F13" w:rsidRDefault="00AE5FF1" w:rsidP="00AE5FF1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pBdr>
          <w:bottom w:val="single" w:sz="12" w:space="1" w:color="auto"/>
        </w:pBd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Do you feel that you have adequate exposure to outpatient management of high risk obstetrical, aka maternal-fetal medicine or “MFM” patients?</w:t>
      </w:r>
    </w:p>
    <w:p w:rsidR="00AE5FF1" w:rsidRPr="00072F13" w:rsidRDefault="00AE5FF1" w:rsidP="00AE5FF1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Strongly agree (0)</w:t>
      </w:r>
    </w:p>
    <w:p w:rsidR="00AE5FF1" w:rsidRPr="00072F13" w:rsidRDefault="00AE5FF1" w:rsidP="00AE5FF1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Somewhat agree (1)</w:t>
      </w:r>
    </w:p>
    <w:p w:rsidR="00AE5FF1" w:rsidRPr="00072F13" w:rsidRDefault="00AE5FF1" w:rsidP="00AE5FF1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Neutral (2)</w:t>
      </w:r>
    </w:p>
    <w:p w:rsidR="00AE5FF1" w:rsidRPr="00072F13" w:rsidRDefault="00AE5FF1" w:rsidP="00AE5FF1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Somewhat disagree  (3)</w:t>
      </w:r>
    </w:p>
    <w:p w:rsidR="00AE5FF1" w:rsidRPr="00072F13" w:rsidRDefault="00AE5FF1" w:rsidP="00AE5FF1">
      <w:pPr>
        <w:pStyle w:val="ListParagraph"/>
        <w:numPr>
          <w:ilvl w:val="0"/>
          <w:numId w:val="8"/>
        </w:numPr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t>Strongly disagree  (4)</w:t>
      </w:r>
    </w:p>
    <w:p w:rsidR="00AE5FF1" w:rsidRPr="00072F13" w:rsidRDefault="00AE5FF1" w:rsidP="00AE5FF1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</w:t>
      </w:r>
    </w:p>
    <w:p w:rsidR="00AE5FF1" w:rsidRPr="00072F13" w:rsidRDefault="00AE5FF1" w:rsidP="00AE5FF1">
      <w:pPr>
        <w:pStyle w:val="ListParagraph"/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Please rank the following clinical scenarios in terms of your confidence in being able to counsel a patient </w:t>
      </w:r>
      <w:r w:rsidRPr="00072F13">
        <w:rPr>
          <w:rFonts w:ascii="Times" w:eastAsia="Times New Roman" w:hAnsi="Times"/>
          <w:b/>
          <w:color w:val="222222"/>
          <w:shd w:val="clear" w:color="auto" w:fill="FFFFFF"/>
        </w:rPr>
        <w:t>INDEPENDENTLY</w:t>
      </w: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(aka, you can do this without the help of the attending or fellow)?  (1 being most confident  and 7 least confident)</w:t>
      </w:r>
    </w:p>
    <w:p w:rsidR="00AE5FF1" w:rsidRPr="00072F13" w:rsidRDefault="00AE5FF1" w:rsidP="00AE5FF1">
      <w:pPr>
        <w:pStyle w:val="ListParagraph"/>
        <w:ind w:left="1080"/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___ </w:t>
      </w:r>
      <w:proofErr w:type="gramStart"/>
      <w:r w:rsidRPr="00072F13">
        <w:rPr>
          <w:rFonts w:ascii="Times" w:eastAsia="Times New Roman" w:hAnsi="Times"/>
          <w:color w:val="222222"/>
          <w:shd w:val="clear" w:color="auto" w:fill="FFFFFF"/>
        </w:rPr>
        <w:t>Counseling</w:t>
      </w:r>
      <w:proofErr w:type="gramEnd"/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a woman at 18 weeks who has experienced PPROM on all her management options  </w:t>
      </w:r>
    </w:p>
    <w:p w:rsidR="00AE5FF1" w:rsidRPr="00072F13" w:rsidRDefault="00AE5FF1" w:rsidP="00AE5FF1">
      <w:pPr>
        <w:pStyle w:val="ListParagraph"/>
        <w:ind w:left="1080"/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</w:rPr>
        <w:t>___ Management options for a woman at 28 weeks who has experienced PPROM</w:t>
      </w:r>
    </w:p>
    <w:p w:rsidR="00AE5FF1" w:rsidRPr="00072F13" w:rsidRDefault="00AE5FF1" w:rsidP="00AE5FF1">
      <w:pPr>
        <w:pStyle w:val="ListParagraph"/>
        <w:ind w:left="1080"/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</w:rPr>
        <w:t xml:space="preserve">___ </w:t>
      </w:r>
      <w:proofErr w:type="gramStart"/>
      <w:r w:rsidRPr="00072F13">
        <w:rPr>
          <w:rFonts w:ascii="Times" w:eastAsia="Times New Roman" w:hAnsi="Times"/>
          <w:color w:val="222222"/>
        </w:rPr>
        <w:t>Counseling</w:t>
      </w:r>
      <w:proofErr w:type="gramEnd"/>
      <w:r w:rsidRPr="00072F13">
        <w:rPr>
          <w:rFonts w:ascii="Times" w:eastAsia="Times New Roman" w:hAnsi="Times"/>
          <w:color w:val="222222"/>
        </w:rPr>
        <w:t xml:space="preserve"> a G1P0 at 20 weeks with a cervical length of 17 mm </w:t>
      </w:r>
    </w:p>
    <w:p w:rsidR="00AE5FF1" w:rsidRPr="00072F13" w:rsidRDefault="00AE5FF1" w:rsidP="00AE5FF1">
      <w:pPr>
        <w:pStyle w:val="ListParagraph"/>
        <w:ind w:left="1080"/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</w:rPr>
        <w:t xml:space="preserve">___ Discussing the risks and benefits of a repeat cesarean delivery versus trial of labor after cesarean delivery </w:t>
      </w:r>
    </w:p>
    <w:p w:rsidR="00AE5FF1" w:rsidRPr="00072F13" w:rsidRDefault="00AE5FF1" w:rsidP="00AE5FF1">
      <w:pPr>
        <w:pStyle w:val="ListParagraph"/>
        <w:ind w:left="1080"/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</w:rPr>
        <w:t xml:space="preserve">___ </w:t>
      </w:r>
      <w:proofErr w:type="gramStart"/>
      <w:r w:rsidRPr="00072F13">
        <w:rPr>
          <w:rFonts w:ascii="Times" w:eastAsia="Times New Roman" w:hAnsi="Times"/>
          <w:color w:val="222222"/>
        </w:rPr>
        <w:t>Counseling</w:t>
      </w:r>
      <w:proofErr w:type="gramEnd"/>
      <w:r w:rsidRPr="00072F13">
        <w:rPr>
          <w:rFonts w:ascii="Times" w:eastAsia="Times New Roman" w:hAnsi="Times"/>
          <w:color w:val="222222"/>
        </w:rPr>
        <w:t xml:space="preserve"> a woman at 26 weeks with a heavy bleeding episode on management options after you have diagnosed her with a complete placenta previa </w:t>
      </w:r>
    </w:p>
    <w:p w:rsidR="00AE5FF1" w:rsidRPr="00072F13" w:rsidRDefault="00AE5FF1" w:rsidP="00AE5FF1">
      <w:pPr>
        <w:pStyle w:val="ListParagraph"/>
        <w:ind w:left="1080"/>
        <w:rPr>
          <w:rFonts w:ascii="Times" w:eastAsia="Times New Roman" w:hAnsi="Times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>____ A G1P0 diabetic patient presents to your clinic at 36 weeks for a prenatal visit.  Her fetus is breech.  She desires an ECV.  You go through the chart and see that her ultrasound yesterday indicates an EFW of 4400g.   (</w:t>
      </w:r>
    </w:p>
    <w:p w:rsidR="00AE5FF1" w:rsidRPr="00072F13" w:rsidRDefault="00AE5FF1" w:rsidP="00AE5FF1">
      <w:pPr>
        <w:pStyle w:val="ListParagraph"/>
        <w:ind w:left="1080"/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</w:rPr>
        <w:t>__</w:t>
      </w:r>
      <w:r w:rsidR="00BD65D8" w:rsidRPr="00072F13">
        <w:rPr>
          <w:rFonts w:ascii="Times" w:eastAsia="Times New Roman" w:hAnsi="Times"/>
          <w:color w:val="222222"/>
        </w:rPr>
        <w:t xml:space="preserve">_ </w:t>
      </w:r>
      <w:proofErr w:type="gramStart"/>
      <w:r w:rsidR="00BD65D8" w:rsidRPr="00072F13">
        <w:rPr>
          <w:rFonts w:ascii="Times" w:eastAsia="Times New Roman" w:hAnsi="Times"/>
          <w:color w:val="222222"/>
        </w:rPr>
        <w:t>A</w:t>
      </w:r>
      <w:proofErr w:type="gramEnd"/>
      <w:r w:rsidRPr="00072F13">
        <w:rPr>
          <w:rFonts w:ascii="Times" w:eastAsia="Times New Roman" w:hAnsi="Times"/>
          <w:color w:val="222222"/>
        </w:rPr>
        <w:t xml:space="preserve"> woman has an ultrasound highly suspicious for a placenta accreta.  She desires to keep her uterus. </w:t>
      </w: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numPr>
          <w:ilvl w:val="0"/>
          <w:numId w:val="1"/>
        </w:numPr>
        <w:rPr>
          <w:rFonts w:ascii="Times" w:eastAsia="Times New Roman" w:hAnsi="Times"/>
          <w:color w:val="222222"/>
          <w:shd w:val="clear" w:color="auto" w:fill="FFFFFF"/>
        </w:rPr>
      </w:pPr>
      <w:r w:rsidRPr="00072F13">
        <w:rPr>
          <w:rFonts w:ascii="Times" w:eastAsia="Times New Roman" w:hAnsi="Times"/>
          <w:color w:val="222222"/>
          <w:shd w:val="clear" w:color="auto" w:fill="FFFFFF"/>
        </w:rPr>
        <w:t xml:space="preserve"> Which additional obstetric topics do you find challenging from a patient counseling perspective?</w:t>
      </w:r>
    </w:p>
    <w:p w:rsidR="00AE5FF1" w:rsidRPr="00072F13" w:rsidRDefault="00AE5FF1" w:rsidP="00AE5FF1">
      <w:pPr>
        <w:pStyle w:val="ListParagraph"/>
        <w:ind w:left="1080"/>
        <w:rPr>
          <w:rFonts w:ascii="Times" w:eastAsia="Times New Roman" w:hAnsi="Times"/>
          <w:color w:val="222222"/>
          <w:shd w:val="clear" w:color="auto" w:fill="FFFFFF"/>
        </w:rPr>
      </w:pPr>
    </w:p>
    <w:p w:rsidR="00AE5FF1" w:rsidRPr="00072F13" w:rsidRDefault="00AE5FF1" w:rsidP="00AE5FF1">
      <w:pPr>
        <w:pStyle w:val="ListParagraph"/>
        <w:ind w:left="1080"/>
        <w:rPr>
          <w:rFonts w:ascii="Times" w:hAnsi="Times"/>
        </w:rPr>
      </w:pPr>
      <w:r w:rsidRPr="00072F13">
        <w:rPr>
          <w:rFonts w:ascii="Times" w:eastAsia="Times New Roman" w:hAnsi="Times"/>
          <w:color w:val="222222"/>
        </w:rPr>
        <w:br/>
      </w:r>
      <w:r w:rsidRPr="00072F13">
        <w:rPr>
          <w:rFonts w:ascii="Times" w:eastAsia="Times New Roman" w:hAnsi="Times"/>
          <w:color w:val="222222"/>
        </w:rPr>
        <w:br/>
      </w:r>
      <w:r w:rsidRPr="00072F13">
        <w:rPr>
          <w:rFonts w:ascii="Times" w:eastAsia="Times New Roman" w:hAnsi="Times"/>
          <w:color w:val="222222"/>
        </w:rPr>
        <w:br/>
      </w:r>
    </w:p>
    <w:p w:rsidR="001A23E3" w:rsidRPr="00072F13" w:rsidRDefault="001A23E3">
      <w:pPr>
        <w:rPr>
          <w:rFonts w:ascii="Times" w:hAnsi="Times"/>
        </w:rPr>
      </w:pPr>
    </w:p>
    <w:sectPr w:rsidR="001A23E3" w:rsidRPr="00072F13" w:rsidSect="0030572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230A"/>
    <w:multiLevelType w:val="hybridMultilevel"/>
    <w:tmpl w:val="6B74DF12"/>
    <w:lvl w:ilvl="0" w:tplc="C37A9980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B5306A"/>
    <w:multiLevelType w:val="hybridMultilevel"/>
    <w:tmpl w:val="CE1A7C00"/>
    <w:lvl w:ilvl="0" w:tplc="91BE99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FC0608"/>
    <w:multiLevelType w:val="hybridMultilevel"/>
    <w:tmpl w:val="B76E74F2"/>
    <w:lvl w:ilvl="0" w:tplc="C038C64A">
      <w:start w:val="1"/>
      <w:numFmt w:val="lowerLetter"/>
      <w:lvlText w:val="%1."/>
      <w:lvlJc w:val="left"/>
      <w:pPr>
        <w:ind w:left="1080" w:hanging="360"/>
      </w:pPr>
      <w:rPr>
        <w:rFonts w:ascii="Arial" w:hAnsi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8650EF"/>
    <w:multiLevelType w:val="hybridMultilevel"/>
    <w:tmpl w:val="829AE68A"/>
    <w:lvl w:ilvl="0" w:tplc="C038C64A">
      <w:start w:val="1"/>
      <w:numFmt w:val="lowerLetter"/>
      <w:lvlText w:val="%1."/>
      <w:lvlJc w:val="left"/>
      <w:pPr>
        <w:ind w:left="1080" w:hanging="360"/>
      </w:pPr>
      <w:rPr>
        <w:rFonts w:ascii="Arial" w:hAnsi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A57B18"/>
    <w:multiLevelType w:val="hybridMultilevel"/>
    <w:tmpl w:val="D62AB944"/>
    <w:lvl w:ilvl="0" w:tplc="C038C64A">
      <w:start w:val="1"/>
      <w:numFmt w:val="lowerLetter"/>
      <w:lvlText w:val="%1."/>
      <w:lvlJc w:val="left"/>
      <w:pPr>
        <w:ind w:left="1080" w:hanging="360"/>
      </w:pPr>
      <w:rPr>
        <w:rFonts w:ascii="Arial" w:hAnsi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A77E0D"/>
    <w:multiLevelType w:val="hybridMultilevel"/>
    <w:tmpl w:val="51489B58"/>
    <w:lvl w:ilvl="0" w:tplc="45380BA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292CB9"/>
    <w:multiLevelType w:val="hybridMultilevel"/>
    <w:tmpl w:val="3C166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2C50CB"/>
    <w:multiLevelType w:val="hybridMultilevel"/>
    <w:tmpl w:val="0D84E2D8"/>
    <w:lvl w:ilvl="0" w:tplc="91BE99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F1"/>
    <w:rsid w:val="00072F13"/>
    <w:rsid w:val="001A23E3"/>
    <w:rsid w:val="009D4D8C"/>
    <w:rsid w:val="00AE5FF1"/>
    <w:rsid w:val="00BD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FF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FF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BE523-AA15-4CBB-A17D-EE9F6C693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Omar</dc:creator>
  <cp:lastModifiedBy>Young, Omar</cp:lastModifiedBy>
  <cp:revision>4</cp:revision>
  <dcterms:created xsi:type="dcterms:W3CDTF">2013-12-12T16:48:00Z</dcterms:created>
  <dcterms:modified xsi:type="dcterms:W3CDTF">2013-12-12T16:57:00Z</dcterms:modified>
</cp:coreProperties>
</file>