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60A261" w14:textId="475E9656" w:rsidR="00E909FE" w:rsidRPr="005603CA" w:rsidRDefault="009230A8" w:rsidP="001B2AB8">
      <w:pPr>
        <w:jc w:val="left"/>
        <w:rPr>
          <w:rFonts w:ascii="Times New Roman" w:hAnsi="Times New Roman"/>
        </w:rPr>
      </w:pPr>
      <w:r>
        <w:rPr>
          <w:rFonts w:ascii="Times New Roman" w:hAnsi="Times New Roman"/>
          <w:b/>
        </w:rPr>
        <w:t>Table S6</w:t>
      </w:r>
      <w:r w:rsidRPr="006233A2">
        <w:rPr>
          <w:rFonts w:ascii="Times New Roman" w:hAnsi="Times New Roman"/>
          <w:b/>
        </w:rPr>
        <w:t>.</w:t>
      </w:r>
      <w:r>
        <w:rPr>
          <w:rFonts w:ascii="Times New Roman" w:hAnsi="Times New Roman"/>
          <w:b/>
        </w:rPr>
        <w:t xml:space="preserve"> </w:t>
      </w:r>
      <w:proofErr w:type="gramStart"/>
      <w:r>
        <w:rPr>
          <w:rFonts w:ascii="Times New Roman" w:hAnsi="Times New Roman"/>
          <w:b/>
        </w:rPr>
        <w:t>Results of</w:t>
      </w:r>
      <w:r w:rsidRPr="005603CA">
        <w:rPr>
          <w:rFonts w:ascii="Times New Roman" w:hAnsi="Times New Roman"/>
          <w:b/>
        </w:rPr>
        <w:t xml:space="preserve"> the best binomial GLMM </w:t>
      </w:r>
      <w:r>
        <w:rPr>
          <w:rFonts w:ascii="Times New Roman" w:hAnsi="Times New Roman"/>
          <w:b/>
        </w:rPr>
        <w:t xml:space="preserve">for the relative abundance of </w:t>
      </w:r>
      <w:r w:rsidRPr="00947FBD">
        <w:rPr>
          <w:rFonts w:ascii="Times New Roman" w:hAnsi="Times New Roman"/>
          <w:b/>
          <w:i/>
        </w:rPr>
        <w:t>An. arabiensis</w:t>
      </w:r>
      <w:r>
        <w:rPr>
          <w:rFonts w:ascii="Times New Roman" w:hAnsi="Times New Roman"/>
          <w:b/>
        </w:rPr>
        <w:t xml:space="preserve"> in</w:t>
      </w:r>
      <w:r w:rsidRPr="005603CA">
        <w:rPr>
          <w:rFonts w:ascii="Times New Roman" w:hAnsi="Times New Roman"/>
          <w:b/>
        </w:rPr>
        <w:t xml:space="preserve"> 19 villages.</w:t>
      </w:r>
      <w:proofErr w:type="gramEnd"/>
      <w:r w:rsidRPr="005603CA">
        <w:rPr>
          <w:rFonts w:ascii="Times New Roman" w:hAnsi="Times New Roman"/>
        </w:rPr>
        <w:t xml:space="preserve"> The mosquitoes were sampled in 2009 and 2010.</w:t>
      </w:r>
      <w:r>
        <w:rPr>
          <w:rFonts w:ascii="Times New Roman" w:hAnsi="Times New Roman"/>
        </w:rPr>
        <w:t xml:space="preserve"> The parameters for mainland were estimated based on island, those for the central and eastern regions were estimated based on the western region, and those for 2010 were estimated based on 2008.</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3"/>
        <w:gridCol w:w="696"/>
        <w:gridCol w:w="1292"/>
        <w:gridCol w:w="1352"/>
        <w:gridCol w:w="1134"/>
        <w:gridCol w:w="1887"/>
      </w:tblGrid>
      <w:tr w:rsidR="002A5272" w:rsidRPr="005603CA" w14:paraId="30947DE3" w14:textId="77777777" w:rsidTr="002A5272">
        <w:tc>
          <w:tcPr>
            <w:tcW w:w="2013" w:type="dxa"/>
            <w:tcBorders>
              <w:left w:val="nil"/>
              <w:right w:val="nil"/>
            </w:tcBorders>
            <w:shd w:val="clear" w:color="auto" w:fill="auto"/>
          </w:tcPr>
          <w:p w14:paraId="1D423C68" w14:textId="77777777" w:rsidR="00E909FE" w:rsidRPr="005603CA" w:rsidRDefault="00E909FE" w:rsidP="001B2AB8">
            <w:pPr>
              <w:spacing w:line="0" w:lineRule="atLeast"/>
              <w:rPr>
                <w:rFonts w:ascii="Times New Roman" w:hAnsi="Times New Roman"/>
              </w:rPr>
            </w:pPr>
            <w:r w:rsidRPr="005603CA">
              <w:rPr>
                <w:rFonts w:ascii="Times New Roman" w:hAnsi="Times New Roman"/>
              </w:rPr>
              <w:t>Factors</w:t>
            </w:r>
          </w:p>
        </w:tc>
        <w:tc>
          <w:tcPr>
            <w:tcW w:w="696" w:type="dxa"/>
            <w:tcBorders>
              <w:left w:val="nil"/>
              <w:right w:val="nil"/>
            </w:tcBorders>
            <w:shd w:val="clear" w:color="auto" w:fill="auto"/>
          </w:tcPr>
          <w:p w14:paraId="11141B1B" w14:textId="77777777" w:rsidR="00E909FE" w:rsidRPr="005603CA" w:rsidRDefault="00E909FE" w:rsidP="001B2AB8">
            <w:pPr>
              <w:spacing w:line="0" w:lineRule="atLeast"/>
              <w:rPr>
                <w:rFonts w:ascii="Times New Roman" w:hAnsi="Times New Roman"/>
              </w:rPr>
            </w:pPr>
          </w:p>
        </w:tc>
        <w:tc>
          <w:tcPr>
            <w:tcW w:w="1292" w:type="dxa"/>
            <w:tcBorders>
              <w:left w:val="nil"/>
              <w:right w:val="nil"/>
            </w:tcBorders>
            <w:shd w:val="clear" w:color="auto" w:fill="auto"/>
          </w:tcPr>
          <w:p w14:paraId="4B608C90" w14:textId="57181B0B" w:rsidR="00E909FE" w:rsidRPr="005603CA" w:rsidRDefault="00E909FE" w:rsidP="002A5272">
            <w:pPr>
              <w:spacing w:line="0" w:lineRule="atLeast"/>
              <w:jc w:val="center"/>
              <w:rPr>
                <w:rFonts w:ascii="Times New Roman" w:hAnsi="Times New Roman"/>
                <w:vertAlign w:val="superscript"/>
              </w:rPr>
            </w:pPr>
            <w:r w:rsidRPr="005603CA">
              <w:rPr>
                <w:rFonts w:ascii="Times New Roman" w:hAnsi="Times New Roman"/>
              </w:rPr>
              <w:t>Coefficient</w:t>
            </w:r>
          </w:p>
        </w:tc>
        <w:tc>
          <w:tcPr>
            <w:tcW w:w="1352" w:type="dxa"/>
            <w:tcBorders>
              <w:left w:val="nil"/>
              <w:right w:val="nil"/>
            </w:tcBorders>
            <w:shd w:val="clear" w:color="auto" w:fill="auto"/>
          </w:tcPr>
          <w:p w14:paraId="51FD3B2A"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SE</w:t>
            </w:r>
          </w:p>
        </w:tc>
        <w:tc>
          <w:tcPr>
            <w:tcW w:w="1134" w:type="dxa"/>
            <w:tcBorders>
              <w:left w:val="nil"/>
              <w:right w:val="nil"/>
            </w:tcBorders>
            <w:shd w:val="clear" w:color="auto" w:fill="auto"/>
          </w:tcPr>
          <w:p w14:paraId="7AD3A5B4" w14:textId="77777777" w:rsidR="00E909FE" w:rsidRPr="005603CA" w:rsidRDefault="00E909FE" w:rsidP="002A5272">
            <w:pPr>
              <w:snapToGrid w:val="0"/>
              <w:spacing w:line="0" w:lineRule="atLeast"/>
              <w:jc w:val="center"/>
              <w:rPr>
                <w:rFonts w:ascii="Times New Roman" w:hAnsi="Times New Roman"/>
                <w:i/>
                <w:vertAlign w:val="superscript"/>
              </w:rPr>
            </w:pPr>
            <w:r w:rsidRPr="005603CA">
              <w:rPr>
                <w:rFonts w:ascii="Times New Roman" w:hAnsi="Times New Roman"/>
                <w:i/>
              </w:rPr>
              <w:t>Z</w:t>
            </w:r>
          </w:p>
        </w:tc>
        <w:tc>
          <w:tcPr>
            <w:tcW w:w="1887" w:type="dxa"/>
            <w:tcBorders>
              <w:left w:val="nil"/>
              <w:right w:val="nil"/>
            </w:tcBorders>
            <w:shd w:val="clear" w:color="auto" w:fill="auto"/>
          </w:tcPr>
          <w:p w14:paraId="2488D65D" w14:textId="77777777" w:rsidR="00E909FE" w:rsidRPr="002A5272" w:rsidRDefault="00E909FE" w:rsidP="002A5272">
            <w:pPr>
              <w:snapToGrid w:val="0"/>
              <w:spacing w:line="0" w:lineRule="atLeast"/>
              <w:jc w:val="center"/>
              <w:rPr>
                <w:rFonts w:ascii="Times New Roman" w:hAnsi="Times New Roman"/>
                <w:vertAlign w:val="superscript"/>
              </w:rPr>
            </w:pPr>
            <w:r w:rsidRPr="002A5272">
              <w:rPr>
                <w:rFonts w:ascii="Times New Roman" w:hAnsi="Times New Roman"/>
              </w:rPr>
              <w:t>P</w:t>
            </w:r>
          </w:p>
        </w:tc>
      </w:tr>
      <w:tr w:rsidR="002A5272" w:rsidRPr="005603CA" w14:paraId="72E5C7C4" w14:textId="77777777" w:rsidTr="002A5272">
        <w:tc>
          <w:tcPr>
            <w:tcW w:w="2013" w:type="dxa"/>
            <w:tcBorders>
              <w:left w:val="nil"/>
              <w:bottom w:val="nil"/>
              <w:right w:val="nil"/>
            </w:tcBorders>
            <w:shd w:val="clear" w:color="auto" w:fill="auto"/>
          </w:tcPr>
          <w:p w14:paraId="4BAE279C" w14:textId="77777777" w:rsidR="00E909FE" w:rsidRPr="005603CA" w:rsidRDefault="00E909FE" w:rsidP="001B2AB8">
            <w:pPr>
              <w:spacing w:line="0" w:lineRule="atLeast"/>
              <w:rPr>
                <w:rFonts w:ascii="Times New Roman" w:hAnsi="Times New Roman"/>
              </w:rPr>
            </w:pPr>
            <w:r w:rsidRPr="005603CA">
              <w:rPr>
                <w:rFonts w:ascii="Times New Roman" w:hAnsi="Times New Roman"/>
              </w:rPr>
              <w:t>(Intercept)</w:t>
            </w:r>
          </w:p>
        </w:tc>
        <w:tc>
          <w:tcPr>
            <w:tcW w:w="696" w:type="dxa"/>
            <w:tcBorders>
              <w:left w:val="nil"/>
              <w:bottom w:val="nil"/>
              <w:right w:val="nil"/>
            </w:tcBorders>
            <w:shd w:val="clear" w:color="auto" w:fill="auto"/>
          </w:tcPr>
          <w:p w14:paraId="733263B6" w14:textId="77777777" w:rsidR="00E909FE" w:rsidRPr="005603CA" w:rsidRDefault="00E909FE" w:rsidP="001B2AB8">
            <w:pPr>
              <w:spacing w:line="0" w:lineRule="atLeast"/>
              <w:rPr>
                <w:rFonts w:ascii="Times New Roman" w:hAnsi="Times New Roman"/>
              </w:rPr>
            </w:pPr>
          </w:p>
        </w:tc>
        <w:tc>
          <w:tcPr>
            <w:tcW w:w="1292" w:type="dxa"/>
            <w:tcBorders>
              <w:left w:val="nil"/>
              <w:bottom w:val="nil"/>
              <w:right w:val="nil"/>
            </w:tcBorders>
            <w:shd w:val="clear" w:color="auto" w:fill="auto"/>
          </w:tcPr>
          <w:p w14:paraId="6F28275D"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-1.37</w:t>
            </w:r>
          </w:p>
        </w:tc>
        <w:tc>
          <w:tcPr>
            <w:tcW w:w="1352" w:type="dxa"/>
            <w:tcBorders>
              <w:left w:val="nil"/>
              <w:bottom w:val="nil"/>
              <w:right w:val="nil"/>
            </w:tcBorders>
            <w:shd w:val="clear" w:color="auto" w:fill="auto"/>
          </w:tcPr>
          <w:p w14:paraId="727B0A80"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0.531</w:t>
            </w:r>
          </w:p>
        </w:tc>
        <w:tc>
          <w:tcPr>
            <w:tcW w:w="1134" w:type="dxa"/>
            <w:tcBorders>
              <w:left w:val="nil"/>
              <w:bottom w:val="nil"/>
              <w:right w:val="nil"/>
            </w:tcBorders>
            <w:shd w:val="clear" w:color="auto" w:fill="auto"/>
          </w:tcPr>
          <w:p w14:paraId="754ECA1B"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-2.58</w:t>
            </w:r>
          </w:p>
        </w:tc>
        <w:tc>
          <w:tcPr>
            <w:tcW w:w="1887" w:type="dxa"/>
            <w:tcBorders>
              <w:left w:val="nil"/>
              <w:bottom w:val="nil"/>
              <w:right w:val="nil"/>
            </w:tcBorders>
            <w:shd w:val="clear" w:color="auto" w:fill="auto"/>
          </w:tcPr>
          <w:p w14:paraId="6AAC6684"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0.010</w:t>
            </w:r>
          </w:p>
        </w:tc>
      </w:tr>
      <w:tr w:rsidR="002A5272" w:rsidRPr="005603CA" w14:paraId="7B8CC2A1" w14:textId="77777777" w:rsidTr="002A5272">
        <w:tc>
          <w:tcPr>
            <w:tcW w:w="2013" w:type="dxa"/>
            <w:tcBorders>
              <w:top w:val="nil"/>
              <w:left w:val="nil"/>
              <w:bottom w:val="nil"/>
              <w:right w:val="nil"/>
            </w:tcBorders>
            <w:shd w:val="clear" w:color="auto" w:fill="auto"/>
          </w:tcPr>
          <w:p w14:paraId="742DA708" w14:textId="6CBC3028" w:rsidR="00E909FE" w:rsidRPr="005603CA" w:rsidRDefault="002A5272" w:rsidP="001B2AB8">
            <w:pPr>
              <w:spacing w:line="0" w:lineRule="atLeast"/>
              <w:rPr>
                <w:rFonts w:ascii="Times New Roman" w:hAnsi="Times New Roman"/>
              </w:rPr>
            </w:pPr>
            <w:r>
              <w:rPr>
                <w:rFonts w:ascii="Times New Roman" w:hAnsi="Times New Roman"/>
              </w:rPr>
              <w:t>Island/m</w:t>
            </w:r>
            <w:r w:rsidR="00E909FE" w:rsidRPr="005603CA">
              <w:rPr>
                <w:rFonts w:ascii="Times New Roman" w:hAnsi="Times New Roman"/>
              </w:rPr>
              <w:t>ainland</w:t>
            </w:r>
          </w:p>
        </w:tc>
        <w:tc>
          <w:tcPr>
            <w:tcW w:w="696" w:type="dxa"/>
            <w:tcBorders>
              <w:top w:val="nil"/>
              <w:left w:val="nil"/>
              <w:bottom w:val="nil"/>
              <w:right w:val="nil"/>
            </w:tcBorders>
            <w:shd w:val="clear" w:color="auto" w:fill="auto"/>
          </w:tcPr>
          <w:p w14:paraId="166DCF6D" w14:textId="77777777" w:rsidR="00E909FE" w:rsidRPr="005603CA" w:rsidRDefault="00E909FE" w:rsidP="001B2AB8">
            <w:pPr>
              <w:spacing w:line="0" w:lineRule="atLeast"/>
              <w:rPr>
                <w:rFonts w:ascii="Times New Roman" w:hAnsi="Times New Roman"/>
              </w:rPr>
            </w:pPr>
          </w:p>
        </w:tc>
        <w:tc>
          <w:tcPr>
            <w:tcW w:w="1292" w:type="dxa"/>
            <w:tcBorders>
              <w:top w:val="nil"/>
              <w:left w:val="nil"/>
              <w:bottom w:val="nil"/>
              <w:right w:val="nil"/>
            </w:tcBorders>
            <w:shd w:val="clear" w:color="auto" w:fill="auto"/>
          </w:tcPr>
          <w:p w14:paraId="0DBB4345" w14:textId="77777777" w:rsidR="00E909FE" w:rsidRPr="005603CA" w:rsidRDefault="00E909FE" w:rsidP="002A5272">
            <w:pPr>
              <w:spacing w:line="0" w:lineRule="atLeast"/>
              <w:jc w:val="center"/>
              <w:rPr>
                <w:rFonts w:ascii="Times New Roman" w:hAnsi="Times New Roman"/>
              </w:rPr>
            </w:pPr>
          </w:p>
        </w:tc>
        <w:tc>
          <w:tcPr>
            <w:tcW w:w="1352" w:type="dxa"/>
            <w:tcBorders>
              <w:top w:val="nil"/>
              <w:left w:val="nil"/>
              <w:bottom w:val="nil"/>
              <w:right w:val="nil"/>
            </w:tcBorders>
            <w:shd w:val="clear" w:color="auto" w:fill="auto"/>
          </w:tcPr>
          <w:p w14:paraId="64106A28" w14:textId="77777777" w:rsidR="00E909FE" w:rsidRPr="005603CA" w:rsidRDefault="00E909FE" w:rsidP="002A5272">
            <w:pPr>
              <w:spacing w:line="0" w:lineRule="atLeast"/>
              <w:jc w:val="center"/>
              <w:rPr>
                <w:rFonts w:ascii="Times New Roman" w:hAnsi="Times New Roman"/>
              </w:rPr>
            </w:pPr>
          </w:p>
        </w:tc>
        <w:tc>
          <w:tcPr>
            <w:tcW w:w="1134" w:type="dxa"/>
            <w:tcBorders>
              <w:top w:val="nil"/>
              <w:left w:val="nil"/>
              <w:bottom w:val="nil"/>
              <w:right w:val="nil"/>
            </w:tcBorders>
            <w:shd w:val="clear" w:color="auto" w:fill="auto"/>
          </w:tcPr>
          <w:p w14:paraId="64C5744B" w14:textId="77777777" w:rsidR="00E909FE" w:rsidRPr="005603CA" w:rsidRDefault="00E909FE" w:rsidP="002A5272">
            <w:pPr>
              <w:spacing w:line="0" w:lineRule="atLeast"/>
              <w:jc w:val="center"/>
              <w:rPr>
                <w:rFonts w:ascii="Times New Roman" w:hAnsi="Times New Roman"/>
              </w:rPr>
            </w:pPr>
          </w:p>
        </w:tc>
        <w:tc>
          <w:tcPr>
            <w:tcW w:w="1887" w:type="dxa"/>
            <w:tcBorders>
              <w:top w:val="nil"/>
              <w:left w:val="nil"/>
              <w:bottom w:val="nil"/>
              <w:right w:val="nil"/>
            </w:tcBorders>
            <w:shd w:val="clear" w:color="auto" w:fill="auto"/>
          </w:tcPr>
          <w:p w14:paraId="060B5371" w14:textId="77777777" w:rsidR="00E909FE" w:rsidRPr="005603CA" w:rsidRDefault="00E909FE" w:rsidP="002A5272">
            <w:pPr>
              <w:spacing w:line="0" w:lineRule="atLeast"/>
              <w:jc w:val="center"/>
              <w:rPr>
                <w:rFonts w:ascii="Times New Roman" w:hAnsi="Times New Roman"/>
              </w:rPr>
            </w:pPr>
          </w:p>
        </w:tc>
      </w:tr>
      <w:tr w:rsidR="002A5272" w:rsidRPr="005603CA" w14:paraId="569E2942" w14:textId="77777777" w:rsidTr="002A5272">
        <w:tc>
          <w:tcPr>
            <w:tcW w:w="2013" w:type="dxa"/>
            <w:tcBorders>
              <w:top w:val="nil"/>
              <w:left w:val="nil"/>
              <w:bottom w:val="nil"/>
              <w:right w:val="nil"/>
            </w:tcBorders>
            <w:shd w:val="clear" w:color="auto" w:fill="auto"/>
          </w:tcPr>
          <w:p w14:paraId="62139D9C" w14:textId="77777777" w:rsidR="00E909FE" w:rsidRPr="005603CA" w:rsidRDefault="00E909FE" w:rsidP="001B2AB8">
            <w:pPr>
              <w:spacing w:line="0" w:lineRule="atLeast"/>
              <w:rPr>
                <w:rFonts w:ascii="Times New Roman" w:hAnsi="Times New Roman"/>
              </w:rPr>
            </w:pPr>
            <w:r w:rsidRPr="005603CA">
              <w:rPr>
                <w:rFonts w:ascii="Times New Roman" w:hAnsi="Times New Roman"/>
              </w:rPr>
              <w:t xml:space="preserve">     Mainland</w:t>
            </w:r>
          </w:p>
        </w:tc>
        <w:tc>
          <w:tcPr>
            <w:tcW w:w="696" w:type="dxa"/>
            <w:tcBorders>
              <w:top w:val="nil"/>
              <w:left w:val="nil"/>
              <w:bottom w:val="nil"/>
              <w:right w:val="nil"/>
            </w:tcBorders>
            <w:shd w:val="clear" w:color="auto" w:fill="auto"/>
          </w:tcPr>
          <w:p w14:paraId="25926515" w14:textId="77777777" w:rsidR="00E909FE" w:rsidRPr="005603CA" w:rsidRDefault="00E909FE" w:rsidP="001B2AB8">
            <w:pPr>
              <w:spacing w:line="0" w:lineRule="atLeast"/>
              <w:rPr>
                <w:rFonts w:ascii="Times New Roman" w:hAnsi="Times New Roman"/>
              </w:rPr>
            </w:pPr>
          </w:p>
        </w:tc>
        <w:tc>
          <w:tcPr>
            <w:tcW w:w="1292" w:type="dxa"/>
            <w:tcBorders>
              <w:top w:val="nil"/>
              <w:left w:val="nil"/>
              <w:bottom w:val="nil"/>
              <w:right w:val="nil"/>
            </w:tcBorders>
            <w:shd w:val="clear" w:color="auto" w:fill="auto"/>
          </w:tcPr>
          <w:p w14:paraId="7C3C9052"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1.43</w:t>
            </w:r>
          </w:p>
        </w:tc>
        <w:tc>
          <w:tcPr>
            <w:tcW w:w="1352" w:type="dxa"/>
            <w:tcBorders>
              <w:top w:val="nil"/>
              <w:left w:val="nil"/>
              <w:bottom w:val="nil"/>
              <w:right w:val="nil"/>
            </w:tcBorders>
            <w:shd w:val="clear" w:color="auto" w:fill="auto"/>
          </w:tcPr>
          <w:p w14:paraId="3A7994BF"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0.537</w:t>
            </w:r>
          </w:p>
        </w:tc>
        <w:tc>
          <w:tcPr>
            <w:tcW w:w="1134" w:type="dxa"/>
            <w:tcBorders>
              <w:top w:val="nil"/>
              <w:left w:val="nil"/>
              <w:bottom w:val="nil"/>
              <w:right w:val="nil"/>
            </w:tcBorders>
            <w:shd w:val="clear" w:color="auto" w:fill="auto"/>
          </w:tcPr>
          <w:p w14:paraId="654C4012"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2.66</w:t>
            </w:r>
          </w:p>
        </w:tc>
        <w:tc>
          <w:tcPr>
            <w:tcW w:w="1887" w:type="dxa"/>
            <w:tcBorders>
              <w:top w:val="nil"/>
              <w:left w:val="nil"/>
              <w:bottom w:val="nil"/>
              <w:right w:val="nil"/>
            </w:tcBorders>
            <w:shd w:val="clear" w:color="auto" w:fill="auto"/>
          </w:tcPr>
          <w:p w14:paraId="3942E6D4"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0.008</w:t>
            </w:r>
          </w:p>
        </w:tc>
      </w:tr>
      <w:tr w:rsidR="002A5272" w:rsidRPr="005603CA" w14:paraId="32510410" w14:textId="77777777" w:rsidTr="002A5272">
        <w:tc>
          <w:tcPr>
            <w:tcW w:w="2013" w:type="dxa"/>
            <w:tcBorders>
              <w:top w:val="nil"/>
              <w:left w:val="nil"/>
              <w:bottom w:val="nil"/>
              <w:right w:val="nil"/>
            </w:tcBorders>
            <w:shd w:val="clear" w:color="auto" w:fill="auto"/>
          </w:tcPr>
          <w:p w14:paraId="0CA1A571" w14:textId="77777777" w:rsidR="00E909FE" w:rsidRPr="005603CA" w:rsidRDefault="00E909FE" w:rsidP="001B2AB8">
            <w:pPr>
              <w:spacing w:line="0" w:lineRule="atLeast"/>
              <w:rPr>
                <w:rFonts w:ascii="Times New Roman" w:hAnsi="Times New Roman"/>
              </w:rPr>
            </w:pPr>
            <w:r w:rsidRPr="005603CA">
              <w:rPr>
                <w:rFonts w:ascii="Times New Roman" w:hAnsi="Times New Roman"/>
              </w:rPr>
              <w:t>Region</w:t>
            </w:r>
          </w:p>
        </w:tc>
        <w:tc>
          <w:tcPr>
            <w:tcW w:w="696" w:type="dxa"/>
            <w:tcBorders>
              <w:top w:val="nil"/>
              <w:left w:val="nil"/>
              <w:bottom w:val="nil"/>
              <w:right w:val="nil"/>
            </w:tcBorders>
            <w:shd w:val="clear" w:color="auto" w:fill="auto"/>
          </w:tcPr>
          <w:p w14:paraId="30549913" w14:textId="77777777" w:rsidR="00E909FE" w:rsidRPr="005603CA" w:rsidRDefault="00E909FE" w:rsidP="001B2AB8">
            <w:pPr>
              <w:spacing w:line="0" w:lineRule="atLeast"/>
              <w:rPr>
                <w:rFonts w:ascii="Times New Roman" w:hAnsi="Times New Roman"/>
              </w:rPr>
            </w:pPr>
          </w:p>
        </w:tc>
        <w:tc>
          <w:tcPr>
            <w:tcW w:w="1292" w:type="dxa"/>
            <w:tcBorders>
              <w:top w:val="nil"/>
              <w:left w:val="nil"/>
              <w:bottom w:val="nil"/>
              <w:right w:val="nil"/>
            </w:tcBorders>
            <w:shd w:val="clear" w:color="auto" w:fill="auto"/>
          </w:tcPr>
          <w:p w14:paraId="38812A25" w14:textId="77777777" w:rsidR="00E909FE" w:rsidRPr="005603CA" w:rsidRDefault="00E909FE" w:rsidP="002A5272">
            <w:pPr>
              <w:spacing w:line="0" w:lineRule="atLeast"/>
              <w:jc w:val="center"/>
              <w:rPr>
                <w:rFonts w:ascii="Times New Roman" w:hAnsi="Times New Roman"/>
              </w:rPr>
            </w:pPr>
          </w:p>
        </w:tc>
        <w:tc>
          <w:tcPr>
            <w:tcW w:w="1352" w:type="dxa"/>
            <w:tcBorders>
              <w:top w:val="nil"/>
              <w:left w:val="nil"/>
              <w:bottom w:val="nil"/>
              <w:right w:val="nil"/>
            </w:tcBorders>
            <w:shd w:val="clear" w:color="auto" w:fill="auto"/>
          </w:tcPr>
          <w:p w14:paraId="4E3AA8C7" w14:textId="77777777" w:rsidR="00E909FE" w:rsidRPr="005603CA" w:rsidRDefault="00E909FE" w:rsidP="002A5272">
            <w:pPr>
              <w:spacing w:line="0" w:lineRule="atLeast"/>
              <w:jc w:val="center"/>
              <w:rPr>
                <w:rFonts w:ascii="Times New Roman" w:hAnsi="Times New Roman"/>
              </w:rPr>
            </w:pPr>
          </w:p>
        </w:tc>
        <w:tc>
          <w:tcPr>
            <w:tcW w:w="1134" w:type="dxa"/>
            <w:tcBorders>
              <w:top w:val="nil"/>
              <w:left w:val="nil"/>
              <w:bottom w:val="nil"/>
              <w:right w:val="nil"/>
            </w:tcBorders>
            <w:shd w:val="clear" w:color="auto" w:fill="auto"/>
          </w:tcPr>
          <w:p w14:paraId="3B69C43E" w14:textId="77777777" w:rsidR="00E909FE" w:rsidRPr="005603CA" w:rsidRDefault="00E909FE" w:rsidP="002A5272">
            <w:pPr>
              <w:spacing w:line="0" w:lineRule="atLeast"/>
              <w:jc w:val="center"/>
              <w:rPr>
                <w:rFonts w:ascii="Times New Roman" w:hAnsi="Times New Roman"/>
              </w:rPr>
            </w:pPr>
          </w:p>
        </w:tc>
        <w:tc>
          <w:tcPr>
            <w:tcW w:w="1887" w:type="dxa"/>
            <w:tcBorders>
              <w:top w:val="nil"/>
              <w:left w:val="nil"/>
              <w:bottom w:val="nil"/>
              <w:right w:val="nil"/>
            </w:tcBorders>
            <w:shd w:val="clear" w:color="auto" w:fill="auto"/>
          </w:tcPr>
          <w:p w14:paraId="639A5237" w14:textId="77777777" w:rsidR="00E909FE" w:rsidRPr="005603CA" w:rsidRDefault="00E909FE" w:rsidP="002A5272">
            <w:pPr>
              <w:spacing w:line="0" w:lineRule="atLeast"/>
              <w:jc w:val="center"/>
              <w:rPr>
                <w:rFonts w:ascii="Times New Roman" w:hAnsi="Times New Roman"/>
              </w:rPr>
            </w:pPr>
          </w:p>
        </w:tc>
      </w:tr>
      <w:tr w:rsidR="002A5272" w:rsidRPr="005603CA" w14:paraId="7D8A83B1" w14:textId="77777777" w:rsidTr="002A5272">
        <w:tc>
          <w:tcPr>
            <w:tcW w:w="2013" w:type="dxa"/>
            <w:tcBorders>
              <w:top w:val="nil"/>
              <w:left w:val="nil"/>
              <w:bottom w:val="nil"/>
              <w:right w:val="nil"/>
            </w:tcBorders>
            <w:shd w:val="clear" w:color="auto" w:fill="auto"/>
          </w:tcPr>
          <w:p w14:paraId="6915ABDB" w14:textId="77777777" w:rsidR="00E909FE" w:rsidRPr="005603CA" w:rsidRDefault="00E909FE" w:rsidP="001B2AB8">
            <w:pPr>
              <w:spacing w:line="0" w:lineRule="atLeast"/>
              <w:rPr>
                <w:rFonts w:ascii="Times New Roman" w:hAnsi="Times New Roman"/>
              </w:rPr>
            </w:pPr>
            <w:r w:rsidRPr="005603CA">
              <w:rPr>
                <w:rFonts w:ascii="Times New Roman" w:hAnsi="Times New Roman"/>
              </w:rPr>
              <w:t xml:space="preserve">     Central</w:t>
            </w:r>
          </w:p>
        </w:tc>
        <w:tc>
          <w:tcPr>
            <w:tcW w:w="696" w:type="dxa"/>
            <w:tcBorders>
              <w:top w:val="nil"/>
              <w:left w:val="nil"/>
              <w:bottom w:val="nil"/>
              <w:right w:val="nil"/>
            </w:tcBorders>
            <w:shd w:val="clear" w:color="auto" w:fill="auto"/>
          </w:tcPr>
          <w:p w14:paraId="7F6EECC9" w14:textId="77777777" w:rsidR="00E909FE" w:rsidRPr="005603CA" w:rsidRDefault="00E909FE" w:rsidP="001B2AB8">
            <w:pPr>
              <w:spacing w:line="0" w:lineRule="atLeast"/>
              <w:rPr>
                <w:rFonts w:ascii="Times New Roman" w:hAnsi="Times New Roman"/>
              </w:rPr>
            </w:pPr>
          </w:p>
        </w:tc>
        <w:tc>
          <w:tcPr>
            <w:tcW w:w="1292" w:type="dxa"/>
            <w:tcBorders>
              <w:top w:val="nil"/>
              <w:left w:val="nil"/>
              <w:bottom w:val="nil"/>
              <w:right w:val="nil"/>
            </w:tcBorders>
            <w:shd w:val="clear" w:color="auto" w:fill="auto"/>
          </w:tcPr>
          <w:p w14:paraId="5D7EE15D"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1.18</w:t>
            </w:r>
          </w:p>
        </w:tc>
        <w:tc>
          <w:tcPr>
            <w:tcW w:w="1352" w:type="dxa"/>
            <w:tcBorders>
              <w:top w:val="nil"/>
              <w:left w:val="nil"/>
              <w:bottom w:val="nil"/>
              <w:right w:val="nil"/>
            </w:tcBorders>
            <w:shd w:val="clear" w:color="auto" w:fill="auto"/>
          </w:tcPr>
          <w:p w14:paraId="6798A0D9"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0.681</w:t>
            </w:r>
          </w:p>
        </w:tc>
        <w:tc>
          <w:tcPr>
            <w:tcW w:w="1134" w:type="dxa"/>
            <w:tcBorders>
              <w:top w:val="nil"/>
              <w:left w:val="nil"/>
              <w:bottom w:val="nil"/>
              <w:right w:val="nil"/>
            </w:tcBorders>
            <w:shd w:val="clear" w:color="auto" w:fill="auto"/>
          </w:tcPr>
          <w:p w14:paraId="655F8C88"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1.73</w:t>
            </w:r>
          </w:p>
        </w:tc>
        <w:tc>
          <w:tcPr>
            <w:tcW w:w="1887" w:type="dxa"/>
            <w:tcBorders>
              <w:top w:val="nil"/>
              <w:left w:val="nil"/>
              <w:bottom w:val="nil"/>
              <w:right w:val="nil"/>
            </w:tcBorders>
            <w:shd w:val="clear" w:color="auto" w:fill="auto"/>
          </w:tcPr>
          <w:p w14:paraId="1D9F263C"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0.084</w:t>
            </w:r>
          </w:p>
        </w:tc>
      </w:tr>
      <w:tr w:rsidR="002A5272" w:rsidRPr="005603CA" w14:paraId="3FDCBF69" w14:textId="77777777" w:rsidTr="002A5272">
        <w:tc>
          <w:tcPr>
            <w:tcW w:w="2013" w:type="dxa"/>
            <w:tcBorders>
              <w:top w:val="nil"/>
              <w:left w:val="nil"/>
              <w:bottom w:val="nil"/>
              <w:right w:val="nil"/>
            </w:tcBorders>
            <w:shd w:val="clear" w:color="auto" w:fill="auto"/>
          </w:tcPr>
          <w:p w14:paraId="45EB0A79" w14:textId="77777777" w:rsidR="00E909FE" w:rsidRPr="005603CA" w:rsidRDefault="00E909FE" w:rsidP="001B2AB8">
            <w:pPr>
              <w:spacing w:line="0" w:lineRule="atLeast"/>
              <w:rPr>
                <w:rFonts w:ascii="Times New Roman" w:hAnsi="Times New Roman"/>
              </w:rPr>
            </w:pPr>
            <w:r w:rsidRPr="005603CA">
              <w:rPr>
                <w:rFonts w:ascii="Times New Roman" w:hAnsi="Times New Roman"/>
              </w:rPr>
              <w:t xml:space="preserve">     Eastern</w:t>
            </w:r>
          </w:p>
        </w:tc>
        <w:tc>
          <w:tcPr>
            <w:tcW w:w="696" w:type="dxa"/>
            <w:tcBorders>
              <w:top w:val="nil"/>
              <w:left w:val="nil"/>
              <w:bottom w:val="nil"/>
              <w:right w:val="nil"/>
            </w:tcBorders>
            <w:shd w:val="clear" w:color="auto" w:fill="auto"/>
          </w:tcPr>
          <w:p w14:paraId="64FD9075" w14:textId="77777777" w:rsidR="00E909FE" w:rsidRPr="005603CA" w:rsidRDefault="00E909FE" w:rsidP="001B2AB8">
            <w:pPr>
              <w:spacing w:line="0" w:lineRule="atLeast"/>
              <w:rPr>
                <w:rFonts w:ascii="Times New Roman" w:hAnsi="Times New Roman"/>
              </w:rPr>
            </w:pPr>
          </w:p>
        </w:tc>
        <w:tc>
          <w:tcPr>
            <w:tcW w:w="1292" w:type="dxa"/>
            <w:tcBorders>
              <w:top w:val="nil"/>
              <w:left w:val="nil"/>
              <w:bottom w:val="nil"/>
              <w:right w:val="nil"/>
            </w:tcBorders>
            <w:shd w:val="clear" w:color="auto" w:fill="auto"/>
          </w:tcPr>
          <w:p w14:paraId="6E9BC3CC"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2.90</w:t>
            </w:r>
          </w:p>
        </w:tc>
        <w:tc>
          <w:tcPr>
            <w:tcW w:w="1352" w:type="dxa"/>
            <w:tcBorders>
              <w:top w:val="nil"/>
              <w:left w:val="nil"/>
              <w:bottom w:val="nil"/>
              <w:right w:val="nil"/>
            </w:tcBorders>
            <w:shd w:val="clear" w:color="auto" w:fill="auto"/>
          </w:tcPr>
          <w:p w14:paraId="68B36D81"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0.639</w:t>
            </w:r>
          </w:p>
        </w:tc>
        <w:tc>
          <w:tcPr>
            <w:tcW w:w="1134" w:type="dxa"/>
            <w:tcBorders>
              <w:top w:val="nil"/>
              <w:left w:val="nil"/>
              <w:bottom w:val="nil"/>
              <w:right w:val="nil"/>
            </w:tcBorders>
            <w:shd w:val="clear" w:color="auto" w:fill="auto"/>
          </w:tcPr>
          <w:p w14:paraId="467CEC91"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4.55</w:t>
            </w:r>
          </w:p>
        </w:tc>
        <w:tc>
          <w:tcPr>
            <w:tcW w:w="1887" w:type="dxa"/>
            <w:tcBorders>
              <w:top w:val="nil"/>
              <w:left w:val="nil"/>
              <w:bottom w:val="nil"/>
              <w:right w:val="nil"/>
            </w:tcBorders>
            <w:shd w:val="clear" w:color="auto" w:fill="auto"/>
          </w:tcPr>
          <w:p w14:paraId="418C566F" w14:textId="77777777" w:rsidR="00E909FE" w:rsidRPr="005603CA" w:rsidRDefault="00E909FE" w:rsidP="002A5272">
            <w:pPr>
              <w:wordWrap w:val="0"/>
              <w:spacing w:line="0" w:lineRule="atLeast"/>
              <w:jc w:val="center"/>
              <w:rPr>
                <w:rFonts w:ascii="Times New Roman" w:hAnsi="Times New Roman"/>
              </w:rPr>
            </w:pPr>
            <w:r w:rsidRPr="005603CA">
              <w:rPr>
                <w:rFonts w:ascii="Times New Roman" w:hAnsi="Times New Roman"/>
              </w:rPr>
              <w:t>&lt; 0.001</w:t>
            </w:r>
          </w:p>
        </w:tc>
      </w:tr>
      <w:tr w:rsidR="002A5272" w:rsidRPr="005603CA" w14:paraId="09C7B179" w14:textId="77777777" w:rsidTr="002A5272">
        <w:trPr>
          <w:trHeight w:val="83"/>
        </w:trPr>
        <w:tc>
          <w:tcPr>
            <w:tcW w:w="2013" w:type="dxa"/>
            <w:tcBorders>
              <w:top w:val="nil"/>
              <w:left w:val="nil"/>
              <w:bottom w:val="nil"/>
              <w:right w:val="nil"/>
            </w:tcBorders>
            <w:shd w:val="clear" w:color="auto" w:fill="auto"/>
          </w:tcPr>
          <w:p w14:paraId="12A7E5E1" w14:textId="77777777" w:rsidR="00E909FE" w:rsidRPr="005603CA" w:rsidRDefault="00E909FE" w:rsidP="001B2AB8">
            <w:pPr>
              <w:spacing w:line="0" w:lineRule="atLeast"/>
              <w:rPr>
                <w:rFonts w:ascii="Times New Roman" w:hAnsi="Times New Roman"/>
              </w:rPr>
            </w:pPr>
            <w:r w:rsidRPr="005603CA">
              <w:rPr>
                <w:rFonts w:ascii="Times New Roman" w:hAnsi="Times New Roman"/>
              </w:rPr>
              <w:t>Year</w:t>
            </w:r>
          </w:p>
        </w:tc>
        <w:tc>
          <w:tcPr>
            <w:tcW w:w="696" w:type="dxa"/>
            <w:tcBorders>
              <w:top w:val="nil"/>
              <w:left w:val="nil"/>
              <w:bottom w:val="nil"/>
              <w:right w:val="nil"/>
            </w:tcBorders>
            <w:shd w:val="clear" w:color="auto" w:fill="auto"/>
          </w:tcPr>
          <w:p w14:paraId="4E2AAE32" w14:textId="77777777" w:rsidR="00E909FE" w:rsidRPr="005603CA" w:rsidRDefault="00E909FE" w:rsidP="001B2AB8">
            <w:pPr>
              <w:spacing w:line="0" w:lineRule="atLeast"/>
              <w:rPr>
                <w:rFonts w:ascii="Times New Roman" w:hAnsi="Times New Roman"/>
              </w:rPr>
            </w:pPr>
          </w:p>
        </w:tc>
        <w:tc>
          <w:tcPr>
            <w:tcW w:w="1292" w:type="dxa"/>
            <w:tcBorders>
              <w:top w:val="nil"/>
              <w:left w:val="nil"/>
              <w:bottom w:val="nil"/>
              <w:right w:val="nil"/>
            </w:tcBorders>
            <w:shd w:val="clear" w:color="auto" w:fill="auto"/>
          </w:tcPr>
          <w:p w14:paraId="56699C9D" w14:textId="77777777" w:rsidR="00E909FE" w:rsidRPr="005603CA" w:rsidRDefault="00E909FE" w:rsidP="002A5272">
            <w:pPr>
              <w:spacing w:line="0" w:lineRule="atLeast"/>
              <w:jc w:val="center"/>
              <w:rPr>
                <w:rFonts w:ascii="Times New Roman" w:hAnsi="Times New Roman"/>
              </w:rPr>
            </w:pPr>
          </w:p>
        </w:tc>
        <w:tc>
          <w:tcPr>
            <w:tcW w:w="1352" w:type="dxa"/>
            <w:tcBorders>
              <w:top w:val="nil"/>
              <w:left w:val="nil"/>
              <w:bottom w:val="nil"/>
              <w:right w:val="nil"/>
            </w:tcBorders>
            <w:shd w:val="clear" w:color="auto" w:fill="auto"/>
          </w:tcPr>
          <w:p w14:paraId="2CAA14D1" w14:textId="77777777" w:rsidR="00E909FE" w:rsidRPr="005603CA" w:rsidRDefault="00E909FE" w:rsidP="002A5272">
            <w:pPr>
              <w:spacing w:line="0" w:lineRule="atLeast"/>
              <w:jc w:val="center"/>
              <w:rPr>
                <w:rFonts w:ascii="Times New Roman" w:hAnsi="Times New Roman"/>
              </w:rPr>
            </w:pPr>
          </w:p>
        </w:tc>
        <w:tc>
          <w:tcPr>
            <w:tcW w:w="1134" w:type="dxa"/>
            <w:tcBorders>
              <w:top w:val="nil"/>
              <w:left w:val="nil"/>
              <w:bottom w:val="nil"/>
              <w:right w:val="nil"/>
            </w:tcBorders>
            <w:shd w:val="clear" w:color="auto" w:fill="auto"/>
          </w:tcPr>
          <w:p w14:paraId="13ED7157" w14:textId="77777777" w:rsidR="00E909FE" w:rsidRPr="005603CA" w:rsidRDefault="00E909FE" w:rsidP="002A5272">
            <w:pPr>
              <w:spacing w:line="0" w:lineRule="atLeast"/>
              <w:jc w:val="center"/>
              <w:rPr>
                <w:rFonts w:ascii="Times New Roman" w:hAnsi="Times New Roman"/>
              </w:rPr>
            </w:pPr>
          </w:p>
        </w:tc>
        <w:tc>
          <w:tcPr>
            <w:tcW w:w="1887" w:type="dxa"/>
            <w:tcBorders>
              <w:top w:val="nil"/>
              <w:left w:val="nil"/>
              <w:bottom w:val="nil"/>
              <w:right w:val="nil"/>
            </w:tcBorders>
            <w:shd w:val="clear" w:color="auto" w:fill="auto"/>
          </w:tcPr>
          <w:p w14:paraId="1721E129" w14:textId="77777777" w:rsidR="00E909FE" w:rsidRPr="005603CA" w:rsidRDefault="00E909FE" w:rsidP="002A5272">
            <w:pPr>
              <w:spacing w:line="0" w:lineRule="atLeast"/>
              <w:jc w:val="center"/>
              <w:rPr>
                <w:rFonts w:ascii="Times New Roman" w:hAnsi="Times New Roman"/>
              </w:rPr>
            </w:pPr>
          </w:p>
        </w:tc>
      </w:tr>
      <w:tr w:rsidR="002A5272" w:rsidRPr="005603CA" w14:paraId="18DE0D5E" w14:textId="77777777" w:rsidTr="002A5272">
        <w:trPr>
          <w:trHeight w:val="361"/>
        </w:trPr>
        <w:tc>
          <w:tcPr>
            <w:tcW w:w="2013" w:type="dxa"/>
            <w:tcBorders>
              <w:top w:val="nil"/>
              <w:left w:val="nil"/>
              <w:right w:val="nil"/>
            </w:tcBorders>
            <w:shd w:val="clear" w:color="auto" w:fill="auto"/>
          </w:tcPr>
          <w:p w14:paraId="4CF01EB0" w14:textId="77777777" w:rsidR="00E909FE" w:rsidRPr="005603CA" w:rsidRDefault="00E909FE" w:rsidP="001B2AB8">
            <w:pPr>
              <w:spacing w:line="0" w:lineRule="atLeast"/>
              <w:rPr>
                <w:rFonts w:ascii="Times New Roman" w:hAnsi="Times New Roman"/>
              </w:rPr>
            </w:pPr>
            <w:r w:rsidRPr="005603CA">
              <w:rPr>
                <w:rFonts w:ascii="Times New Roman" w:hAnsi="Times New Roman"/>
              </w:rPr>
              <w:t xml:space="preserve">     2010</w:t>
            </w:r>
          </w:p>
        </w:tc>
        <w:tc>
          <w:tcPr>
            <w:tcW w:w="696" w:type="dxa"/>
            <w:tcBorders>
              <w:top w:val="nil"/>
              <w:left w:val="nil"/>
              <w:right w:val="nil"/>
            </w:tcBorders>
            <w:shd w:val="clear" w:color="auto" w:fill="auto"/>
          </w:tcPr>
          <w:p w14:paraId="32D61477" w14:textId="77777777" w:rsidR="00E909FE" w:rsidRPr="005603CA" w:rsidRDefault="00E909FE" w:rsidP="001B2AB8">
            <w:pPr>
              <w:spacing w:line="0" w:lineRule="atLeast"/>
              <w:rPr>
                <w:rFonts w:ascii="Times New Roman" w:hAnsi="Times New Roman"/>
              </w:rPr>
            </w:pPr>
          </w:p>
        </w:tc>
        <w:tc>
          <w:tcPr>
            <w:tcW w:w="1292" w:type="dxa"/>
            <w:tcBorders>
              <w:top w:val="nil"/>
              <w:left w:val="nil"/>
              <w:right w:val="nil"/>
            </w:tcBorders>
            <w:shd w:val="clear" w:color="auto" w:fill="auto"/>
          </w:tcPr>
          <w:p w14:paraId="59DBDA7E"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-1.38</w:t>
            </w:r>
          </w:p>
        </w:tc>
        <w:tc>
          <w:tcPr>
            <w:tcW w:w="1352" w:type="dxa"/>
            <w:tcBorders>
              <w:top w:val="nil"/>
              <w:left w:val="nil"/>
              <w:right w:val="nil"/>
            </w:tcBorders>
            <w:shd w:val="clear" w:color="auto" w:fill="auto"/>
          </w:tcPr>
          <w:p w14:paraId="6259F5A1"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0.165</w:t>
            </w:r>
          </w:p>
        </w:tc>
        <w:tc>
          <w:tcPr>
            <w:tcW w:w="1134" w:type="dxa"/>
            <w:tcBorders>
              <w:top w:val="nil"/>
              <w:left w:val="nil"/>
              <w:right w:val="nil"/>
            </w:tcBorders>
            <w:shd w:val="clear" w:color="auto" w:fill="auto"/>
          </w:tcPr>
          <w:p w14:paraId="303103DF" w14:textId="77777777" w:rsidR="00E909FE" w:rsidRPr="005603CA" w:rsidRDefault="00E909FE" w:rsidP="002A5272">
            <w:pPr>
              <w:spacing w:line="0" w:lineRule="atLeast"/>
              <w:jc w:val="center"/>
              <w:rPr>
                <w:rFonts w:ascii="Times New Roman" w:hAnsi="Times New Roman"/>
              </w:rPr>
            </w:pPr>
            <w:r w:rsidRPr="005603CA">
              <w:rPr>
                <w:rFonts w:ascii="Times New Roman" w:hAnsi="Times New Roman"/>
              </w:rPr>
              <w:t>-8.36</w:t>
            </w:r>
          </w:p>
        </w:tc>
        <w:tc>
          <w:tcPr>
            <w:tcW w:w="1887" w:type="dxa"/>
            <w:tcBorders>
              <w:top w:val="nil"/>
              <w:left w:val="nil"/>
              <w:right w:val="nil"/>
            </w:tcBorders>
            <w:shd w:val="clear" w:color="auto" w:fill="auto"/>
          </w:tcPr>
          <w:p w14:paraId="636E4871" w14:textId="77777777" w:rsidR="00E909FE" w:rsidRPr="005603CA" w:rsidRDefault="00E909FE" w:rsidP="002A5272">
            <w:pPr>
              <w:wordWrap w:val="0"/>
              <w:spacing w:line="0" w:lineRule="atLeast"/>
              <w:jc w:val="center"/>
              <w:rPr>
                <w:rFonts w:ascii="Times New Roman" w:hAnsi="Times New Roman"/>
              </w:rPr>
            </w:pPr>
            <w:r w:rsidRPr="005603CA">
              <w:rPr>
                <w:rFonts w:ascii="Times New Roman" w:hAnsi="Times New Roman"/>
              </w:rPr>
              <w:t>&lt; 0.001</w:t>
            </w:r>
          </w:p>
        </w:tc>
      </w:tr>
    </w:tbl>
    <w:p w14:paraId="15903258" w14:textId="77777777" w:rsidR="00CF0116" w:rsidRDefault="00CF0116"/>
    <w:sectPr w:rsidR="00CF0116" w:rsidSect="00A1118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9FE"/>
    <w:rsid w:val="001B2AB8"/>
    <w:rsid w:val="002A5272"/>
    <w:rsid w:val="00357B18"/>
    <w:rsid w:val="009230A8"/>
    <w:rsid w:val="00947FBD"/>
    <w:rsid w:val="00A1118B"/>
    <w:rsid w:val="00CF0116"/>
    <w:rsid w:val="00E909FE"/>
    <w:rsid w:val="00E96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B165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9FE"/>
    <w:pPr>
      <w:widowControl w:val="0"/>
      <w:jc w:val="both"/>
    </w:pPr>
    <w:rPr>
      <w:rFonts w:ascii="Century" w:eastAsia="ＭＳ 明朝" w:hAnsi="Century" w:cs="Times New Roman"/>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9FE"/>
    <w:pPr>
      <w:widowControl w:val="0"/>
      <w:jc w:val="both"/>
    </w:pPr>
    <w:rPr>
      <w:rFonts w:ascii="Century" w:eastAsia="ＭＳ 明朝" w:hAnsi="Century" w:cs="Times New Roman"/>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91</Words>
  <Characters>521</Characters>
  <Application>Microsoft Macintosh Word</Application>
  <DocSecurity>0</DocSecurity>
  <Lines>4</Lines>
  <Paragraphs>1</Paragraphs>
  <ScaleCrop>false</ScaleCrop>
  <Company>Nagasaki U</Company>
  <LinksUpToDate>false</LinksUpToDate>
  <CharactersWithSpaces>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Noboru Minakawa</dc:creator>
  <cp:keywords/>
  <dc:description/>
  <cp:lastModifiedBy>Noboru Minakawa</cp:lastModifiedBy>
  <cp:revision>6</cp:revision>
  <dcterms:created xsi:type="dcterms:W3CDTF">2013-10-09T11:00:00Z</dcterms:created>
  <dcterms:modified xsi:type="dcterms:W3CDTF">2013-10-15T02:32:00Z</dcterms:modified>
</cp:coreProperties>
</file>