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89" w:rsidRDefault="008D2A89" w:rsidP="008D2A89">
      <w:pPr>
        <w:numPr>
          <w:ilvl w:val="0"/>
          <w:numId w:val="2"/>
        </w:numPr>
        <w:rPr>
          <w:sz w:val="28"/>
        </w:rPr>
      </w:pPr>
      <w:r w:rsidRPr="008D2A89">
        <w:rPr>
          <w:sz w:val="28"/>
        </w:rPr>
        <w:t>MRI Findings of Radiation-Induced Changes of Masticatory Muscles: A Systematic Review</w:t>
      </w:r>
    </w:p>
    <w:p w:rsidR="00C93E0A" w:rsidRDefault="00C93E0A" w:rsidP="008D2A89">
      <w:pPr>
        <w:numPr>
          <w:ilvl w:val="0"/>
          <w:numId w:val="2"/>
        </w:numPr>
        <w:rPr>
          <w:sz w:val="28"/>
        </w:rPr>
      </w:pPr>
    </w:p>
    <w:p w:rsidR="00C93E0A" w:rsidRDefault="00C93E0A" w:rsidP="008D2A89">
      <w:pPr>
        <w:numPr>
          <w:ilvl w:val="0"/>
          <w:numId w:val="2"/>
        </w:numPr>
        <w:rPr>
          <w:sz w:val="28"/>
        </w:rPr>
      </w:pPr>
    </w:p>
    <w:p w:rsidR="00C93E0A" w:rsidRDefault="00C93E0A" w:rsidP="008D2A89">
      <w:pPr>
        <w:numPr>
          <w:ilvl w:val="0"/>
          <w:numId w:val="2"/>
        </w:numPr>
        <w:rPr>
          <w:sz w:val="28"/>
        </w:rPr>
      </w:pPr>
      <w:r>
        <w:rPr>
          <w:sz w:val="28"/>
        </w:rPr>
        <w:t>Electronic search strategy.</w:t>
      </w:r>
    </w:p>
    <w:p w:rsidR="00C93E0A" w:rsidRPr="008D2A89" w:rsidRDefault="00C93E0A" w:rsidP="008D2A89">
      <w:pPr>
        <w:numPr>
          <w:ilvl w:val="0"/>
          <w:numId w:val="2"/>
        </w:numPr>
        <w:rPr>
          <w:sz w:val="28"/>
        </w:rPr>
      </w:pPr>
    </w:p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Default="00C93E0A"/>
    <w:p w:rsidR="00C93E0A" w:rsidRPr="00CA3AAE" w:rsidRDefault="00C93E0A"/>
    <w:p w:rsidR="000568A7" w:rsidRPr="00CA3AAE" w:rsidRDefault="000568A7"/>
    <w:p w:rsidR="000568A7" w:rsidRPr="00CA3AAE" w:rsidRDefault="000568A7"/>
    <w:p w:rsidR="000568A7" w:rsidRPr="00CA3AAE" w:rsidRDefault="000568A7"/>
    <w:p w:rsidR="000568A7" w:rsidRPr="00CA3AAE" w:rsidRDefault="000568A7"/>
    <w:tbl>
      <w:tblPr>
        <w:tblpPr w:leftFromText="180" w:rightFromText="180" w:vertAnchor="text" w:horzAnchor="page" w:tblpX="829" w:tblpY="-1067"/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517"/>
        <w:gridCol w:w="9205"/>
        <w:gridCol w:w="1025"/>
        <w:gridCol w:w="909"/>
        <w:gridCol w:w="911"/>
      </w:tblGrid>
      <w:tr w:rsidR="0093671B" w:rsidRPr="00CA3AAE" w:rsidTr="00C93E0A">
        <w:trPr>
          <w:trHeight w:hRule="exact" w:val="1008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ind w:left="426"/>
              <w:jc w:val="center"/>
              <w:rPr>
                <w:b/>
                <w:sz w:val="18"/>
              </w:rPr>
            </w:pPr>
            <w:r w:rsidRPr="00CA3AAE">
              <w:rPr>
                <w:b/>
                <w:sz w:val="18"/>
              </w:rPr>
              <w:lastRenderedPageBreak/>
              <w:t>Database</w:t>
            </w:r>
          </w:p>
        </w:tc>
        <w:tc>
          <w:tcPr>
            <w:tcW w:w="9205" w:type="dxa"/>
            <w:vAlign w:val="center"/>
          </w:tcPr>
          <w:p w:rsidR="0093671B" w:rsidRPr="00CA3AAE" w:rsidRDefault="0093671B" w:rsidP="00C93E0A">
            <w:pPr>
              <w:jc w:val="center"/>
              <w:rPr>
                <w:b/>
                <w:sz w:val="18"/>
              </w:rPr>
            </w:pPr>
            <w:r w:rsidRPr="00CA3AAE">
              <w:rPr>
                <w:b/>
                <w:sz w:val="18"/>
              </w:rPr>
              <w:t>Keywords</w:t>
            </w:r>
          </w:p>
        </w:tc>
        <w:tc>
          <w:tcPr>
            <w:tcW w:w="1025" w:type="dxa"/>
            <w:vAlign w:val="center"/>
          </w:tcPr>
          <w:p w:rsidR="0093671B" w:rsidRPr="00CA3AAE" w:rsidRDefault="0093671B" w:rsidP="00C93E0A">
            <w:pPr>
              <w:jc w:val="center"/>
              <w:rPr>
                <w:b/>
                <w:sz w:val="18"/>
              </w:rPr>
            </w:pPr>
            <w:r w:rsidRPr="00CA3AAE">
              <w:rPr>
                <w:b/>
                <w:sz w:val="18"/>
              </w:rPr>
              <w:t>Results</w:t>
            </w:r>
          </w:p>
          <w:p w:rsidR="0093671B" w:rsidRPr="00CA3AAE" w:rsidRDefault="0093671B" w:rsidP="00C93E0A">
            <w:pPr>
              <w:jc w:val="center"/>
              <w:rPr>
                <w:b/>
                <w:sz w:val="18"/>
              </w:rPr>
            </w:pPr>
            <w:r w:rsidRPr="00CA3AAE">
              <w:rPr>
                <w:b/>
                <w:sz w:val="18"/>
              </w:rPr>
              <w:t>After abstract screening</w:t>
            </w:r>
          </w:p>
        </w:tc>
        <w:tc>
          <w:tcPr>
            <w:tcW w:w="909" w:type="dxa"/>
            <w:vAlign w:val="center"/>
          </w:tcPr>
          <w:p w:rsidR="0093671B" w:rsidRPr="00CA3AAE" w:rsidRDefault="0093671B" w:rsidP="00C93E0A">
            <w:pPr>
              <w:jc w:val="center"/>
              <w:rPr>
                <w:b/>
                <w:sz w:val="18"/>
              </w:rPr>
            </w:pPr>
            <w:r w:rsidRPr="00CA3AAE">
              <w:rPr>
                <w:b/>
                <w:sz w:val="18"/>
              </w:rPr>
              <w:t>Selected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jc w:val="center"/>
              <w:rPr>
                <w:b/>
                <w:sz w:val="18"/>
              </w:rPr>
            </w:pPr>
          </w:p>
        </w:tc>
      </w:tr>
      <w:tr w:rsidR="0093671B" w:rsidRPr="00CA3AAE" w:rsidTr="00C93E0A">
        <w:trPr>
          <w:trHeight w:val="5640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 w:rsidRPr="00CA3AAE">
              <w:rPr>
                <w:snapToGrid w:val="0"/>
                <w:sz w:val="18"/>
              </w:rPr>
              <w:t>MEDLINE</w:t>
            </w:r>
          </w:p>
          <w:p w:rsidR="008B5383" w:rsidRPr="00CA3AAE" w:rsidRDefault="004B0556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1946 </w:t>
            </w: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to 2013 January 04</w:t>
            </w:r>
          </w:p>
        </w:tc>
        <w:tc>
          <w:tcPr>
            <w:tcW w:w="9205" w:type="dxa"/>
          </w:tcPr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1     exp Magnetic Resonance Imaging/ or MRI.mp. (316026)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2     Masticatory </w:t>
            </w:r>
            <w:hyperlink r:id="rId5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muscles.mp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 xml:space="preserve">. or exp </w:t>
            </w:r>
            <w:proofErr w:type="spellStart"/>
            <w:r w:rsidRPr="004B0556">
              <w:rPr>
                <w:rFonts w:ascii="Times" w:hAnsi="Times" w:cs="Arial"/>
                <w:sz w:val="18"/>
                <w:szCs w:val="20"/>
              </w:rPr>
              <w:t>Masticatory</w:t>
            </w:r>
            <w:proofErr w:type="spellEnd"/>
            <w:r w:rsidRPr="004B0556">
              <w:rPr>
                <w:rFonts w:ascii="Times" w:hAnsi="Times" w:cs="Arial"/>
                <w:sz w:val="18"/>
                <w:szCs w:val="20"/>
              </w:rPr>
              <w:t xml:space="preserve"> Muscles/ (11535)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3     exp Mastication/ or exp Masticatory Muscles/ or muscles of </w:t>
            </w:r>
            <w:hyperlink r:id="rId6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mastication.mp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 xml:space="preserve">. or exp </w:t>
            </w:r>
            <w:proofErr w:type="spellStart"/>
            <w:r w:rsidRPr="004B0556">
              <w:rPr>
                <w:rFonts w:ascii="Times" w:hAnsi="Times" w:cs="Arial"/>
                <w:sz w:val="18"/>
                <w:szCs w:val="20"/>
              </w:rPr>
              <w:t>Masseter</w:t>
            </w:r>
            <w:proofErr w:type="spellEnd"/>
            <w:r w:rsidRPr="004B0556">
              <w:rPr>
                <w:rFonts w:ascii="Times" w:hAnsi="Times" w:cs="Arial"/>
                <w:sz w:val="18"/>
                <w:szCs w:val="20"/>
              </w:rPr>
              <w:t xml:space="preserve"> Muscle/ or exp Temporal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Muscle/ (17482)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4     2 or 3 (17833)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5     exp Magnetic Resonance Imaging/ or MR.mp. (331673)</w:t>
            </w:r>
            <w:bookmarkStart w:id="0" w:name="_GoBack"/>
            <w:bookmarkEnd w:id="0"/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6     1 or 5 (362243)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7     cancer*.mp. (997498)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8     neoplasm*.mp. or exp Neoplasms/ (2468361)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9     exp Carcinoma/ or carcinoma*.mp. (690453)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10     7 or 8 or 9 (2680204)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11     (head and neck).mp. [mp=title, abstract, original title, name of substance word, subject heading word, protocol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supplementary concept, rare disease supplementary concept, unique identifier] (74720)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12     oral </w:t>
            </w:r>
            <w:hyperlink r:id="rId7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cavity.mp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or exp Mouth/ (241414)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13     exp Mouth Neoplasms/ or exp Oropharyngeal Neoplasms/ or </w:t>
            </w:r>
            <w:hyperlink r:id="rId8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oropharyngeal.mp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or exp Oropharynx/ (71930)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14     exp Nasopharyngeal Neoplasms/ or </w:t>
            </w:r>
            <w:hyperlink r:id="rId9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nasopharyngeal.mp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or exp Nasopharynx/ (26824)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15     11 or 12 or 13 or 14 (380809)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16     exp Radiotherapy/ or </w:t>
            </w:r>
            <w:hyperlink r:id="rId10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radiotherapy.mp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(190748)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17     Oncology.mp. or exp Medical Oncology/ or exp Radiation Oncology/ (55580)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18     exp Radiotherapy, Intensity-Modulated/ or radiation </w:t>
            </w:r>
            <w:hyperlink r:id="rId11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therapy.mp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(49039)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19     16 or 17 or 18 (258218)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20     4 and 6 and 10 and 15 and 19 (9)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21     </w:t>
            </w:r>
            <w:hyperlink r:id="rId12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imaging.mp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(610483)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22     signal </w:t>
            </w:r>
            <w:hyperlink r:id="rId13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alterations.mp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(227)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 xml:space="preserve">23     </w:t>
            </w:r>
            <w:hyperlink r:id="rId14" w:history="1">
              <w:r w:rsidRPr="004B0556">
                <w:rPr>
                  <w:rStyle w:val="Hyperlink"/>
                  <w:rFonts w:ascii="Times" w:hAnsi="Times" w:cs="Arial"/>
                  <w:sz w:val="18"/>
                  <w:szCs w:val="20"/>
                </w:rPr>
                <w:t>enhancement.mp</w:t>
              </w:r>
            </w:hyperlink>
            <w:r w:rsidRPr="004B0556">
              <w:rPr>
                <w:rFonts w:ascii="Times" w:hAnsi="Times" w:cs="Arial"/>
                <w:sz w:val="18"/>
                <w:szCs w:val="20"/>
              </w:rPr>
              <w:t>. or exp Image Enhancement/ (506602)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24     21 or 22 or 23 (956799)</w:t>
            </w:r>
          </w:p>
          <w:p w:rsidR="004B0556" w:rsidRPr="004B0556" w:rsidRDefault="004B0556" w:rsidP="00C93E0A">
            <w:pPr>
              <w:widowControl w:val="0"/>
              <w:autoSpaceDE w:val="0"/>
              <w:autoSpaceDN w:val="0"/>
              <w:adjustRightInd w:val="0"/>
              <w:rPr>
                <w:rFonts w:ascii="Times" w:hAnsi="Times" w:cs="Arial"/>
                <w:sz w:val="18"/>
                <w:szCs w:val="20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25     6 or 24 (1015251)</w:t>
            </w:r>
          </w:p>
          <w:p w:rsidR="0093671B" w:rsidRPr="00CA3AAE" w:rsidRDefault="004B0556" w:rsidP="00C93E0A">
            <w:pPr>
              <w:widowControl w:val="0"/>
              <w:autoSpaceDE w:val="0"/>
              <w:autoSpaceDN w:val="0"/>
              <w:adjustRightInd w:val="0"/>
              <w:rPr>
                <w:snapToGrid w:val="0"/>
                <w:sz w:val="18"/>
                <w:lang w:val="en-CA" w:eastAsia="es-ES"/>
              </w:rPr>
            </w:pPr>
            <w:r w:rsidRPr="004B0556">
              <w:rPr>
                <w:rFonts w:ascii="Times" w:hAnsi="Times" w:cs="Arial"/>
                <w:sz w:val="18"/>
                <w:szCs w:val="20"/>
              </w:rPr>
              <w:t>26     4 and 10 and 15 and 19 and 25 (18</w:t>
            </w:r>
            <w:r>
              <w:rPr>
                <w:rFonts w:ascii="Times" w:hAnsi="Times" w:cs="Arial"/>
                <w:sz w:val="18"/>
                <w:szCs w:val="20"/>
              </w:rPr>
              <w:t>)</w:t>
            </w:r>
          </w:p>
        </w:tc>
        <w:tc>
          <w:tcPr>
            <w:tcW w:w="1025" w:type="dxa"/>
            <w:vAlign w:val="center"/>
          </w:tcPr>
          <w:p w:rsidR="0093671B" w:rsidRPr="00CA3AAE" w:rsidRDefault="0072523A" w:rsidP="00C93E0A">
            <w:pPr>
              <w:spacing w:line="480" w:lineRule="auto"/>
              <w:jc w:val="center"/>
              <w:rPr>
                <w:sz w:val="18"/>
              </w:rPr>
            </w:pPr>
            <w:r w:rsidRPr="00CA3AAE">
              <w:rPr>
                <w:sz w:val="18"/>
              </w:rPr>
              <w:t>6</w:t>
            </w:r>
          </w:p>
        </w:tc>
        <w:tc>
          <w:tcPr>
            <w:tcW w:w="909" w:type="dxa"/>
            <w:vAlign w:val="center"/>
          </w:tcPr>
          <w:p w:rsidR="0093671B" w:rsidRPr="00CA3AAE" w:rsidRDefault="0072523A" w:rsidP="00C93E0A">
            <w:pPr>
              <w:spacing w:line="480" w:lineRule="auto"/>
              <w:jc w:val="center"/>
              <w:rPr>
                <w:sz w:val="18"/>
                <w:highlight w:val="yellow"/>
              </w:rPr>
            </w:pPr>
            <w:r w:rsidRPr="00CA3AAE">
              <w:rPr>
                <w:sz w:val="18"/>
              </w:rPr>
              <w:t>4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699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 w:rsidRPr="00CA3AAE">
              <w:rPr>
                <w:snapToGrid w:val="0"/>
                <w:sz w:val="18"/>
              </w:rPr>
              <w:t>EMBASE</w:t>
            </w:r>
          </w:p>
          <w:p w:rsidR="0093671B" w:rsidRPr="00CA3AAE" w:rsidRDefault="00014471" w:rsidP="00C93E0A">
            <w:pPr>
              <w:spacing w:line="480" w:lineRule="auto"/>
              <w:jc w:val="center"/>
              <w:rPr>
                <w:rFonts w:ascii="Times New Roman" w:hAnsi="Times New Roman"/>
                <w:snapToGrid w:val="0"/>
                <w:sz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1974 to 2013 January 04</w:t>
            </w:r>
          </w:p>
        </w:tc>
        <w:tc>
          <w:tcPr>
            <w:tcW w:w="9205" w:type="dxa"/>
          </w:tcPr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1     exp Magnetic Resonance Imaging/ or MRI.mp. (483768)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     Masticatory </w:t>
            </w:r>
            <w:hyperlink r:id="rId15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muscles.mp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. or exp </w:t>
            </w:r>
            <w:proofErr w:type="spellStart"/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Masticatory</w:t>
            </w:r>
            <w:proofErr w:type="spellEnd"/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 Muscles/ (7116)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3     exp Mastication/ or exp Masticatory Muscles/ or muscles of </w:t>
            </w:r>
            <w:hyperlink r:id="rId16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mastication.mp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. or exp </w:t>
            </w:r>
            <w:proofErr w:type="spellStart"/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Masseter</w:t>
            </w:r>
            <w:proofErr w:type="spellEnd"/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 Muscle/ or exp Temporal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Muscle/ (21743)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4     2 or 3 (22047)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5     exp Magnetic Resonance Imaging/ or MR.mp. (503121)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6     1 or 5 (522574)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7     cancer*.mp. (1972087)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8     neoplasm*.mp. or exp Neoplasms/ (3167887)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9     exp Carcinoma/ or carcinoma*.mp. (901888)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10     7 or 8 or 9 (3462009)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11     (head and neck).mp. [mp=title, abstract, subject headings, heading word, drug trade name, original title, device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manufacturer, drug manufacturer, device trade name, keyword] (99936)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12     oral </w:t>
            </w:r>
            <w:hyperlink r:id="rId17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cavity.mp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or exp Mouth/ (174332)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13     exp Mouth Neoplasms/ or exp Oropharyngeal Neoplasms/ or </w:t>
            </w:r>
            <w:hyperlink r:id="rId18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oropharyngeal.mp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or exp Oropharynx/ (98097)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14     exp Nasopharyngeal Neoplasms/ or </w:t>
            </w:r>
            <w:hyperlink r:id="rId19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nasopharyngeal.mp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or exp Nasopharynx/ (33008)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15     11 or 12 or 13 or 14 (343084)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16     exp Radiotherapy/ or </w:t>
            </w:r>
            <w:hyperlink r:id="rId20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radiotherapy.mp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(400584)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17     Oncology.mp. or exp Medical Oncology/ or exp Radiation Oncology/ (140236)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18     exp Radiotherapy, Intensity-Modulated/ or radiation </w:t>
            </w:r>
            <w:hyperlink r:id="rId21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therapy.mp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(72034)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19     16 or 17 or 18 (523963)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20     4 and 6 and 10 and 15 and 19 (34)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21     </w:t>
            </w:r>
            <w:hyperlink r:id="rId22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imaging.mp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(857606)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22     signal </w:t>
            </w:r>
            <w:hyperlink r:id="rId23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alterations.mp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(280)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23     </w:t>
            </w:r>
            <w:hyperlink r:id="rId24" w:history="1">
              <w:r w:rsidRPr="00014471">
                <w:rPr>
                  <w:rStyle w:val="Hyperlink"/>
                  <w:rFonts w:ascii="Times New Roman" w:hAnsi="Times New Roman"/>
                  <w:sz w:val="18"/>
                  <w:szCs w:val="18"/>
                </w:rPr>
                <w:t>enhancement.mp</w:t>
              </w:r>
            </w:hyperlink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. or exp Image Enhancement/ (223316)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24     21 or 22 or 23 (1013770)</w:t>
            </w:r>
          </w:p>
          <w:p w:rsidR="00014471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25     6 or 24 (1066093)</w:t>
            </w:r>
          </w:p>
          <w:p w:rsidR="0093671B" w:rsidRPr="00014471" w:rsidRDefault="00014471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014471">
              <w:rPr>
                <w:rFonts w:ascii="Times New Roman" w:hAnsi="Times New Roman"/>
                <w:color w:val="262626"/>
                <w:sz w:val="18"/>
                <w:szCs w:val="18"/>
              </w:rPr>
              <w:t>26     4 and 10 and 15 and 19 and 25 (48)</w:t>
            </w:r>
          </w:p>
        </w:tc>
        <w:tc>
          <w:tcPr>
            <w:tcW w:w="1025" w:type="dxa"/>
            <w:vAlign w:val="center"/>
          </w:tcPr>
          <w:p w:rsidR="0093671B" w:rsidRPr="00CA3AAE" w:rsidRDefault="00CA3AAE" w:rsidP="00C93E0A">
            <w:pPr>
              <w:spacing w:line="480" w:lineRule="auto"/>
              <w:jc w:val="center"/>
              <w:rPr>
                <w:sz w:val="18"/>
              </w:rPr>
            </w:pPr>
            <w:r w:rsidRPr="00CA3AAE">
              <w:rPr>
                <w:sz w:val="18"/>
              </w:rPr>
              <w:t>4</w:t>
            </w:r>
          </w:p>
        </w:tc>
        <w:tc>
          <w:tcPr>
            <w:tcW w:w="909" w:type="dxa"/>
            <w:vAlign w:val="center"/>
          </w:tcPr>
          <w:p w:rsidR="0093671B" w:rsidRPr="00CA3AAE" w:rsidRDefault="00CA3AAE" w:rsidP="00C93E0A">
            <w:pPr>
              <w:spacing w:line="480" w:lineRule="auto"/>
              <w:jc w:val="center"/>
              <w:rPr>
                <w:sz w:val="18"/>
                <w:highlight w:val="yellow"/>
              </w:rPr>
            </w:pPr>
            <w:r w:rsidRPr="00CA3AAE">
              <w:rPr>
                <w:sz w:val="18"/>
              </w:rPr>
              <w:t>1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260"/>
        </w:trPr>
        <w:tc>
          <w:tcPr>
            <w:tcW w:w="2517" w:type="dxa"/>
            <w:vAlign w:val="center"/>
          </w:tcPr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EBM Reviews - Cochrane Database of Systematic Reviews &lt;2005 to November 2012&gt;, EBM Reviews - ACP Journal Club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&lt;1991 to December 2012&gt;, EBM Reviews - Database of Abstracts of Reviews of Effects &lt;4th Quarter 2012&gt;, EBM Reviews -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Cochrane Central Register of Controlled Trials &lt;December 2012&gt;, EBM Reviews - Cochrane Methodology Register &lt;3rd Quarter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2012&gt;, EBM Reviews - Health Technology Assessment &lt;4th Quarter 2012&gt;, EBM Reviews - NHS Economic Evaluation Database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&lt;4th Quarter 2012&gt;</w:t>
            </w:r>
          </w:p>
          <w:p w:rsidR="0093671B" w:rsidRPr="00CA3AAE" w:rsidRDefault="0093671B" w:rsidP="00C93E0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9205" w:type="dxa"/>
          </w:tcPr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1     exp Magnetic Resonance Imaging/ or MRI.mp. (5838)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     Masticatory </w:t>
            </w:r>
            <w:hyperlink r:id="rId25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muscles.mp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. or exp 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Masticatory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 Muscles/ (308)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3     exp Mastication/ or exp Masticatory Muscles/ or muscles of </w:t>
            </w:r>
            <w:hyperlink r:id="rId26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mastication.mp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. or exp 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Masseter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 Muscle/ or exp Temporal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Muscle/ (462)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4     2 or 3 (510)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5     exp Magnetic Resonance Imaging/ or MR.mp. (5672)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6     1 or 5 (7147)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7     cancer*.mp. (50385)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8     neoplasm*.mp. or exp Neoplasms/ (45926)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9     exp Carcinoma/ or carcinoma*.mp. (18176)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10     7 or 8 or 9 (72130)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11     (head and neck).mp. [mp=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ti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, 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ab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, 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tx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, 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kw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, ct, 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ot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, </w:t>
            </w:r>
            <w:proofErr w:type="spellStart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sh</w:t>
            </w:r>
            <w:proofErr w:type="spellEnd"/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, hw] (3919)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12     oral </w:t>
            </w:r>
            <w:hyperlink r:id="rId27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cavity.mp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or exp Mouth/ (6743)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13     exp Mouth Neoplasms/ or exp Oropharyngeal Neoplasms/ or </w:t>
            </w:r>
            <w:hyperlink r:id="rId28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oropharyngeal.mp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or exp Oropharynx/ (1431)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14     exp Nasopharyngeal Neoplasms/ or </w:t>
            </w:r>
            <w:hyperlink r:id="rId29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nasopharyngeal.mp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or exp Nasopharynx/ (1109)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15     11 or 12 or 13 or 14 (12387)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16     exp Radiotherapy/ or </w:t>
            </w:r>
            <w:hyperlink r:id="rId30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radiotherapy.mp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(11152)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17     Oncology.mp. or exp Medical Oncology/ or exp Radiation Oncology/ (9056)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18     exp Radiotherapy, Intensity-Modulated/ or radiation </w:t>
            </w:r>
            <w:hyperlink r:id="rId31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therapy.mp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(3000)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19     16 or 17 or 18 (19828)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20     4 and 6 and 10 and 15 and 19 (0)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21     </w:t>
            </w:r>
            <w:hyperlink r:id="rId32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imaging.mp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(11833)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22     signal </w:t>
            </w:r>
            <w:hyperlink r:id="rId33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alterations.mp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(1)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 xml:space="preserve">23     </w:t>
            </w:r>
            <w:hyperlink r:id="rId34" w:history="1">
              <w:r w:rsidRPr="00DA0949">
                <w:rPr>
                  <w:rStyle w:val="Hyperlink"/>
                  <w:rFonts w:ascii="Times New Roman" w:hAnsi="Times New Roman"/>
                  <w:sz w:val="18"/>
                  <w:szCs w:val="18"/>
                </w:rPr>
                <w:t>enhancement.mp</w:t>
              </w:r>
            </w:hyperlink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. or exp Image Enhancement/ (9089)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24     21 or 22 or 23 (18480)</w:t>
            </w:r>
          </w:p>
          <w:p w:rsidR="00DA0949" w:rsidRPr="00DA0949" w:rsidRDefault="00DA0949" w:rsidP="00C93E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262626"/>
                <w:sz w:val="18"/>
                <w:szCs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25     6 or 24 (20245)</w:t>
            </w:r>
          </w:p>
          <w:p w:rsidR="0093671B" w:rsidRPr="00CA3AAE" w:rsidRDefault="00DA0949" w:rsidP="00C93E0A">
            <w:pPr>
              <w:rPr>
                <w:snapToGrid w:val="0"/>
                <w:sz w:val="18"/>
              </w:rPr>
            </w:pPr>
            <w:r w:rsidRPr="00DA0949">
              <w:rPr>
                <w:rFonts w:ascii="Times New Roman" w:hAnsi="Times New Roman"/>
                <w:color w:val="262626"/>
                <w:sz w:val="18"/>
                <w:szCs w:val="18"/>
              </w:rPr>
              <w:t>26     4 and 10 and 15 and 19 and 25 (0)</w:t>
            </w:r>
          </w:p>
        </w:tc>
        <w:tc>
          <w:tcPr>
            <w:tcW w:w="1025" w:type="dxa"/>
            <w:vAlign w:val="center"/>
          </w:tcPr>
          <w:p w:rsidR="0093671B" w:rsidRPr="00CA3AAE" w:rsidRDefault="00CA3AAE" w:rsidP="00C93E0A">
            <w:pPr>
              <w:spacing w:line="480" w:lineRule="auto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9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  <w:highlight w:val="yellow"/>
              </w:rPr>
            </w:pPr>
            <w:r w:rsidRPr="00CA3AAE">
              <w:rPr>
                <w:sz w:val="18"/>
              </w:rPr>
              <w:t>0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419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 w:rsidRPr="00CA3AAE">
              <w:rPr>
                <w:snapToGrid w:val="0"/>
                <w:sz w:val="18"/>
              </w:rPr>
              <w:t>Scopus</w:t>
            </w:r>
          </w:p>
          <w:p w:rsidR="0093671B" w:rsidRPr="00CA3AAE" w:rsidRDefault="0026216E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>
              <w:rPr>
                <w:sz w:val="18"/>
              </w:rPr>
              <w:t>1965 to January 6</w:t>
            </w:r>
            <w:r w:rsidR="0093671B" w:rsidRPr="00CA3AAE">
              <w:rPr>
                <w:sz w:val="18"/>
              </w:rPr>
              <w:t>, 201</w:t>
            </w:r>
            <w:r w:rsidR="00C12832">
              <w:rPr>
                <w:sz w:val="18"/>
              </w:rPr>
              <w:t>3</w:t>
            </w:r>
          </w:p>
        </w:tc>
        <w:tc>
          <w:tcPr>
            <w:tcW w:w="9205" w:type="dxa"/>
          </w:tcPr>
          <w:p w:rsidR="004637C3" w:rsidRDefault="001E2596" w:rsidP="00C93E0A">
            <w:pPr>
              <w:rPr>
                <w:rFonts w:ascii="Times New Roman" w:hAnsi="Times New Roman"/>
                <w:sz w:val="18"/>
                <w:szCs w:val="18"/>
              </w:rPr>
            </w:pPr>
            <w:r w:rsidRPr="001E2596">
              <w:rPr>
                <w:rFonts w:ascii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magnetic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resonance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imaging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proofErr w:type="spellStart"/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mri</w:t>
            </w:r>
            <w:proofErr w:type="spellEnd"/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proofErr w:type="spellStart"/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mr</w:t>
            </w:r>
            <w:proofErr w:type="spellEnd"/>
            <w:r w:rsidRPr="001E2596">
              <w:rPr>
                <w:rFonts w:ascii="Times New Roman" w:hAnsi="Times New Roman"/>
                <w:sz w:val="18"/>
                <w:szCs w:val="18"/>
              </w:rPr>
              <w:t>)</w:t>
            </w:r>
            <w:r w:rsidR="004637C3">
              <w:rPr>
                <w:rFonts w:ascii="Times New Roman" w:hAnsi="Times New Roman"/>
                <w:sz w:val="18"/>
                <w:szCs w:val="18"/>
              </w:rPr>
              <w:t xml:space="preserve"> (484,334</w:t>
            </w:r>
            <w:r w:rsidR="00B7714A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4637C3" w:rsidRDefault="004637C3" w:rsidP="00C93E0A">
            <w:pPr>
              <w:rPr>
                <w:rFonts w:ascii="Times New Roman" w:hAnsi="Times New Roman"/>
                <w:sz w:val="18"/>
                <w:szCs w:val="18"/>
              </w:rPr>
            </w:pPr>
            <w:r w:rsidRPr="004637C3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4637C3">
              <w:rPr>
                <w:rFonts w:ascii="Times New Roman" w:hAnsi="Times New Roman"/>
                <w:b/>
                <w:bCs/>
                <w:sz w:val="18"/>
                <w:szCs w:val="18"/>
              </w:rPr>
              <w:t>imaging</w:t>
            </w:r>
            <w:r w:rsidRPr="004637C3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(1.159,159)</w:t>
            </w:r>
          </w:p>
          <w:p w:rsidR="004637C3" w:rsidRDefault="004637C3" w:rsidP="00C93E0A">
            <w:pPr>
              <w:rPr>
                <w:rFonts w:ascii="Times New Roman" w:hAnsi="Times New Roman"/>
                <w:sz w:val="18"/>
                <w:szCs w:val="18"/>
              </w:rPr>
            </w:pPr>
            <w:r w:rsidRPr="004637C3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4637C3">
              <w:rPr>
                <w:rFonts w:ascii="Times New Roman" w:hAnsi="Times New Roman"/>
                <w:b/>
                <w:bCs/>
                <w:sz w:val="18"/>
                <w:szCs w:val="18"/>
              </w:rPr>
              <w:t>signal</w:t>
            </w:r>
            <w:r w:rsidRPr="004637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637C3">
              <w:rPr>
                <w:rFonts w:ascii="Times New Roman" w:hAnsi="Times New Roman"/>
                <w:b/>
                <w:bCs/>
                <w:sz w:val="18"/>
                <w:szCs w:val="18"/>
              </w:rPr>
              <w:t>alteration</w:t>
            </w:r>
            <w:r w:rsidRPr="004637C3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(28,013)</w:t>
            </w:r>
          </w:p>
          <w:p w:rsidR="004637C3" w:rsidRDefault="004637C3" w:rsidP="00C93E0A">
            <w:pPr>
              <w:rPr>
                <w:rFonts w:ascii="Times New Roman" w:hAnsi="Times New Roman"/>
                <w:sz w:val="18"/>
                <w:szCs w:val="18"/>
              </w:rPr>
            </w:pPr>
            <w:r w:rsidRPr="004637C3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4637C3">
              <w:rPr>
                <w:rFonts w:ascii="Times New Roman" w:hAnsi="Times New Roman"/>
                <w:b/>
                <w:bCs/>
                <w:sz w:val="18"/>
                <w:szCs w:val="18"/>
              </w:rPr>
              <w:t>enhancement</w:t>
            </w:r>
            <w:r w:rsidRPr="004637C3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(476,951)</w:t>
            </w:r>
          </w:p>
          <w:p w:rsidR="0093671B" w:rsidRPr="00F65E0F" w:rsidRDefault="001E2596" w:rsidP="00C93E0A">
            <w:pPr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93671B" w:rsidRPr="00CA3AAE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cancer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neoplasm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carcinoma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)</w:t>
            </w:r>
            <w:r w:rsidR="004637C3">
              <w:rPr>
                <w:rFonts w:ascii="Times New Roman" w:hAnsi="Times New Roman"/>
                <w:sz w:val="18"/>
                <w:szCs w:val="18"/>
              </w:rPr>
              <w:t xml:space="preserve"> (2,739,402</w:t>
            </w:r>
            <w:r w:rsidR="00B7714A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93671B" w:rsidRPr="00CA3AAE" w:rsidRDefault="001E2596" w:rsidP="00C93E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93671B" w:rsidRPr="00CA3AAE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F65E0F">
              <w:rPr>
                <w:rFonts w:ascii="Arial" w:hAnsi="Arial" w:cs="Arial"/>
                <w:sz w:val="18"/>
                <w:szCs w:val="22"/>
              </w:rPr>
              <w:t xml:space="preserve"> 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"Head and Neck"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oropharynx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nasopharynx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"oral cavity"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)</w:t>
            </w:r>
            <w:r w:rsidR="00D75649">
              <w:rPr>
                <w:rFonts w:ascii="Times New Roman" w:hAnsi="Times New Roman"/>
                <w:sz w:val="18"/>
                <w:szCs w:val="18"/>
              </w:rPr>
              <w:t xml:space="preserve"> (137,358</w:t>
            </w:r>
            <w:r w:rsidR="00B7714A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93671B" w:rsidRPr="00CA3AAE" w:rsidRDefault="001E2596" w:rsidP="00C93E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93671B" w:rsidRPr="00CA3AAE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F65E0F">
              <w:rPr>
                <w:rFonts w:ascii="Arial" w:hAnsi="Arial" w:cs="Arial"/>
                <w:sz w:val="18"/>
                <w:szCs w:val="22"/>
              </w:rPr>
              <w:t xml:space="preserve"> 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radiotherapy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"radiation therapy"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)</w:t>
            </w:r>
            <w:r w:rsidR="00D75649">
              <w:rPr>
                <w:rFonts w:ascii="Times New Roman" w:hAnsi="Times New Roman"/>
                <w:sz w:val="18"/>
                <w:szCs w:val="18"/>
              </w:rPr>
              <w:t xml:space="preserve"> (281,722</w:t>
            </w:r>
            <w:r w:rsidR="00B7714A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93671B" w:rsidRPr="00CA3AAE" w:rsidRDefault="001E2596" w:rsidP="00C93E0A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93671B" w:rsidRPr="00CA3AAE">
              <w:rPr>
                <w:rFonts w:ascii="Times New Roman" w:hAnsi="Times New Roman"/>
                <w:sz w:val="18"/>
                <w:szCs w:val="18"/>
              </w:rPr>
              <w:t>.</w:t>
            </w:r>
            <w:r w:rsidRPr="00F65E0F">
              <w:rPr>
                <w:rFonts w:ascii="Arial" w:hAnsi="Arial" w:cs="Arial"/>
                <w:sz w:val="18"/>
                <w:szCs w:val="22"/>
              </w:rPr>
              <w:t xml:space="preserve">  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TITLE-ABS-KEY(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"masticatory muscles"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Pr="001E2596">
              <w:rPr>
                <w:rFonts w:ascii="Times New Roman" w:hAnsi="Times New Roman"/>
                <w:b/>
                <w:bCs/>
                <w:sz w:val="18"/>
                <w:szCs w:val="18"/>
              </w:rPr>
              <w:t>muscles</w:t>
            </w:r>
            <w:r w:rsidRPr="001E2596">
              <w:rPr>
                <w:rFonts w:ascii="Times New Roman" w:hAnsi="Times New Roman"/>
                <w:sz w:val="18"/>
                <w:szCs w:val="18"/>
              </w:rPr>
              <w:t>)</w:t>
            </w:r>
            <w:r w:rsidR="00D75649">
              <w:rPr>
                <w:rFonts w:ascii="Times New Roman" w:hAnsi="Times New Roman"/>
                <w:sz w:val="18"/>
                <w:szCs w:val="18"/>
              </w:rPr>
              <w:t xml:space="preserve"> (1,173,433</w:t>
            </w:r>
            <w:r w:rsidR="00B7714A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93671B" w:rsidRPr="00CA3AAE" w:rsidRDefault="001E2596" w:rsidP="00C93E0A">
            <w:pPr>
              <w:rPr>
                <w:sz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6. </w:t>
            </w:r>
            <w:r w:rsidR="00D75649" w:rsidRPr="00D756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cancer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carcinoma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neoplasm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)) AND 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"Head and Neck"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oropharynx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nasopharynx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"oral cavity"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)) AND 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"masticatory muscles"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muscles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)) AND ((TITLE-ABS-KEY(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magnetic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resonance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imaging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proofErr w:type="spellStart"/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mri</w:t>
            </w:r>
            <w:proofErr w:type="spellEnd"/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proofErr w:type="spellStart"/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mr</w:t>
            </w:r>
            <w:proofErr w:type="spellEnd"/>
            <w:r w:rsidR="00D75649" w:rsidRPr="00D75649">
              <w:rPr>
                <w:rFonts w:ascii="Times New Roman" w:hAnsi="Times New Roman"/>
                <w:sz w:val="18"/>
                <w:szCs w:val="18"/>
              </w:rPr>
              <w:t>)) AND 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imaging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)) AND 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signal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alteration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)) AND 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enhancement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))) AND (TITLE-ABS-KEY(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radiotherapy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 xml:space="preserve"> OR </w:t>
            </w:r>
            <w:r w:rsidR="00D75649" w:rsidRPr="00D75649">
              <w:rPr>
                <w:rFonts w:ascii="Times New Roman" w:hAnsi="Times New Roman"/>
                <w:b/>
                <w:bCs/>
                <w:sz w:val="18"/>
                <w:szCs w:val="18"/>
              </w:rPr>
              <w:t>"radiation therapy"</w:t>
            </w:r>
            <w:r w:rsidR="00D75649" w:rsidRPr="00D75649">
              <w:rPr>
                <w:rFonts w:ascii="Times New Roman" w:hAnsi="Times New Roman"/>
                <w:sz w:val="18"/>
                <w:szCs w:val="18"/>
              </w:rPr>
              <w:t>))</w:t>
            </w:r>
            <w:r w:rsidR="00D75649">
              <w:rPr>
                <w:rFonts w:ascii="Times New Roman" w:hAnsi="Times New Roman"/>
                <w:sz w:val="18"/>
                <w:szCs w:val="18"/>
              </w:rPr>
              <w:t xml:space="preserve"> (1)</w:t>
            </w:r>
          </w:p>
        </w:tc>
        <w:tc>
          <w:tcPr>
            <w:tcW w:w="1025" w:type="dxa"/>
            <w:vAlign w:val="center"/>
          </w:tcPr>
          <w:p w:rsidR="0093671B" w:rsidRPr="0041472D" w:rsidRDefault="0041472D" w:rsidP="00C93E0A">
            <w:pPr>
              <w:spacing w:line="480" w:lineRule="auto"/>
              <w:jc w:val="center"/>
              <w:rPr>
                <w:rFonts w:ascii="Times New Roman" w:hAnsi="Times New Roman"/>
                <w:snapToGrid w:val="0"/>
                <w:sz w:val="18"/>
              </w:rPr>
            </w:pPr>
            <w:r>
              <w:rPr>
                <w:rFonts w:ascii="Times New Roman" w:hAnsi="Times New Roman"/>
                <w:snapToGrid w:val="0"/>
                <w:sz w:val="18"/>
              </w:rPr>
              <w:t>1</w:t>
            </w:r>
          </w:p>
        </w:tc>
        <w:tc>
          <w:tcPr>
            <w:tcW w:w="909" w:type="dxa"/>
            <w:vAlign w:val="center"/>
          </w:tcPr>
          <w:p w:rsidR="0093671B" w:rsidRPr="00CA3AAE" w:rsidRDefault="0088774D" w:rsidP="00C93E0A">
            <w:pPr>
              <w:spacing w:line="480" w:lineRule="auto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617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 w:rsidRPr="00CA3AAE">
              <w:rPr>
                <w:snapToGrid w:val="0"/>
                <w:sz w:val="18"/>
              </w:rPr>
              <w:t>Subtotal</w:t>
            </w:r>
          </w:p>
        </w:tc>
        <w:tc>
          <w:tcPr>
            <w:tcW w:w="9205" w:type="dxa"/>
          </w:tcPr>
          <w:p w:rsidR="0093671B" w:rsidRPr="00CA3AAE" w:rsidRDefault="0093671B" w:rsidP="00C93E0A">
            <w:pPr>
              <w:spacing w:line="480" w:lineRule="auto"/>
              <w:rPr>
                <w:snapToGrid w:val="0"/>
                <w:sz w:val="18"/>
              </w:rPr>
            </w:pPr>
          </w:p>
        </w:tc>
        <w:tc>
          <w:tcPr>
            <w:tcW w:w="1025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  <w:tc>
          <w:tcPr>
            <w:tcW w:w="909" w:type="dxa"/>
            <w:vAlign w:val="center"/>
          </w:tcPr>
          <w:p w:rsidR="0093671B" w:rsidRPr="00CA3AAE" w:rsidRDefault="00570408" w:rsidP="00C93E0A">
            <w:pPr>
              <w:spacing w:line="480" w:lineRule="auto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617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 w:rsidRPr="00CA3AAE">
              <w:rPr>
                <w:snapToGrid w:val="0"/>
                <w:sz w:val="18"/>
              </w:rPr>
              <w:t>Repeated</w:t>
            </w:r>
          </w:p>
        </w:tc>
        <w:tc>
          <w:tcPr>
            <w:tcW w:w="9205" w:type="dxa"/>
          </w:tcPr>
          <w:p w:rsidR="0093671B" w:rsidRPr="00CA3AAE" w:rsidRDefault="0093671B" w:rsidP="00C93E0A">
            <w:pPr>
              <w:spacing w:line="480" w:lineRule="auto"/>
              <w:ind w:left="360"/>
              <w:rPr>
                <w:snapToGrid w:val="0"/>
                <w:sz w:val="18"/>
              </w:rPr>
            </w:pPr>
          </w:p>
        </w:tc>
        <w:tc>
          <w:tcPr>
            <w:tcW w:w="1025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  <w:tc>
          <w:tcPr>
            <w:tcW w:w="909" w:type="dxa"/>
            <w:vAlign w:val="center"/>
          </w:tcPr>
          <w:p w:rsidR="0093671B" w:rsidRPr="00CA3AAE" w:rsidRDefault="00570408" w:rsidP="00C93E0A">
            <w:pPr>
              <w:spacing w:line="480" w:lineRule="auto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617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napToGrid w:val="0"/>
                <w:sz w:val="18"/>
              </w:rPr>
            </w:pPr>
            <w:r w:rsidRPr="00CA3AAE">
              <w:rPr>
                <w:snapToGrid w:val="0"/>
                <w:sz w:val="18"/>
              </w:rPr>
              <w:t>Total to be analyze for inclusion</w:t>
            </w:r>
          </w:p>
        </w:tc>
        <w:tc>
          <w:tcPr>
            <w:tcW w:w="9205" w:type="dxa"/>
          </w:tcPr>
          <w:p w:rsidR="0093671B" w:rsidRPr="00CA3AAE" w:rsidRDefault="0093671B" w:rsidP="00C93E0A">
            <w:pPr>
              <w:spacing w:line="480" w:lineRule="auto"/>
              <w:rPr>
                <w:snapToGrid w:val="0"/>
                <w:sz w:val="18"/>
              </w:rPr>
            </w:pPr>
          </w:p>
        </w:tc>
        <w:tc>
          <w:tcPr>
            <w:tcW w:w="1025" w:type="dxa"/>
            <w:vAlign w:val="center"/>
          </w:tcPr>
          <w:p w:rsidR="0093671B" w:rsidRPr="00CA3AAE" w:rsidRDefault="00E92F04" w:rsidP="00C93E0A">
            <w:pPr>
              <w:spacing w:line="480" w:lineRule="auto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7046C4">
              <w:rPr>
                <w:sz w:val="18"/>
              </w:rPr>
              <w:t>1</w:t>
            </w:r>
          </w:p>
        </w:tc>
        <w:tc>
          <w:tcPr>
            <w:tcW w:w="909" w:type="dxa"/>
            <w:vAlign w:val="center"/>
          </w:tcPr>
          <w:p w:rsidR="0093671B" w:rsidRPr="00CA3AAE" w:rsidRDefault="00570408" w:rsidP="00C93E0A">
            <w:pPr>
              <w:spacing w:line="480" w:lineRule="auto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617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  <w:r w:rsidRPr="00CA3AAE">
              <w:rPr>
                <w:sz w:val="18"/>
              </w:rPr>
              <w:t>Manual search to be analyze for inclusion</w:t>
            </w:r>
          </w:p>
        </w:tc>
        <w:tc>
          <w:tcPr>
            <w:tcW w:w="9205" w:type="dxa"/>
          </w:tcPr>
          <w:p w:rsidR="0093671B" w:rsidRPr="00CA3AAE" w:rsidRDefault="0093671B" w:rsidP="00C93E0A">
            <w:pPr>
              <w:spacing w:line="480" w:lineRule="auto"/>
              <w:rPr>
                <w:sz w:val="18"/>
              </w:rPr>
            </w:pPr>
          </w:p>
        </w:tc>
        <w:tc>
          <w:tcPr>
            <w:tcW w:w="1025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  <w:r w:rsidRPr="00CA3AAE">
              <w:rPr>
                <w:sz w:val="18"/>
              </w:rPr>
              <w:t>00</w:t>
            </w:r>
          </w:p>
        </w:tc>
        <w:tc>
          <w:tcPr>
            <w:tcW w:w="909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  <w:r w:rsidRPr="00CA3AAE">
              <w:rPr>
                <w:sz w:val="18"/>
              </w:rPr>
              <w:t>00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  <w:tr w:rsidR="0093671B" w:rsidRPr="00CA3AAE" w:rsidTr="00C93E0A">
        <w:trPr>
          <w:trHeight w:val="617"/>
        </w:trPr>
        <w:tc>
          <w:tcPr>
            <w:tcW w:w="2517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  <w:r w:rsidRPr="00CA3AAE">
              <w:rPr>
                <w:sz w:val="18"/>
              </w:rPr>
              <w:t>Total</w:t>
            </w:r>
          </w:p>
        </w:tc>
        <w:tc>
          <w:tcPr>
            <w:tcW w:w="9205" w:type="dxa"/>
          </w:tcPr>
          <w:p w:rsidR="0093671B" w:rsidRPr="00CA3AAE" w:rsidRDefault="0093671B" w:rsidP="00C93E0A">
            <w:pPr>
              <w:spacing w:line="480" w:lineRule="auto"/>
              <w:rPr>
                <w:sz w:val="18"/>
              </w:rPr>
            </w:pPr>
          </w:p>
        </w:tc>
        <w:tc>
          <w:tcPr>
            <w:tcW w:w="1025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  <w:tc>
          <w:tcPr>
            <w:tcW w:w="909" w:type="dxa"/>
            <w:vAlign w:val="center"/>
          </w:tcPr>
          <w:p w:rsidR="0093671B" w:rsidRPr="00CA3AAE" w:rsidRDefault="00570408" w:rsidP="00C93E0A">
            <w:pPr>
              <w:spacing w:line="480" w:lineRule="auto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911" w:type="dxa"/>
            <w:vAlign w:val="center"/>
          </w:tcPr>
          <w:p w:rsidR="0093671B" w:rsidRPr="00CA3AAE" w:rsidRDefault="0093671B" w:rsidP="00C93E0A">
            <w:pPr>
              <w:spacing w:line="480" w:lineRule="auto"/>
              <w:jc w:val="center"/>
              <w:rPr>
                <w:sz w:val="18"/>
              </w:rPr>
            </w:pPr>
          </w:p>
        </w:tc>
      </w:tr>
    </w:tbl>
    <w:p w:rsidR="000568A7" w:rsidRPr="00CA3AAE" w:rsidRDefault="000568A7"/>
    <w:p w:rsidR="000568A7" w:rsidRPr="00CA3AAE" w:rsidRDefault="000568A7"/>
    <w:p w:rsidR="000568A7" w:rsidRPr="00CA3AAE" w:rsidRDefault="000568A7"/>
    <w:sectPr w:rsidR="000568A7" w:rsidRPr="00CA3AAE" w:rsidSect="000568A7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ヒラギノ角ゴ Pro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B76043D"/>
    <w:multiLevelType w:val="hybridMultilevel"/>
    <w:tmpl w:val="2A0A3A5A"/>
    <w:lvl w:ilvl="0" w:tplc="5B26546C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</w:compat>
  <w:rsids>
    <w:rsidRoot w:val="000846A2"/>
    <w:rsid w:val="00014471"/>
    <w:rsid w:val="00021195"/>
    <w:rsid w:val="000568A7"/>
    <w:rsid w:val="000846A2"/>
    <w:rsid w:val="000C6426"/>
    <w:rsid w:val="00193E54"/>
    <w:rsid w:val="001A797A"/>
    <w:rsid w:val="001E2596"/>
    <w:rsid w:val="0021709C"/>
    <w:rsid w:val="0026216E"/>
    <w:rsid w:val="00280D0F"/>
    <w:rsid w:val="0028121D"/>
    <w:rsid w:val="003125AD"/>
    <w:rsid w:val="003A38C4"/>
    <w:rsid w:val="003E4417"/>
    <w:rsid w:val="0041472D"/>
    <w:rsid w:val="004236B6"/>
    <w:rsid w:val="00434C2A"/>
    <w:rsid w:val="004637C3"/>
    <w:rsid w:val="004B0556"/>
    <w:rsid w:val="004C124E"/>
    <w:rsid w:val="00506B81"/>
    <w:rsid w:val="00570408"/>
    <w:rsid w:val="005821FB"/>
    <w:rsid w:val="005C6E93"/>
    <w:rsid w:val="007046C4"/>
    <w:rsid w:val="0072523A"/>
    <w:rsid w:val="00741C9A"/>
    <w:rsid w:val="00757F8B"/>
    <w:rsid w:val="00803FA8"/>
    <w:rsid w:val="0088774D"/>
    <w:rsid w:val="008B5383"/>
    <w:rsid w:val="008D2A89"/>
    <w:rsid w:val="0093671B"/>
    <w:rsid w:val="009D2C66"/>
    <w:rsid w:val="009F43B5"/>
    <w:rsid w:val="00A25099"/>
    <w:rsid w:val="00A252C2"/>
    <w:rsid w:val="00A40736"/>
    <w:rsid w:val="00A73663"/>
    <w:rsid w:val="00A84617"/>
    <w:rsid w:val="00AC75E7"/>
    <w:rsid w:val="00AD0D50"/>
    <w:rsid w:val="00AE7E75"/>
    <w:rsid w:val="00B606DF"/>
    <w:rsid w:val="00B7714A"/>
    <w:rsid w:val="00B9536C"/>
    <w:rsid w:val="00BE1326"/>
    <w:rsid w:val="00C12832"/>
    <w:rsid w:val="00C75ADC"/>
    <w:rsid w:val="00C93E0A"/>
    <w:rsid w:val="00CA3AAE"/>
    <w:rsid w:val="00CA6746"/>
    <w:rsid w:val="00CF10E3"/>
    <w:rsid w:val="00D6587D"/>
    <w:rsid w:val="00D6689F"/>
    <w:rsid w:val="00D75649"/>
    <w:rsid w:val="00DA0949"/>
    <w:rsid w:val="00E92F04"/>
    <w:rsid w:val="00ED424B"/>
    <w:rsid w:val="00ED7D0B"/>
    <w:rsid w:val="00F13B41"/>
    <w:rsid w:val="00F65E0F"/>
    <w:rsid w:val="00FF3E03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E9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68A7"/>
    <w:pPr>
      <w:tabs>
        <w:tab w:val="center" w:pos="4703"/>
        <w:tab w:val="right" w:pos="9406"/>
      </w:tabs>
    </w:pPr>
    <w:rPr>
      <w:rFonts w:ascii="Times New Roman" w:eastAsia="ヒラギノ角ゴ Pro W3" w:hAnsi="Times New Roman"/>
      <w:color w:val="000000"/>
      <w:lang w:val="en-GB"/>
    </w:rPr>
  </w:style>
  <w:style w:type="character" w:customStyle="1" w:styleId="HeaderChar">
    <w:name w:val="Header Char"/>
    <w:link w:val="Header"/>
    <w:uiPriority w:val="99"/>
    <w:rsid w:val="000568A7"/>
    <w:rPr>
      <w:rFonts w:ascii="Times New Roman" w:eastAsia="ヒラギノ角ゴ Pro W3" w:hAnsi="Times New Roman"/>
      <w:color w:val="000000"/>
      <w:sz w:val="24"/>
      <w:szCs w:val="24"/>
      <w:lang w:val="en-GB"/>
    </w:rPr>
  </w:style>
  <w:style w:type="character" w:customStyle="1" w:styleId="databaselist-date">
    <w:name w:val="databaselist-date"/>
    <w:rsid w:val="000568A7"/>
  </w:style>
  <w:style w:type="character" w:customStyle="1" w:styleId="dbdate">
    <w:name w:val="dbdate"/>
    <w:rsid w:val="000568A7"/>
  </w:style>
  <w:style w:type="character" w:customStyle="1" w:styleId="dbname">
    <w:name w:val="dbname"/>
    <w:rsid w:val="000568A7"/>
  </w:style>
  <w:style w:type="character" w:styleId="Hyperlink">
    <w:name w:val="Hyperlink"/>
    <w:uiPriority w:val="99"/>
    <w:unhideWhenUsed/>
    <w:rsid w:val="00CA3A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68A7"/>
    <w:pPr>
      <w:tabs>
        <w:tab w:val="center" w:pos="4703"/>
        <w:tab w:val="right" w:pos="9406"/>
      </w:tabs>
    </w:pPr>
    <w:rPr>
      <w:rFonts w:ascii="Times New Roman" w:eastAsia="ヒラギノ角ゴ Pro W3" w:hAnsi="Times New Roman"/>
      <w:color w:val="000000"/>
      <w:lang w:val="en-GB"/>
    </w:rPr>
  </w:style>
  <w:style w:type="character" w:customStyle="1" w:styleId="HeaderChar">
    <w:name w:val="Header Char"/>
    <w:link w:val="Header"/>
    <w:uiPriority w:val="99"/>
    <w:rsid w:val="000568A7"/>
    <w:rPr>
      <w:rFonts w:ascii="Times New Roman" w:eastAsia="ヒラギノ角ゴ Pro W3" w:hAnsi="Times New Roman"/>
      <w:color w:val="000000"/>
      <w:sz w:val="24"/>
      <w:szCs w:val="24"/>
      <w:lang w:val="en-GB"/>
    </w:rPr>
  </w:style>
  <w:style w:type="character" w:customStyle="1" w:styleId="databaselist-date">
    <w:name w:val="databaselist-date"/>
    <w:rsid w:val="000568A7"/>
  </w:style>
  <w:style w:type="character" w:customStyle="1" w:styleId="dbdate">
    <w:name w:val="dbdate"/>
    <w:rsid w:val="000568A7"/>
  </w:style>
  <w:style w:type="character" w:customStyle="1" w:styleId="dbname">
    <w:name w:val="dbname"/>
    <w:rsid w:val="000568A7"/>
  </w:style>
  <w:style w:type="character" w:styleId="Hyperlink">
    <w:name w:val="Hyperlink"/>
    <w:uiPriority w:val="99"/>
    <w:unhideWhenUsed/>
    <w:rsid w:val="00CA3A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opharyngeal.mp/" TargetMode="External"/><Relationship Id="rId13" Type="http://schemas.openxmlformats.org/officeDocument/2006/relationships/hyperlink" Target="http://alterations.mp/" TargetMode="External"/><Relationship Id="rId18" Type="http://schemas.openxmlformats.org/officeDocument/2006/relationships/hyperlink" Target="http://oropharyngeal.mp/" TargetMode="External"/><Relationship Id="rId26" Type="http://schemas.openxmlformats.org/officeDocument/2006/relationships/hyperlink" Target="http://mastication.mp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therapy.mp/" TargetMode="External"/><Relationship Id="rId34" Type="http://schemas.openxmlformats.org/officeDocument/2006/relationships/hyperlink" Target="http://enhancement.mp/" TargetMode="External"/><Relationship Id="rId7" Type="http://schemas.openxmlformats.org/officeDocument/2006/relationships/hyperlink" Target="http://cavity.mp/" TargetMode="External"/><Relationship Id="rId12" Type="http://schemas.openxmlformats.org/officeDocument/2006/relationships/hyperlink" Target="http://imaging.mp/" TargetMode="External"/><Relationship Id="rId17" Type="http://schemas.openxmlformats.org/officeDocument/2006/relationships/hyperlink" Target="http://cavity.mp/" TargetMode="External"/><Relationship Id="rId25" Type="http://schemas.openxmlformats.org/officeDocument/2006/relationships/hyperlink" Target="http://muscles.mp/" TargetMode="External"/><Relationship Id="rId33" Type="http://schemas.openxmlformats.org/officeDocument/2006/relationships/hyperlink" Target="http://alterations.mp/" TargetMode="External"/><Relationship Id="rId2" Type="http://schemas.openxmlformats.org/officeDocument/2006/relationships/styles" Target="styles.xml"/><Relationship Id="rId16" Type="http://schemas.openxmlformats.org/officeDocument/2006/relationships/hyperlink" Target="http://mastication.mp/" TargetMode="External"/><Relationship Id="rId20" Type="http://schemas.openxmlformats.org/officeDocument/2006/relationships/hyperlink" Target="http://radiotherapy.mp/" TargetMode="External"/><Relationship Id="rId29" Type="http://schemas.openxmlformats.org/officeDocument/2006/relationships/hyperlink" Target="http://nasopharyngeal.mp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astication.mp/" TargetMode="External"/><Relationship Id="rId11" Type="http://schemas.openxmlformats.org/officeDocument/2006/relationships/hyperlink" Target="http://therapy.mp/" TargetMode="External"/><Relationship Id="rId24" Type="http://schemas.openxmlformats.org/officeDocument/2006/relationships/hyperlink" Target="http://enhancement.mp/" TargetMode="External"/><Relationship Id="rId32" Type="http://schemas.openxmlformats.org/officeDocument/2006/relationships/hyperlink" Target="http://imaging.mp/" TargetMode="External"/><Relationship Id="rId37" Type="http://schemas.microsoft.com/office/2007/relationships/stylesWithEffects" Target="stylesWithEffects.xml"/><Relationship Id="rId5" Type="http://schemas.openxmlformats.org/officeDocument/2006/relationships/hyperlink" Target="http://muscles.mp/" TargetMode="External"/><Relationship Id="rId15" Type="http://schemas.openxmlformats.org/officeDocument/2006/relationships/hyperlink" Target="http://muscles.mp/" TargetMode="External"/><Relationship Id="rId23" Type="http://schemas.openxmlformats.org/officeDocument/2006/relationships/hyperlink" Target="http://alterations.mp/" TargetMode="External"/><Relationship Id="rId28" Type="http://schemas.openxmlformats.org/officeDocument/2006/relationships/hyperlink" Target="http://oropharyngeal.mp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radiotherapy.mp/" TargetMode="External"/><Relationship Id="rId19" Type="http://schemas.openxmlformats.org/officeDocument/2006/relationships/hyperlink" Target="http://nasopharyngeal.mp/" TargetMode="External"/><Relationship Id="rId31" Type="http://schemas.openxmlformats.org/officeDocument/2006/relationships/hyperlink" Target="http://therapy.m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asopharyngeal.mp/" TargetMode="External"/><Relationship Id="rId14" Type="http://schemas.openxmlformats.org/officeDocument/2006/relationships/hyperlink" Target="http://enhancement.mp/" TargetMode="External"/><Relationship Id="rId22" Type="http://schemas.openxmlformats.org/officeDocument/2006/relationships/hyperlink" Target="http://imaging.mp/" TargetMode="External"/><Relationship Id="rId27" Type="http://schemas.openxmlformats.org/officeDocument/2006/relationships/hyperlink" Target="http://cavity.mp/" TargetMode="External"/><Relationship Id="rId30" Type="http://schemas.openxmlformats.org/officeDocument/2006/relationships/hyperlink" Target="http://radiotherapy.mp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uofa</Company>
  <LinksUpToDate>false</LinksUpToDate>
  <CharactersWithSpaces>7203</CharactersWithSpaces>
  <SharedDoc>false</SharedDoc>
  <HLinks>
    <vt:vector size="126" baseType="variant">
      <vt:variant>
        <vt:i4>6291517</vt:i4>
      </vt:variant>
      <vt:variant>
        <vt:i4>60</vt:i4>
      </vt:variant>
      <vt:variant>
        <vt:i4>0</vt:i4>
      </vt:variant>
      <vt:variant>
        <vt:i4>5</vt:i4>
      </vt:variant>
      <vt:variant>
        <vt:lpwstr>http://therapy.mp/</vt:lpwstr>
      </vt:variant>
      <vt:variant>
        <vt:lpwstr/>
      </vt:variant>
      <vt:variant>
        <vt:i4>6684746</vt:i4>
      </vt:variant>
      <vt:variant>
        <vt:i4>57</vt:i4>
      </vt:variant>
      <vt:variant>
        <vt:i4>0</vt:i4>
      </vt:variant>
      <vt:variant>
        <vt:i4>5</vt:i4>
      </vt:variant>
      <vt:variant>
        <vt:lpwstr>http://radiotherapy.mp/</vt:lpwstr>
      </vt:variant>
      <vt:variant>
        <vt:lpwstr/>
      </vt:variant>
      <vt:variant>
        <vt:i4>393272</vt:i4>
      </vt:variant>
      <vt:variant>
        <vt:i4>54</vt:i4>
      </vt:variant>
      <vt:variant>
        <vt:i4>0</vt:i4>
      </vt:variant>
      <vt:variant>
        <vt:i4>5</vt:i4>
      </vt:variant>
      <vt:variant>
        <vt:lpwstr>http://nasopharyngeal.mp/</vt:lpwstr>
      </vt:variant>
      <vt:variant>
        <vt:lpwstr/>
      </vt:variant>
      <vt:variant>
        <vt:i4>1310795</vt:i4>
      </vt:variant>
      <vt:variant>
        <vt:i4>51</vt:i4>
      </vt:variant>
      <vt:variant>
        <vt:i4>0</vt:i4>
      </vt:variant>
      <vt:variant>
        <vt:i4>5</vt:i4>
      </vt:variant>
      <vt:variant>
        <vt:lpwstr>http://oropharyngeal.mp/</vt:lpwstr>
      </vt:variant>
      <vt:variant>
        <vt:lpwstr/>
      </vt:variant>
      <vt:variant>
        <vt:i4>1310778</vt:i4>
      </vt:variant>
      <vt:variant>
        <vt:i4>48</vt:i4>
      </vt:variant>
      <vt:variant>
        <vt:i4>0</vt:i4>
      </vt:variant>
      <vt:variant>
        <vt:i4>5</vt:i4>
      </vt:variant>
      <vt:variant>
        <vt:lpwstr>http://cavity.mp/</vt:lpwstr>
      </vt:variant>
      <vt:variant>
        <vt:lpwstr/>
      </vt:variant>
      <vt:variant>
        <vt:i4>7864378</vt:i4>
      </vt:variant>
      <vt:variant>
        <vt:i4>45</vt:i4>
      </vt:variant>
      <vt:variant>
        <vt:i4>0</vt:i4>
      </vt:variant>
      <vt:variant>
        <vt:i4>5</vt:i4>
      </vt:variant>
      <vt:variant>
        <vt:lpwstr>http://mastication.mp/</vt:lpwstr>
      </vt:variant>
      <vt:variant>
        <vt:lpwstr/>
      </vt:variant>
      <vt:variant>
        <vt:i4>6815780</vt:i4>
      </vt:variant>
      <vt:variant>
        <vt:i4>42</vt:i4>
      </vt:variant>
      <vt:variant>
        <vt:i4>0</vt:i4>
      </vt:variant>
      <vt:variant>
        <vt:i4>5</vt:i4>
      </vt:variant>
      <vt:variant>
        <vt:lpwstr>http://muscles.mp/</vt:lpwstr>
      </vt:variant>
      <vt:variant>
        <vt:lpwstr/>
      </vt:variant>
      <vt:variant>
        <vt:i4>6291517</vt:i4>
      </vt:variant>
      <vt:variant>
        <vt:i4>39</vt:i4>
      </vt:variant>
      <vt:variant>
        <vt:i4>0</vt:i4>
      </vt:variant>
      <vt:variant>
        <vt:i4>5</vt:i4>
      </vt:variant>
      <vt:variant>
        <vt:lpwstr>http://therapy.mp/</vt:lpwstr>
      </vt:variant>
      <vt:variant>
        <vt:lpwstr/>
      </vt:variant>
      <vt:variant>
        <vt:i4>6684746</vt:i4>
      </vt:variant>
      <vt:variant>
        <vt:i4>36</vt:i4>
      </vt:variant>
      <vt:variant>
        <vt:i4>0</vt:i4>
      </vt:variant>
      <vt:variant>
        <vt:i4>5</vt:i4>
      </vt:variant>
      <vt:variant>
        <vt:lpwstr>http://radiotherapy.mp/</vt:lpwstr>
      </vt:variant>
      <vt:variant>
        <vt:lpwstr/>
      </vt:variant>
      <vt:variant>
        <vt:i4>393272</vt:i4>
      </vt:variant>
      <vt:variant>
        <vt:i4>33</vt:i4>
      </vt:variant>
      <vt:variant>
        <vt:i4>0</vt:i4>
      </vt:variant>
      <vt:variant>
        <vt:i4>5</vt:i4>
      </vt:variant>
      <vt:variant>
        <vt:lpwstr>http://nasopharyngeal.mp/</vt:lpwstr>
      </vt:variant>
      <vt:variant>
        <vt:lpwstr/>
      </vt:variant>
      <vt:variant>
        <vt:i4>1310795</vt:i4>
      </vt:variant>
      <vt:variant>
        <vt:i4>30</vt:i4>
      </vt:variant>
      <vt:variant>
        <vt:i4>0</vt:i4>
      </vt:variant>
      <vt:variant>
        <vt:i4>5</vt:i4>
      </vt:variant>
      <vt:variant>
        <vt:lpwstr>http://oropharyngeal.mp/</vt:lpwstr>
      </vt:variant>
      <vt:variant>
        <vt:lpwstr/>
      </vt:variant>
      <vt:variant>
        <vt:i4>1310778</vt:i4>
      </vt:variant>
      <vt:variant>
        <vt:i4>27</vt:i4>
      </vt:variant>
      <vt:variant>
        <vt:i4>0</vt:i4>
      </vt:variant>
      <vt:variant>
        <vt:i4>5</vt:i4>
      </vt:variant>
      <vt:variant>
        <vt:lpwstr>http://cavity.mp/</vt:lpwstr>
      </vt:variant>
      <vt:variant>
        <vt:lpwstr/>
      </vt:variant>
      <vt:variant>
        <vt:i4>7864378</vt:i4>
      </vt:variant>
      <vt:variant>
        <vt:i4>24</vt:i4>
      </vt:variant>
      <vt:variant>
        <vt:i4>0</vt:i4>
      </vt:variant>
      <vt:variant>
        <vt:i4>5</vt:i4>
      </vt:variant>
      <vt:variant>
        <vt:lpwstr>http://mastication.mp/</vt:lpwstr>
      </vt:variant>
      <vt:variant>
        <vt:lpwstr/>
      </vt:variant>
      <vt:variant>
        <vt:i4>6815780</vt:i4>
      </vt:variant>
      <vt:variant>
        <vt:i4>21</vt:i4>
      </vt:variant>
      <vt:variant>
        <vt:i4>0</vt:i4>
      </vt:variant>
      <vt:variant>
        <vt:i4>5</vt:i4>
      </vt:variant>
      <vt:variant>
        <vt:lpwstr>http://muscles.mp/</vt:lpwstr>
      </vt:variant>
      <vt:variant>
        <vt:lpwstr/>
      </vt:variant>
      <vt:variant>
        <vt:i4>6291517</vt:i4>
      </vt:variant>
      <vt:variant>
        <vt:i4>18</vt:i4>
      </vt:variant>
      <vt:variant>
        <vt:i4>0</vt:i4>
      </vt:variant>
      <vt:variant>
        <vt:i4>5</vt:i4>
      </vt:variant>
      <vt:variant>
        <vt:lpwstr>http://therapy.mp/</vt:lpwstr>
      </vt:variant>
      <vt:variant>
        <vt:lpwstr/>
      </vt:variant>
      <vt:variant>
        <vt:i4>6684746</vt:i4>
      </vt:variant>
      <vt:variant>
        <vt:i4>15</vt:i4>
      </vt:variant>
      <vt:variant>
        <vt:i4>0</vt:i4>
      </vt:variant>
      <vt:variant>
        <vt:i4>5</vt:i4>
      </vt:variant>
      <vt:variant>
        <vt:lpwstr>http://radiotherapy.mp/</vt:lpwstr>
      </vt:variant>
      <vt:variant>
        <vt:lpwstr/>
      </vt:variant>
      <vt:variant>
        <vt:i4>393272</vt:i4>
      </vt:variant>
      <vt:variant>
        <vt:i4>12</vt:i4>
      </vt:variant>
      <vt:variant>
        <vt:i4>0</vt:i4>
      </vt:variant>
      <vt:variant>
        <vt:i4>5</vt:i4>
      </vt:variant>
      <vt:variant>
        <vt:lpwstr>http://nasopharyngeal.mp/</vt:lpwstr>
      </vt:variant>
      <vt:variant>
        <vt:lpwstr/>
      </vt:variant>
      <vt:variant>
        <vt:i4>1310795</vt:i4>
      </vt:variant>
      <vt:variant>
        <vt:i4>9</vt:i4>
      </vt:variant>
      <vt:variant>
        <vt:i4>0</vt:i4>
      </vt:variant>
      <vt:variant>
        <vt:i4>5</vt:i4>
      </vt:variant>
      <vt:variant>
        <vt:lpwstr>http://oropharyngeal.mp/</vt:lpwstr>
      </vt:variant>
      <vt:variant>
        <vt:lpwstr/>
      </vt:variant>
      <vt:variant>
        <vt:i4>1310778</vt:i4>
      </vt:variant>
      <vt:variant>
        <vt:i4>6</vt:i4>
      </vt:variant>
      <vt:variant>
        <vt:i4>0</vt:i4>
      </vt:variant>
      <vt:variant>
        <vt:i4>5</vt:i4>
      </vt:variant>
      <vt:variant>
        <vt:lpwstr>http://cavity.mp/</vt:lpwstr>
      </vt:variant>
      <vt:variant>
        <vt:lpwstr/>
      </vt:variant>
      <vt:variant>
        <vt:i4>7864378</vt:i4>
      </vt:variant>
      <vt:variant>
        <vt:i4>3</vt:i4>
      </vt:variant>
      <vt:variant>
        <vt:i4>0</vt:i4>
      </vt:variant>
      <vt:variant>
        <vt:i4>5</vt:i4>
      </vt:variant>
      <vt:variant>
        <vt:lpwstr>http://mastication.mp/</vt:lpwstr>
      </vt:variant>
      <vt:variant>
        <vt:lpwstr/>
      </vt:variant>
      <vt:variant>
        <vt:i4>6815780</vt:i4>
      </vt:variant>
      <vt:variant>
        <vt:i4>0</vt:i4>
      </vt:variant>
      <vt:variant>
        <vt:i4>0</vt:i4>
      </vt:variant>
      <vt:variant>
        <vt:i4>5</vt:i4>
      </vt:variant>
      <vt:variant>
        <vt:lpwstr>http://muscles.mp/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Alsaleh</dc:creator>
  <cp:keywords/>
  <dc:description/>
  <cp:lastModifiedBy>Yanoc, Jay</cp:lastModifiedBy>
  <cp:revision>14</cp:revision>
  <dcterms:created xsi:type="dcterms:W3CDTF">2013-01-06T18:20:00Z</dcterms:created>
  <dcterms:modified xsi:type="dcterms:W3CDTF">2013-03-22T01:47:00Z</dcterms:modified>
</cp:coreProperties>
</file>