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DB8" w:rsidRDefault="00B100D6" w:rsidP="0022438C">
      <w:pPr>
        <w:spacing w:line="240" w:lineRule="auto"/>
        <w:rPr>
          <w:rFonts w:cs="Times New Roman" w:hint="eastAsia"/>
          <w:b/>
          <w:kern w:val="0"/>
          <w:szCs w:val="24"/>
        </w:rPr>
      </w:pPr>
      <w:r w:rsidRPr="00F2416D">
        <w:rPr>
          <w:rFonts w:cs="Times New Roman" w:hint="eastAsia"/>
          <w:b/>
        </w:rPr>
        <w:t xml:space="preserve">Summary of </w:t>
      </w:r>
      <w:proofErr w:type="spellStart"/>
      <w:r w:rsidR="004D2FCB" w:rsidRPr="00F2416D">
        <w:rPr>
          <w:rFonts w:cs="Times New Roman"/>
          <w:b/>
        </w:rPr>
        <w:t>bioinformatic</w:t>
      </w:r>
      <w:proofErr w:type="spellEnd"/>
      <w:r w:rsidR="004D2FCB" w:rsidRPr="00F2416D">
        <w:rPr>
          <w:rFonts w:cs="Times New Roman"/>
          <w:b/>
        </w:rPr>
        <w:t xml:space="preserve"> analysis of rare g</w:t>
      </w:r>
      <w:r w:rsidR="004D2FCB" w:rsidRPr="00F2416D">
        <w:rPr>
          <w:rFonts w:cs="Times New Roman"/>
          <w:b/>
          <w:kern w:val="0"/>
          <w:szCs w:val="24"/>
        </w:rPr>
        <w:t>enetic variants of</w:t>
      </w:r>
      <w:r w:rsidR="004D2FCB" w:rsidRPr="00F2416D">
        <w:rPr>
          <w:rFonts w:cs="Times New Roman"/>
          <w:b/>
          <w:i/>
          <w:kern w:val="0"/>
          <w:szCs w:val="24"/>
        </w:rPr>
        <w:t xml:space="preserve"> GABRB3</w:t>
      </w:r>
      <w:r w:rsidR="004D2FCB" w:rsidRPr="00F2416D">
        <w:rPr>
          <w:rFonts w:cs="Times New Roman"/>
          <w:b/>
          <w:kern w:val="0"/>
          <w:szCs w:val="24"/>
        </w:rPr>
        <w:t xml:space="preserve"> identified in this study</w:t>
      </w:r>
    </w:p>
    <w:p w:rsidR="0022438C" w:rsidRPr="00F2416D" w:rsidRDefault="0022438C" w:rsidP="0022438C">
      <w:pPr>
        <w:spacing w:line="240" w:lineRule="auto"/>
        <w:rPr>
          <w:rFonts w:cs="Times New Roman"/>
          <w:b/>
          <w:kern w:val="0"/>
          <w:szCs w:val="24"/>
        </w:rPr>
      </w:pPr>
      <w:bookmarkStart w:id="0" w:name="_GoBack"/>
      <w:bookmarkEnd w:id="0"/>
    </w:p>
    <w:tbl>
      <w:tblPr>
        <w:tblW w:w="13907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49"/>
        <w:gridCol w:w="1843"/>
        <w:gridCol w:w="1559"/>
        <w:gridCol w:w="5670"/>
        <w:gridCol w:w="1843"/>
        <w:gridCol w:w="1843"/>
      </w:tblGrid>
      <w:tr w:rsidR="00A157EF" w:rsidRPr="00040906" w:rsidTr="00026FA6">
        <w:trPr>
          <w:trHeight w:val="600"/>
        </w:trPr>
        <w:tc>
          <w:tcPr>
            <w:tcW w:w="114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 xml:space="preserve">Location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Nucleotide change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157EF" w:rsidRPr="00040906" w:rsidRDefault="00B100D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/>
                <w:color w:val="000000"/>
                <w:kern w:val="0"/>
                <w:szCs w:val="24"/>
              </w:rPr>
              <w:t xml:space="preserve">Amino </w:t>
            </w:r>
            <w:r>
              <w:rPr>
                <w:rFonts w:eastAsia="新細明體" w:cs="Times New Roman" w:hint="eastAsia"/>
                <w:color w:val="000000"/>
                <w:kern w:val="0"/>
                <w:szCs w:val="24"/>
              </w:rPr>
              <w:t>a</w:t>
            </w:r>
            <w:r w:rsidR="00A157EF" w:rsidRPr="00040906">
              <w:rPr>
                <w:rFonts w:eastAsia="新細明體" w:cs="Times New Roman"/>
                <w:color w:val="000000"/>
                <w:kern w:val="0"/>
                <w:szCs w:val="24"/>
              </w:rPr>
              <w:t>cid change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7EF" w:rsidRPr="00040906" w:rsidRDefault="00A157EF" w:rsidP="0022438C">
            <w:pPr>
              <w:spacing w:line="240" w:lineRule="auto"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86650D">
              <w:rPr>
                <w:rFonts w:eastAsia="新細明體" w:cs="Times New Roman"/>
                <w:i/>
                <w:color w:val="000000"/>
                <w:kern w:val="0"/>
                <w:szCs w:val="24"/>
              </w:rPr>
              <w:t xml:space="preserve">In </w:t>
            </w:r>
            <w:proofErr w:type="spellStart"/>
            <w:r w:rsidRPr="0086650D">
              <w:rPr>
                <w:rFonts w:eastAsia="新細明體" w:cs="Times New Roman"/>
                <w:i/>
                <w:color w:val="000000"/>
                <w:kern w:val="0"/>
                <w:szCs w:val="24"/>
              </w:rPr>
              <w:t>silico</w:t>
            </w:r>
            <w:proofErr w:type="spellEnd"/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 xml:space="preserve"> analysis</w:t>
            </w:r>
          </w:p>
        </w:tc>
      </w:tr>
      <w:tr w:rsidR="00A157EF" w:rsidRPr="00040906" w:rsidTr="00026FA6">
        <w:trPr>
          <w:trHeight w:val="1005"/>
        </w:trPr>
        <w:tc>
          <w:tcPr>
            <w:tcW w:w="114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57EF" w:rsidRPr="0017189F" w:rsidRDefault="00257158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Transcription factor</w:t>
            </w:r>
            <w:r w:rsidR="008F6C46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 xml:space="preserve"> name</w:t>
            </w: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</w:t>
            </w:r>
            <w:r w:rsidR="008C6E25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binding site</w:t>
            </w: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/gain or loss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157EF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Polyphen-2</w:t>
            </w:r>
          </w:p>
          <w:p w:rsidR="001A1805" w:rsidRPr="00040906" w:rsidRDefault="001A1805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 w:hint="eastAsia"/>
                <w:color w:val="000000"/>
                <w:kern w:val="0"/>
                <w:szCs w:val="24"/>
              </w:rPr>
              <w:t>prediction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Change in secondary structure</w:t>
            </w:r>
          </w:p>
        </w:tc>
      </w:tr>
      <w:tr w:rsidR="00A157EF" w:rsidRPr="00040906" w:rsidTr="00026FA6">
        <w:trPr>
          <w:trHeight w:val="6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7EF" w:rsidRPr="00040906" w:rsidRDefault="00B100D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 w:hint="eastAsia"/>
                <w:color w:val="000000"/>
                <w:kern w:val="0"/>
                <w:szCs w:val="24"/>
              </w:rPr>
              <w:t>5</w:t>
            </w:r>
            <w:r>
              <w:rPr>
                <w:rFonts w:eastAsia="新細明體" w:cs="Times New Roman"/>
                <w:color w:val="000000"/>
                <w:kern w:val="0"/>
                <w:szCs w:val="24"/>
              </w:rPr>
              <w:t>’</w:t>
            </w:r>
            <w:r>
              <w:rPr>
                <w:rFonts w:eastAsia="新細明體" w:cs="Times New Roman" w:hint="eastAsia"/>
                <w:color w:val="000000"/>
                <w:kern w:val="0"/>
                <w:szCs w:val="24"/>
              </w:rPr>
              <w:t xml:space="preserve"> region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g.-1571T&gt;C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7EF" w:rsidRPr="0017189F" w:rsidRDefault="00567D96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gamma-IRE_CS</w:t>
            </w:r>
            <w:r w:rsidR="00AB6739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</w:t>
            </w:r>
            <w:r w:rsidR="007C78CD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(</w:t>
            </w:r>
            <w:r w:rsidR="00AF2EEC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+</w:t>
            </w:r>
            <w:r w:rsidR="007C78CD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)</w:t>
            </w:r>
            <w:r w:rsidR="00AF2EEC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CTTGATCC</w:t>
            </w:r>
            <w:r w:rsidR="00AB6739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/gain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A157EF" w:rsidRPr="00040906" w:rsidTr="00026FA6">
        <w:trPr>
          <w:trHeight w:val="132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g.-1533_-1526</w:t>
            </w: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br/>
            </w:r>
            <w:proofErr w:type="spellStart"/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delCCTCATAGinsTCCATTAGACAAAAGTCTG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7EF" w:rsidRPr="0017189F" w:rsidRDefault="008F6C46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gamma-IRE_CS</w:t>
            </w: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/(+)CATTAGAC/gain;</w:t>
            </w:r>
            <w:r w:rsidR="00567D96" w:rsidRPr="0017189F">
              <w:rPr>
                <w:rFonts w:eastAsia="新細明體" w:cs="Times New Roman"/>
                <w:color w:val="FF0000"/>
                <w:kern w:val="0"/>
                <w:szCs w:val="24"/>
              </w:rPr>
              <w:t xml:space="preserve"> GMCSF_CS</w:t>
            </w: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/(+)CATT/</w:t>
            </w: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gain</w:t>
            </w: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;</w:t>
            </w: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 xml:space="preserve"> TCF-1</w:t>
            </w: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/(+)AAAAG/</w:t>
            </w:r>
            <w:r w:rsidR="00567D96" w:rsidRPr="0017189F">
              <w:rPr>
                <w:rFonts w:eastAsia="新細明體" w:cs="Times New Roman"/>
                <w:color w:val="FF0000"/>
                <w:kern w:val="0"/>
                <w:szCs w:val="24"/>
              </w:rPr>
              <w:t>gain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7EF" w:rsidRPr="00040906" w:rsidRDefault="00A157EF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026FA6">
        <w:trPr>
          <w:trHeight w:val="6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g.-1528T&gt;C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17189F" w:rsidRDefault="00567D96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TCF-1</w:t>
            </w:r>
            <w:r w:rsidR="00E41F98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="00E41F98" w:rsidRPr="0017189F">
              <w:rPr>
                <w:color w:val="FF0000"/>
              </w:rPr>
              <w:t xml:space="preserve"> CACAG</w:t>
            </w:r>
            <w:r w:rsidR="00E41F98" w:rsidRPr="0017189F">
              <w:rPr>
                <w:rFonts w:hint="eastAsia"/>
                <w:color w:val="FF0000"/>
              </w:rPr>
              <w:t>/</w:t>
            </w: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gain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026FA6">
        <w:trPr>
          <w:trHeight w:val="6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g.-1442G&gt;A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17189F" w:rsidRDefault="00567D96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IBP-1</w:t>
            </w:r>
            <w:r w:rsidR="0063510A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="0063510A" w:rsidRPr="0017189F">
              <w:rPr>
                <w:color w:val="FF0000"/>
              </w:rPr>
              <w:t xml:space="preserve"> AAGTGA</w:t>
            </w:r>
            <w:r w:rsidR="0063510A" w:rsidRPr="0017189F">
              <w:rPr>
                <w:rFonts w:hint="eastAsia"/>
                <w:color w:val="FF0000"/>
              </w:rPr>
              <w:t>/</w:t>
            </w:r>
            <w:r w:rsidR="0063510A" w:rsidRPr="0017189F">
              <w:rPr>
                <w:rFonts w:eastAsia="新細明體" w:cs="Times New Roman"/>
                <w:color w:val="FF0000"/>
                <w:kern w:val="0"/>
                <w:szCs w:val="24"/>
              </w:rPr>
              <w:t>gain</w:t>
            </w:r>
            <w:r w:rsidR="0063510A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 xml:space="preserve">; </w:t>
            </w: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INF.1</w:t>
            </w:r>
            <w:r w:rsidR="0063510A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="0063510A" w:rsidRPr="0017189F">
              <w:rPr>
                <w:color w:val="FF0000"/>
              </w:rPr>
              <w:t xml:space="preserve"> AAGTGA</w:t>
            </w:r>
            <w:r w:rsidR="0063510A" w:rsidRPr="0017189F">
              <w:rPr>
                <w:rFonts w:hint="eastAsia"/>
                <w:color w:val="FF0000"/>
              </w:rPr>
              <w:t>/</w:t>
            </w:r>
            <w:r w:rsidR="0063510A" w:rsidRPr="0017189F">
              <w:rPr>
                <w:rFonts w:eastAsia="新細明體" w:cs="Times New Roman"/>
                <w:color w:val="FF0000"/>
                <w:kern w:val="0"/>
                <w:szCs w:val="24"/>
              </w:rPr>
              <w:t>gain</w:t>
            </w:r>
            <w:r w:rsidR="0063510A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 xml:space="preserve">; </w:t>
            </w: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alpha-INF.2</w:t>
            </w:r>
            <w:r w:rsidR="0063510A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="0063510A" w:rsidRPr="0017189F">
              <w:rPr>
                <w:color w:val="FF0000"/>
              </w:rPr>
              <w:t xml:space="preserve"> AAGTGA</w:t>
            </w:r>
            <w:r w:rsidR="0063510A" w:rsidRPr="0017189F">
              <w:rPr>
                <w:rFonts w:hint="eastAsia"/>
                <w:color w:val="FF0000"/>
              </w:rPr>
              <w:t>/</w:t>
            </w: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gain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026FA6">
        <w:trPr>
          <w:trHeight w:val="6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g.-1437G&gt;T</w:t>
            </w:r>
          </w:p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(rs4273008)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17189F" w:rsidRDefault="00567D96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026FA6">
        <w:trPr>
          <w:trHeight w:val="6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g.-1090A&gt;G</w:t>
            </w:r>
          </w:p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(rs4243768)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17189F" w:rsidRDefault="00040906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AABS_CS2</w:t>
            </w:r>
            <w:r w:rsidR="0029169C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="0029169C" w:rsidRPr="0017189F">
              <w:rPr>
                <w:color w:val="FF0000"/>
              </w:rPr>
              <w:t>GTGATGCAA</w:t>
            </w:r>
            <w:r w:rsidR="0029169C" w:rsidRPr="0017189F">
              <w:rPr>
                <w:rFonts w:hint="eastAsia"/>
                <w:color w:val="FF0000"/>
              </w:rPr>
              <w:t>/</w:t>
            </w: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gain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026FA6">
        <w:trPr>
          <w:trHeight w:val="799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g.-897T&gt;C (rs4906902)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17189F" w:rsidRDefault="00567D96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026FA6">
        <w:trPr>
          <w:trHeight w:val="799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g.-731G&gt;A (rs8179184)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17189F" w:rsidRDefault="00567D96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026FA6">
        <w:trPr>
          <w:trHeight w:val="6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g.-541T&gt;C</w:t>
            </w:r>
          </w:p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(rs7171660)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17189F" w:rsidRDefault="00040906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H4TF-2</w:t>
            </w:r>
            <w:r w:rsidR="00FE158B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="00FE158B" w:rsidRPr="0017189F">
              <w:rPr>
                <w:color w:val="FF0000"/>
              </w:rPr>
              <w:t>GGTCC</w:t>
            </w:r>
            <w:r w:rsidR="00FE158B" w:rsidRPr="0017189F">
              <w:rPr>
                <w:rFonts w:hint="eastAsia"/>
                <w:color w:val="FF0000"/>
              </w:rPr>
              <w:t>/</w:t>
            </w: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gain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026FA6">
        <w:trPr>
          <w:trHeight w:val="6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g.-534C&gt;T</w:t>
            </w:r>
          </w:p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(rs4363842)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17189F" w:rsidRDefault="007A5392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SP1</w:t>
            </w: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Pr="0017189F">
              <w:rPr>
                <w:color w:val="FF0000"/>
              </w:rPr>
              <w:t>GGGCGG</w:t>
            </w:r>
            <w:r w:rsidRPr="0017189F">
              <w:rPr>
                <w:rFonts w:hint="eastAsia"/>
                <w:color w:val="FF0000"/>
              </w:rPr>
              <w:t>/</w:t>
            </w: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loss</w:t>
            </w: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 xml:space="preserve">; </w:t>
            </w: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hsp70.2</w:t>
            </w: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Pr="0017189F">
              <w:rPr>
                <w:color w:val="FF0000"/>
              </w:rPr>
              <w:t>GGCGGG</w:t>
            </w:r>
            <w:r w:rsidRPr="0017189F">
              <w:rPr>
                <w:rFonts w:hint="eastAsia"/>
                <w:color w:val="FF0000"/>
              </w:rPr>
              <w:t>/</w:t>
            </w: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loss</w:t>
            </w: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 xml:space="preserve">; </w:t>
            </w:r>
            <w:proofErr w:type="spellStart"/>
            <w:r w:rsidR="00040906" w:rsidRPr="0017189F">
              <w:rPr>
                <w:rFonts w:eastAsia="新細明體" w:cs="Times New Roman"/>
                <w:color w:val="FF0000"/>
                <w:kern w:val="0"/>
                <w:szCs w:val="24"/>
              </w:rPr>
              <w:t>PuF</w:t>
            </w:r>
            <w:proofErr w:type="spellEnd"/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Pr="0017189F">
              <w:rPr>
                <w:color w:val="FF0000"/>
              </w:rPr>
              <w:t>GGGTGGG</w:t>
            </w:r>
            <w:r w:rsidRPr="0017189F">
              <w:rPr>
                <w:rFonts w:hint="eastAsia"/>
                <w:color w:val="FF0000"/>
              </w:rPr>
              <w:t>/</w:t>
            </w:r>
            <w:r w:rsidR="00040906" w:rsidRPr="0017189F">
              <w:rPr>
                <w:rFonts w:eastAsia="新細明體" w:cs="Times New Roman"/>
                <w:color w:val="FF0000"/>
                <w:kern w:val="0"/>
                <w:szCs w:val="24"/>
              </w:rPr>
              <w:t>gain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026FA6">
        <w:trPr>
          <w:trHeight w:val="6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g.-232G&gt;T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17189F" w:rsidRDefault="00567D96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proofErr w:type="spellStart"/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HiNF</w:t>
            </w:r>
            <w:proofErr w:type="spellEnd"/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-A</w:t>
            </w:r>
            <w:r w:rsidR="00304D52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="00304D52" w:rsidRPr="0017189F">
              <w:rPr>
                <w:color w:val="FF0000"/>
              </w:rPr>
              <w:t>AGAAATG</w:t>
            </w:r>
            <w:r w:rsidR="00304D52" w:rsidRPr="0017189F">
              <w:rPr>
                <w:rFonts w:hint="eastAsia"/>
                <w:color w:val="FF0000"/>
              </w:rPr>
              <w:t>/</w:t>
            </w: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loss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026FA6">
        <w:trPr>
          <w:trHeight w:val="799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g.-169T&gt;G (rs4906901)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17189F" w:rsidRDefault="00567D96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CAP-site</w:t>
            </w:r>
            <w:r w:rsidR="007C04B8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="007C04B8" w:rsidRPr="0017189F">
              <w:rPr>
                <w:color w:val="FF0000"/>
              </w:rPr>
              <w:t>CAATTT</w:t>
            </w:r>
            <w:r w:rsidR="007C04B8" w:rsidRPr="0017189F">
              <w:rPr>
                <w:rFonts w:hint="eastAsia"/>
                <w:color w:val="FF0000"/>
              </w:rPr>
              <w:t>/loss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026FA6">
        <w:trPr>
          <w:trHeight w:val="799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g.-142G&gt;T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17189F" w:rsidRDefault="00567D96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AP-2</w:t>
            </w:r>
            <w:r w:rsidR="00097218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="00097218" w:rsidRPr="0017189F">
              <w:rPr>
                <w:color w:val="FF0000"/>
              </w:rPr>
              <w:t>CCGCCACGGC</w:t>
            </w:r>
            <w:r w:rsidR="00097218" w:rsidRPr="0017189F">
              <w:rPr>
                <w:rFonts w:hint="eastAsia"/>
                <w:color w:val="FF0000"/>
              </w:rPr>
              <w:t>/</w:t>
            </w:r>
            <w:r w:rsidR="00097218" w:rsidRPr="0017189F">
              <w:rPr>
                <w:rFonts w:eastAsia="新細明體" w:cs="Times New Roman"/>
                <w:color w:val="FF0000"/>
                <w:kern w:val="0"/>
                <w:szCs w:val="24"/>
              </w:rPr>
              <w:t>loss</w:t>
            </w:r>
            <w:r w:rsidR="00CC73A9" w:rsidRPr="00CC73A9">
              <w:rPr>
                <w:rFonts w:eastAsia="新細明體" w:cs="Times New Roman" w:hint="eastAsia"/>
                <w:color w:val="FF0000"/>
                <w:kern w:val="0"/>
                <w:szCs w:val="24"/>
              </w:rPr>
              <w:t xml:space="preserve">; </w:t>
            </w:r>
            <w:r w:rsidR="00CC73A9" w:rsidRPr="0017189F">
              <w:rPr>
                <w:rFonts w:eastAsia="新細明體" w:cs="Times New Roman"/>
                <w:color w:val="FF0000"/>
                <w:kern w:val="0"/>
                <w:szCs w:val="24"/>
              </w:rPr>
              <w:t>LBP-1</w:t>
            </w:r>
            <w:r w:rsidR="00CC73A9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="00CC73A9" w:rsidRPr="0017189F">
              <w:rPr>
                <w:color w:val="FF0000"/>
              </w:rPr>
              <w:t>TCTGG</w:t>
            </w:r>
            <w:r w:rsidR="00CC73A9" w:rsidRPr="0017189F">
              <w:rPr>
                <w:rFonts w:hint="eastAsia"/>
                <w:color w:val="FF0000"/>
              </w:rPr>
              <w:t>/</w:t>
            </w:r>
            <w:r w:rsidR="00CC73A9" w:rsidRPr="0017189F">
              <w:rPr>
                <w:rFonts w:eastAsia="新細明體" w:cs="Times New Roman"/>
                <w:color w:val="FF0000"/>
                <w:kern w:val="0"/>
                <w:szCs w:val="24"/>
              </w:rPr>
              <w:t>gain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D92A39">
        <w:trPr>
          <w:trHeight w:val="600"/>
        </w:trPr>
        <w:tc>
          <w:tcPr>
            <w:tcW w:w="114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g.-140A&gt;T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67D96" w:rsidRPr="0017189F" w:rsidRDefault="00567D96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LBP-1</w:t>
            </w:r>
            <w:r w:rsidR="00D05B6C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="00D05B6C" w:rsidRPr="0017189F">
              <w:rPr>
                <w:color w:val="FF0000"/>
              </w:rPr>
              <w:t>TCTGG</w:t>
            </w:r>
            <w:r w:rsidR="00D05B6C" w:rsidRPr="0017189F">
              <w:rPr>
                <w:rFonts w:hint="eastAsia"/>
                <w:color w:val="FF0000"/>
              </w:rPr>
              <w:t>/</w:t>
            </w: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gain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D92A39">
        <w:trPr>
          <w:trHeight w:val="799"/>
        </w:trPr>
        <w:tc>
          <w:tcPr>
            <w:tcW w:w="114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g.-66C&gt;G (rs20317)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67D96" w:rsidRPr="0017189F" w:rsidRDefault="00567D96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Myosin-specific</w:t>
            </w:r>
            <w:r w:rsidR="008D5527"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/(+)</w:t>
            </w:r>
            <w:r w:rsidR="008D5527" w:rsidRPr="0017189F">
              <w:rPr>
                <w:color w:val="FF0000"/>
              </w:rPr>
              <w:t>GTCGCC</w:t>
            </w:r>
            <w:r w:rsidR="008D5527" w:rsidRPr="0017189F">
              <w:rPr>
                <w:rFonts w:hint="eastAsia"/>
                <w:color w:val="FF0000"/>
              </w:rPr>
              <w:t>/</w:t>
            </w: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loss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D92A39">
        <w:trPr>
          <w:trHeight w:val="600"/>
        </w:trPr>
        <w:tc>
          <w:tcPr>
            <w:tcW w:w="1149" w:type="dxa"/>
            <w:shd w:val="clear" w:color="auto" w:fill="auto"/>
            <w:hideMark/>
          </w:tcPr>
          <w:p w:rsidR="00567D96" w:rsidRPr="00040906" w:rsidRDefault="00AC4941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 w:hint="eastAsia"/>
                <w:color w:val="000000"/>
                <w:kern w:val="0"/>
                <w:szCs w:val="24"/>
              </w:rPr>
              <w:t>E</w:t>
            </w:r>
            <w:r w:rsidR="00567D96" w:rsidRPr="00040906">
              <w:rPr>
                <w:rFonts w:eastAsia="新細明體" w:cs="Times New Roman"/>
                <w:color w:val="000000"/>
                <w:kern w:val="0"/>
                <w:szCs w:val="24"/>
              </w:rPr>
              <w:t>xon 1a</w:t>
            </w:r>
          </w:p>
        </w:tc>
        <w:tc>
          <w:tcPr>
            <w:tcW w:w="1843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c.51C&gt;G</w:t>
            </w:r>
          </w:p>
        </w:tc>
        <w:tc>
          <w:tcPr>
            <w:tcW w:w="1559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T17T</w:t>
            </w:r>
          </w:p>
        </w:tc>
        <w:tc>
          <w:tcPr>
            <w:tcW w:w="5670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E83AE3" w:rsidRPr="00040906" w:rsidTr="00D92A39">
        <w:trPr>
          <w:trHeight w:val="600"/>
        </w:trPr>
        <w:tc>
          <w:tcPr>
            <w:tcW w:w="1149" w:type="dxa"/>
            <w:shd w:val="clear" w:color="auto" w:fill="auto"/>
          </w:tcPr>
          <w:p w:rsidR="00E83AE3" w:rsidRPr="0017189F" w:rsidRDefault="00E83AE3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Intron 1a</w:t>
            </w:r>
          </w:p>
        </w:tc>
        <w:tc>
          <w:tcPr>
            <w:tcW w:w="1843" w:type="dxa"/>
            <w:shd w:val="clear" w:color="auto" w:fill="auto"/>
          </w:tcPr>
          <w:p w:rsidR="00E83AE3" w:rsidRPr="0017189F" w:rsidRDefault="00E83AE3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IVS1a+10G&gt;A</w:t>
            </w:r>
          </w:p>
        </w:tc>
        <w:tc>
          <w:tcPr>
            <w:tcW w:w="1559" w:type="dxa"/>
            <w:shd w:val="clear" w:color="auto" w:fill="auto"/>
          </w:tcPr>
          <w:p w:rsidR="00E83AE3" w:rsidRPr="0017189F" w:rsidRDefault="008907E8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-</w:t>
            </w:r>
          </w:p>
        </w:tc>
        <w:tc>
          <w:tcPr>
            <w:tcW w:w="5670" w:type="dxa"/>
            <w:shd w:val="clear" w:color="auto" w:fill="auto"/>
          </w:tcPr>
          <w:p w:rsidR="00E83AE3" w:rsidRPr="0017189F" w:rsidRDefault="00A71061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GCF/(+)</w:t>
            </w:r>
            <w:r w:rsidRPr="0017189F">
              <w:rPr>
                <w:color w:val="FF0000"/>
              </w:rPr>
              <w:t>GCGGGGC</w:t>
            </w:r>
            <w:r w:rsidRPr="0017189F">
              <w:rPr>
                <w:rFonts w:hint="eastAsia"/>
                <w:color w:val="FF0000"/>
              </w:rPr>
              <w:t>/loss; NF-kB/(+)</w:t>
            </w:r>
            <w:r w:rsidRPr="0017189F">
              <w:rPr>
                <w:color w:val="FF0000"/>
              </w:rPr>
              <w:t>GGGGCTTCCC</w:t>
            </w:r>
            <w:r w:rsidRPr="0017189F">
              <w:rPr>
                <w:rFonts w:hint="eastAsia"/>
                <w:color w:val="FF0000"/>
              </w:rPr>
              <w:t>/loss; Sp1/(+)</w:t>
            </w:r>
            <w:r w:rsidRPr="0017189F">
              <w:rPr>
                <w:color w:val="FF0000"/>
              </w:rPr>
              <w:t>GGCGGG</w:t>
            </w:r>
            <w:r w:rsidRPr="0017189F">
              <w:rPr>
                <w:rFonts w:hint="eastAsia"/>
                <w:color w:val="FF0000"/>
              </w:rPr>
              <w:t>/loss</w:t>
            </w:r>
          </w:p>
        </w:tc>
        <w:tc>
          <w:tcPr>
            <w:tcW w:w="1843" w:type="dxa"/>
            <w:shd w:val="clear" w:color="auto" w:fill="auto"/>
          </w:tcPr>
          <w:p w:rsidR="00E83AE3" w:rsidRPr="0017189F" w:rsidRDefault="008907E8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E83AE3" w:rsidRPr="0017189F" w:rsidRDefault="008907E8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-</w:t>
            </w:r>
          </w:p>
        </w:tc>
      </w:tr>
      <w:tr w:rsidR="00E83AE3" w:rsidRPr="00040906" w:rsidTr="00D92A39">
        <w:trPr>
          <w:trHeight w:val="600"/>
        </w:trPr>
        <w:tc>
          <w:tcPr>
            <w:tcW w:w="1149" w:type="dxa"/>
            <w:shd w:val="clear" w:color="auto" w:fill="auto"/>
          </w:tcPr>
          <w:p w:rsidR="00E83AE3" w:rsidRPr="0017189F" w:rsidRDefault="00E83AE3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Intron 1a</w:t>
            </w:r>
          </w:p>
        </w:tc>
        <w:tc>
          <w:tcPr>
            <w:tcW w:w="1843" w:type="dxa"/>
            <w:shd w:val="clear" w:color="auto" w:fill="auto"/>
          </w:tcPr>
          <w:p w:rsidR="00E83AE3" w:rsidRPr="0017189F" w:rsidRDefault="00E83AE3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IVS1a+17C&gt;T</w:t>
            </w:r>
          </w:p>
        </w:tc>
        <w:tc>
          <w:tcPr>
            <w:tcW w:w="1559" w:type="dxa"/>
            <w:shd w:val="clear" w:color="auto" w:fill="auto"/>
          </w:tcPr>
          <w:p w:rsidR="00E83AE3" w:rsidRPr="0017189F" w:rsidRDefault="008907E8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-</w:t>
            </w:r>
          </w:p>
        </w:tc>
        <w:tc>
          <w:tcPr>
            <w:tcW w:w="5670" w:type="dxa"/>
            <w:shd w:val="clear" w:color="auto" w:fill="auto"/>
          </w:tcPr>
          <w:p w:rsidR="00E83AE3" w:rsidRPr="00040906" w:rsidRDefault="00ED37F3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E83AE3" w:rsidRPr="00040906" w:rsidRDefault="008907E8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E83AE3" w:rsidRPr="00040906" w:rsidRDefault="008907E8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D92A39">
        <w:trPr>
          <w:trHeight w:val="600"/>
        </w:trPr>
        <w:tc>
          <w:tcPr>
            <w:tcW w:w="1149" w:type="dxa"/>
            <w:shd w:val="clear" w:color="auto" w:fill="auto"/>
            <w:hideMark/>
          </w:tcPr>
          <w:p w:rsidR="00567D96" w:rsidRPr="00040906" w:rsidRDefault="00AC4941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 w:hint="eastAsia"/>
                <w:color w:val="000000"/>
                <w:kern w:val="0"/>
                <w:szCs w:val="24"/>
              </w:rPr>
              <w:lastRenderedPageBreak/>
              <w:t>Intron 1a</w:t>
            </w:r>
          </w:p>
        </w:tc>
        <w:tc>
          <w:tcPr>
            <w:tcW w:w="1843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g.-53G&gt;T</w:t>
            </w:r>
          </w:p>
        </w:tc>
        <w:tc>
          <w:tcPr>
            <w:tcW w:w="1559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5670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ED37F3" w:rsidRPr="00040906" w:rsidTr="00D92A39">
        <w:trPr>
          <w:trHeight w:val="600"/>
        </w:trPr>
        <w:tc>
          <w:tcPr>
            <w:tcW w:w="1149" w:type="dxa"/>
            <w:shd w:val="clear" w:color="auto" w:fill="auto"/>
          </w:tcPr>
          <w:p w:rsidR="00ED37F3" w:rsidRPr="0017189F" w:rsidRDefault="00ED37F3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Intron 1</w:t>
            </w:r>
          </w:p>
        </w:tc>
        <w:tc>
          <w:tcPr>
            <w:tcW w:w="1843" w:type="dxa"/>
            <w:shd w:val="clear" w:color="auto" w:fill="auto"/>
          </w:tcPr>
          <w:p w:rsidR="00ED37F3" w:rsidRPr="0017189F" w:rsidRDefault="00ED37F3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IVS1-3C&gt;T</w:t>
            </w:r>
          </w:p>
        </w:tc>
        <w:tc>
          <w:tcPr>
            <w:tcW w:w="1559" w:type="dxa"/>
            <w:shd w:val="clear" w:color="auto" w:fill="auto"/>
          </w:tcPr>
          <w:p w:rsidR="00ED37F3" w:rsidRPr="0017189F" w:rsidRDefault="00ED37F3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-</w:t>
            </w:r>
          </w:p>
        </w:tc>
        <w:tc>
          <w:tcPr>
            <w:tcW w:w="5670" w:type="dxa"/>
            <w:shd w:val="clear" w:color="auto" w:fill="auto"/>
          </w:tcPr>
          <w:p w:rsidR="00ED37F3" w:rsidRPr="0017189F" w:rsidRDefault="00D92A39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color w:val="FF0000"/>
              </w:rPr>
              <w:t>H4TF1</w:t>
            </w:r>
            <w:r w:rsidRPr="0017189F">
              <w:rPr>
                <w:rFonts w:hint="eastAsia"/>
                <w:color w:val="FF0000"/>
              </w:rPr>
              <w:t>/(-)</w:t>
            </w:r>
            <w:r w:rsidRPr="0017189F">
              <w:rPr>
                <w:color w:val="FF0000"/>
              </w:rPr>
              <w:t>GGGGGAGGG</w:t>
            </w:r>
            <w:r w:rsidRPr="0017189F">
              <w:rPr>
                <w:rFonts w:hint="eastAsia"/>
                <w:color w:val="FF0000"/>
              </w:rPr>
              <w:t>/loss</w:t>
            </w:r>
          </w:p>
        </w:tc>
        <w:tc>
          <w:tcPr>
            <w:tcW w:w="1843" w:type="dxa"/>
            <w:shd w:val="clear" w:color="auto" w:fill="auto"/>
          </w:tcPr>
          <w:p w:rsidR="00ED37F3" w:rsidRPr="00040906" w:rsidRDefault="00ED37F3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ED37F3" w:rsidRPr="00040906" w:rsidRDefault="00ED37F3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ED37F3" w:rsidRPr="00040906" w:rsidTr="00D92A39">
        <w:trPr>
          <w:trHeight w:val="600"/>
        </w:trPr>
        <w:tc>
          <w:tcPr>
            <w:tcW w:w="1149" w:type="dxa"/>
            <w:shd w:val="clear" w:color="auto" w:fill="auto"/>
          </w:tcPr>
          <w:p w:rsidR="00ED37F3" w:rsidRPr="0017189F" w:rsidRDefault="00ED37F3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Intron 2</w:t>
            </w:r>
          </w:p>
        </w:tc>
        <w:tc>
          <w:tcPr>
            <w:tcW w:w="1843" w:type="dxa"/>
            <w:shd w:val="clear" w:color="auto" w:fill="auto"/>
          </w:tcPr>
          <w:p w:rsidR="00ED37F3" w:rsidRPr="0017189F" w:rsidRDefault="00ED37F3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IVS2-13G&gt;C</w:t>
            </w:r>
          </w:p>
        </w:tc>
        <w:tc>
          <w:tcPr>
            <w:tcW w:w="1559" w:type="dxa"/>
            <w:shd w:val="clear" w:color="auto" w:fill="auto"/>
          </w:tcPr>
          <w:p w:rsidR="00ED37F3" w:rsidRPr="0017189F" w:rsidRDefault="00ED37F3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rFonts w:eastAsia="新細明體" w:cs="Times New Roman"/>
                <w:color w:val="FF0000"/>
                <w:kern w:val="0"/>
                <w:szCs w:val="24"/>
              </w:rPr>
              <w:t>-</w:t>
            </w:r>
          </w:p>
        </w:tc>
        <w:tc>
          <w:tcPr>
            <w:tcW w:w="5670" w:type="dxa"/>
            <w:shd w:val="clear" w:color="auto" w:fill="auto"/>
          </w:tcPr>
          <w:p w:rsidR="00ED37F3" w:rsidRPr="0017189F" w:rsidRDefault="00D92A39" w:rsidP="0022438C">
            <w:pPr>
              <w:spacing w:line="240" w:lineRule="auto"/>
              <w:rPr>
                <w:rFonts w:eastAsia="新細明體" w:cs="Times New Roman"/>
                <w:color w:val="FF0000"/>
                <w:kern w:val="0"/>
                <w:szCs w:val="24"/>
              </w:rPr>
            </w:pPr>
            <w:r w:rsidRPr="0017189F">
              <w:rPr>
                <w:color w:val="FF0000"/>
              </w:rPr>
              <w:t>PR</w:t>
            </w:r>
            <w:r w:rsidRPr="0017189F">
              <w:rPr>
                <w:rFonts w:hint="eastAsia"/>
                <w:color w:val="FF0000"/>
              </w:rPr>
              <w:t>/(+)</w:t>
            </w:r>
            <w:r w:rsidRPr="0017189F">
              <w:rPr>
                <w:color w:val="FF0000"/>
              </w:rPr>
              <w:t>TGTCCTCT</w:t>
            </w:r>
            <w:r w:rsidRPr="0017189F">
              <w:rPr>
                <w:rFonts w:hint="eastAsia"/>
                <w:color w:val="FF0000"/>
              </w:rPr>
              <w:t>/</w:t>
            </w:r>
            <w:r w:rsidRPr="0017189F">
              <w:rPr>
                <w:rFonts w:eastAsia="新細明體" w:cs="Times New Roman" w:hint="eastAsia"/>
                <w:color w:val="FF0000"/>
                <w:kern w:val="0"/>
                <w:szCs w:val="24"/>
              </w:rPr>
              <w:t>gain; TCF-1/(-)</w:t>
            </w:r>
            <w:r w:rsidRPr="0017189F">
              <w:rPr>
                <w:color w:val="FF0000"/>
              </w:rPr>
              <w:t>CTGTG</w:t>
            </w:r>
            <w:r w:rsidRPr="0017189F">
              <w:rPr>
                <w:rFonts w:hint="eastAsia"/>
                <w:color w:val="FF0000"/>
              </w:rPr>
              <w:t>/loss</w:t>
            </w:r>
          </w:p>
        </w:tc>
        <w:tc>
          <w:tcPr>
            <w:tcW w:w="1843" w:type="dxa"/>
            <w:shd w:val="clear" w:color="auto" w:fill="auto"/>
          </w:tcPr>
          <w:p w:rsidR="00ED37F3" w:rsidRPr="00040906" w:rsidRDefault="00ED37F3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ED37F3" w:rsidRPr="00040906" w:rsidRDefault="00ED37F3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D92A39">
        <w:trPr>
          <w:trHeight w:val="600"/>
        </w:trPr>
        <w:tc>
          <w:tcPr>
            <w:tcW w:w="1149" w:type="dxa"/>
            <w:shd w:val="clear" w:color="auto" w:fill="auto"/>
            <w:hideMark/>
          </w:tcPr>
          <w:p w:rsidR="00567D96" w:rsidRPr="00040906" w:rsidRDefault="00AC4941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 w:hint="eastAsia"/>
                <w:color w:val="000000"/>
                <w:kern w:val="0"/>
                <w:szCs w:val="24"/>
              </w:rPr>
              <w:t>E</w:t>
            </w:r>
            <w:r w:rsidR="00567D96" w:rsidRPr="00040906">
              <w:rPr>
                <w:rFonts w:eastAsia="新細明體" w:cs="Times New Roman"/>
                <w:color w:val="000000"/>
                <w:kern w:val="0"/>
                <w:szCs w:val="24"/>
              </w:rPr>
              <w:t>xon 6</w:t>
            </w:r>
          </w:p>
        </w:tc>
        <w:tc>
          <w:tcPr>
            <w:tcW w:w="1843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c.557C&gt;T</w:t>
            </w:r>
          </w:p>
        </w:tc>
        <w:tc>
          <w:tcPr>
            <w:tcW w:w="1559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T186M</w:t>
            </w:r>
          </w:p>
        </w:tc>
        <w:tc>
          <w:tcPr>
            <w:tcW w:w="5670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Probably damaging</w:t>
            </w:r>
          </w:p>
        </w:tc>
        <w:tc>
          <w:tcPr>
            <w:tcW w:w="1843" w:type="dxa"/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</w:tr>
      <w:tr w:rsidR="00567D96" w:rsidRPr="00040906" w:rsidTr="00D92A39">
        <w:trPr>
          <w:trHeight w:val="600"/>
        </w:trPr>
        <w:tc>
          <w:tcPr>
            <w:tcW w:w="1149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AC4941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 w:hint="eastAsia"/>
                <w:color w:val="000000"/>
                <w:kern w:val="0"/>
                <w:szCs w:val="24"/>
              </w:rPr>
              <w:t>E</w:t>
            </w:r>
            <w:r w:rsidR="00567D96" w:rsidRPr="00040906">
              <w:rPr>
                <w:rFonts w:eastAsia="新細明體" w:cs="Times New Roman"/>
                <w:color w:val="000000"/>
                <w:kern w:val="0"/>
                <w:szCs w:val="24"/>
              </w:rPr>
              <w:t>xon 8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c.942C&gt;T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F314F</w:t>
            </w:r>
          </w:p>
        </w:tc>
        <w:tc>
          <w:tcPr>
            <w:tcW w:w="5670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567D96" w:rsidRPr="00040906" w:rsidTr="00026FA6">
        <w:trPr>
          <w:trHeight w:val="6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AC4941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 w:hint="eastAsia"/>
                <w:color w:val="000000"/>
                <w:kern w:val="0"/>
                <w:szCs w:val="24"/>
              </w:rPr>
              <w:t>E</w:t>
            </w:r>
            <w:r w:rsidR="00567D96" w:rsidRPr="00040906">
              <w:rPr>
                <w:rFonts w:eastAsia="新細明體" w:cs="Times New Roman"/>
                <w:color w:val="000000"/>
                <w:kern w:val="0"/>
                <w:szCs w:val="24"/>
              </w:rPr>
              <w:t>xon 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c.1006C&gt;T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P336S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Benign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</w:tr>
      <w:tr w:rsidR="00567D96" w:rsidRPr="00040906" w:rsidTr="00026FA6">
        <w:trPr>
          <w:trHeight w:val="60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7D96" w:rsidRPr="00040906" w:rsidRDefault="00AC4941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 w:hint="eastAsia"/>
                <w:color w:val="000000"/>
                <w:kern w:val="0"/>
                <w:szCs w:val="24"/>
              </w:rPr>
              <w:t>E</w:t>
            </w:r>
            <w:r w:rsidR="00567D96" w:rsidRPr="00040906">
              <w:rPr>
                <w:rFonts w:eastAsia="新細明體" w:cs="Times New Roman"/>
                <w:color w:val="000000"/>
                <w:kern w:val="0"/>
                <w:szCs w:val="24"/>
              </w:rPr>
              <w:t>xon 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c.1204T&gt;C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Y402H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Benign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7D96" w:rsidRPr="00040906" w:rsidRDefault="00567D96" w:rsidP="0022438C">
            <w:pPr>
              <w:spacing w:line="240" w:lineRule="auto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040906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</w:tr>
    </w:tbl>
    <w:p w:rsidR="00A157EF" w:rsidRPr="00040906" w:rsidRDefault="00A157EF" w:rsidP="00D92A39">
      <w:pPr>
        <w:spacing w:line="480" w:lineRule="auto"/>
        <w:rPr>
          <w:rFonts w:cs="Times New Roman"/>
        </w:rPr>
      </w:pPr>
    </w:p>
    <w:sectPr w:rsidR="00A157EF" w:rsidRPr="00040906" w:rsidSect="00A157EF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7E0" w:rsidRDefault="004A17E0" w:rsidP="0053187D">
      <w:pPr>
        <w:spacing w:line="240" w:lineRule="auto"/>
      </w:pPr>
      <w:r>
        <w:separator/>
      </w:r>
    </w:p>
  </w:endnote>
  <w:endnote w:type="continuationSeparator" w:id="0">
    <w:p w:rsidR="004A17E0" w:rsidRDefault="004A17E0" w:rsidP="005318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7E0" w:rsidRDefault="004A17E0" w:rsidP="0053187D">
      <w:pPr>
        <w:spacing w:line="240" w:lineRule="auto"/>
      </w:pPr>
      <w:r>
        <w:separator/>
      </w:r>
    </w:p>
  </w:footnote>
  <w:footnote w:type="continuationSeparator" w:id="0">
    <w:p w:rsidR="004A17E0" w:rsidRDefault="004A17E0" w:rsidP="0053187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157EF"/>
    <w:rsid w:val="00012CF1"/>
    <w:rsid w:val="00026FA6"/>
    <w:rsid w:val="00040906"/>
    <w:rsid w:val="00052E02"/>
    <w:rsid w:val="00097218"/>
    <w:rsid w:val="000B0B9A"/>
    <w:rsid w:val="001245AC"/>
    <w:rsid w:val="00164793"/>
    <w:rsid w:val="0017189F"/>
    <w:rsid w:val="001A1805"/>
    <w:rsid w:val="00222A7F"/>
    <w:rsid w:val="0022438C"/>
    <w:rsid w:val="00257158"/>
    <w:rsid w:val="0029169C"/>
    <w:rsid w:val="002D5DAA"/>
    <w:rsid w:val="00304D52"/>
    <w:rsid w:val="00315D86"/>
    <w:rsid w:val="00431F33"/>
    <w:rsid w:val="004A17E0"/>
    <w:rsid w:val="004D2FCB"/>
    <w:rsid w:val="0053187D"/>
    <w:rsid w:val="00567D96"/>
    <w:rsid w:val="005C5DB8"/>
    <w:rsid w:val="00612CA2"/>
    <w:rsid w:val="0061492A"/>
    <w:rsid w:val="0063510A"/>
    <w:rsid w:val="00647D6C"/>
    <w:rsid w:val="00716A12"/>
    <w:rsid w:val="00746F29"/>
    <w:rsid w:val="00784E69"/>
    <w:rsid w:val="007A5392"/>
    <w:rsid w:val="007C04B8"/>
    <w:rsid w:val="007C78CD"/>
    <w:rsid w:val="007D09E6"/>
    <w:rsid w:val="007E6F62"/>
    <w:rsid w:val="008152CB"/>
    <w:rsid w:val="0086650D"/>
    <w:rsid w:val="00881646"/>
    <w:rsid w:val="008907E8"/>
    <w:rsid w:val="008C6E25"/>
    <w:rsid w:val="008D5527"/>
    <w:rsid w:val="008F6C46"/>
    <w:rsid w:val="00914D9F"/>
    <w:rsid w:val="00992BA2"/>
    <w:rsid w:val="00A15068"/>
    <w:rsid w:val="00A157EF"/>
    <w:rsid w:val="00A3507C"/>
    <w:rsid w:val="00A501B4"/>
    <w:rsid w:val="00A664BC"/>
    <w:rsid w:val="00A71061"/>
    <w:rsid w:val="00AB6739"/>
    <w:rsid w:val="00AC4941"/>
    <w:rsid w:val="00AF2EEC"/>
    <w:rsid w:val="00B100D6"/>
    <w:rsid w:val="00BF4207"/>
    <w:rsid w:val="00CC73A9"/>
    <w:rsid w:val="00D05B6C"/>
    <w:rsid w:val="00D92A39"/>
    <w:rsid w:val="00DF4E5B"/>
    <w:rsid w:val="00E37481"/>
    <w:rsid w:val="00E41F98"/>
    <w:rsid w:val="00E83AE3"/>
    <w:rsid w:val="00EB383E"/>
    <w:rsid w:val="00EC21E2"/>
    <w:rsid w:val="00ED37F3"/>
    <w:rsid w:val="00EE5F9F"/>
    <w:rsid w:val="00F2416D"/>
    <w:rsid w:val="00F94B44"/>
    <w:rsid w:val="00FA598C"/>
    <w:rsid w:val="00FE1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8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3187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318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3187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chiachun</dc:creator>
  <cp:lastModifiedBy>Susan Gau</cp:lastModifiedBy>
  <cp:revision>3</cp:revision>
  <cp:lastPrinted>2014-05-09T12:42:00Z</cp:lastPrinted>
  <dcterms:created xsi:type="dcterms:W3CDTF">2014-04-25T00:29:00Z</dcterms:created>
  <dcterms:modified xsi:type="dcterms:W3CDTF">2014-05-09T12:43:00Z</dcterms:modified>
</cp:coreProperties>
</file>