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B9A" w:rsidRPr="002F0FEE" w:rsidRDefault="00E26B9A" w:rsidP="004D6419">
      <w:pPr>
        <w:rPr>
          <w:rFonts w:ascii="Times New Roman" w:hAnsi="Times New Roman"/>
          <w:b/>
          <w:szCs w:val="24"/>
        </w:rPr>
      </w:pPr>
      <w:r w:rsidRPr="002F0FEE">
        <w:rPr>
          <w:rFonts w:ascii="Times New Roman" w:hAnsi="Times New Roman"/>
          <w:b/>
          <w:szCs w:val="24"/>
        </w:rPr>
        <w:t xml:space="preserve">Association analysis of </w:t>
      </w:r>
      <w:proofErr w:type="spellStart"/>
      <w:r w:rsidRPr="002F0FEE">
        <w:rPr>
          <w:rFonts w:ascii="Times New Roman" w:hAnsi="Times New Roman"/>
          <w:b/>
          <w:szCs w:val="24"/>
        </w:rPr>
        <w:t>haplotype</w:t>
      </w:r>
      <w:r w:rsidR="002F0FEE" w:rsidRPr="002F0FEE">
        <w:rPr>
          <w:rFonts w:ascii="Times New Roman" w:hAnsi="Times New Roman"/>
          <w:b/>
          <w:szCs w:val="24"/>
        </w:rPr>
        <w:t>s</w:t>
      </w:r>
      <w:proofErr w:type="spellEnd"/>
      <w:r w:rsidRPr="002F0FEE">
        <w:rPr>
          <w:rFonts w:ascii="Times New Roman" w:hAnsi="Times New Roman"/>
          <w:b/>
          <w:szCs w:val="24"/>
        </w:rPr>
        <w:t>-derived from 6 SNPs identified in this study.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01"/>
        <w:gridCol w:w="2363"/>
        <w:gridCol w:w="2364"/>
        <w:gridCol w:w="2258"/>
      </w:tblGrid>
      <w:tr w:rsidR="00E26B9A" w:rsidRPr="002F0FEE" w:rsidTr="00240A9A">
        <w:trPr>
          <w:jc w:val="center"/>
        </w:trPr>
        <w:tc>
          <w:tcPr>
            <w:tcW w:w="3503" w:type="dxa"/>
            <w:tcBorders>
              <w:top w:val="single" w:sz="4" w:space="0" w:color="auto"/>
              <w:bottom w:val="single" w:sz="4" w:space="0" w:color="auto"/>
            </w:tcBorders>
          </w:tcPr>
          <w:p w:rsidR="00E26B9A" w:rsidRPr="002F0FEE" w:rsidRDefault="00E26B9A" w:rsidP="004D6419">
            <w:pPr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F0FEE">
              <w:rPr>
                <w:rFonts w:ascii="Times New Roman" w:hAnsi="Times New Roman"/>
                <w:b/>
                <w:szCs w:val="24"/>
              </w:rPr>
              <w:t>Haplotype</w:t>
            </w:r>
            <w:proofErr w:type="spellEnd"/>
          </w:p>
        </w:tc>
        <w:tc>
          <w:tcPr>
            <w:tcW w:w="3503" w:type="dxa"/>
            <w:tcBorders>
              <w:top w:val="single" w:sz="4" w:space="0" w:color="auto"/>
              <w:bottom w:val="single" w:sz="4" w:space="0" w:color="auto"/>
            </w:tcBorders>
          </w:tcPr>
          <w:p w:rsidR="002F0FEE" w:rsidRDefault="00E26B9A" w:rsidP="002F0FEE">
            <w:pPr>
              <w:rPr>
                <w:rFonts w:ascii="Times New Roman" w:hAnsi="Times New Roman" w:hint="eastAsia"/>
                <w:b/>
                <w:szCs w:val="24"/>
              </w:rPr>
            </w:pPr>
            <w:r w:rsidRPr="002F0FEE">
              <w:rPr>
                <w:rFonts w:ascii="Times New Roman" w:hAnsi="Times New Roman"/>
                <w:b/>
                <w:szCs w:val="24"/>
              </w:rPr>
              <w:t>Patient</w:t>
            </w:r>
          </w:p>
          <w:p w:rsidR="00E26B9A" w:rsidRPr="002F0FEE" w:rsidRDefault="00E26B9A" w:rsidP="002F0FEE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hAnsi="Times New Roman"/>
                <w:b/>
                <w:szCs w:val="24"/>
              </w:rPr>
              <w:t>(frequency)</w:t>
            </w:r>
          </w:p>
        </w:tc>
        <w:tc>
          <w:tcPr>
            <w:tcW w:w="3504" w:type="dxa"/>
            <w:tcBorders>
              <w:top w:val="single" w:sz="4" w:space="0" w:color="auto"/>
              <w:bottom w:val="single" w:sz="4" w:space="0" w:color="auto"/>
            </w:tcBorders>
          </w:tcPr>
          <w:p w:rsidR="002F0FEE" w:rsidRDefault="00E26B9A" w:rsidP="004D6419">
            <w:pPr>
              <w:rPr>
                <w:rFonts w:ascii="Times New Roman" w:hAnsi="Times New Roman" w:hint="eastAsia"/>
                <w:b/>
                <w:szCs w:val="24"/>
              </w:rPr>
            </w:pPr>
            <w:r w:rsidRPr="002F0FEE">
              <w:rPr>
                <w:rFonts w:ascii="Times New Roman" w:hAnsi="Times New Roman"/>
                <w:b/>
                <w:szCs w:val="24"/>
              </w:rPr>
              <w:t>Control</w:t>
            </w:r>
            <w:r w:rsidR="002F0FEE" w:rsidRPr="002F0FEE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hAnsi="Times New Roman"/>
                <w:b/>
                <w:szCs w:val="24"/>
              </w:rPr>
              <w:t>(frequency)</w:t>
            </w:r>
          </w:p>
        </w:tc>
        <w:tc>
          <w:tcPr>
            <w:tcW w:w="3504" w:type="dxa"/>
            <w:tcBorders>
              <w:top w:val="single" w:sz="4" w:space="0" w:color="auto"/>
              <w:bottom w:val="single" w:sz="4" w:space="0" w:color="auto"/>
            </w:tcBorders>
          </w:tcPr>
          <w:p w:rsidR="00E26B9A" w:rsidRPr="00240A9A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40A9A">
              <w:rPr>
                <w:rFonts w:ascii="Times New Roman" w:eastAsia="細明體" w:hAnsi="Times New Roman"/>
                <w:b/>
                <w:kern w:val="0"/>
              </w:rPr>
              <w:t>Monte</w:t>
            </w:r>
            <w:r w:rsidR="00240A9A" w:rsidRPr="00240A9A">
              <w:rPr>
                <w:rFonts w:ascii="Times New Roman" w:eastAsia="細明體" w:hAnsi="Times New Roman" w:hint="eastAsia"/>
                <w:b/>
                <w:kern w:val="0"/>
              </w:rPr>
              <w:t xml:space="preserve"> </w:t>
            </w:r>
            <w:r w:rsidRPr="00240A9A">
              <w:rPr>
                <w:rFonts w:ascii="Times New Roman" w:eastAsia="細明體" w:hAnsi="Times New Roman"/>
                <w:b/>
                <w:kern w:val="0"/>
              </w:rPr>
              <w:t>Carlo p (Pearson)</w:t>
            </w:r>
          </w:p>
        </w:tc>
      </w:tr>
      <w:tr w:rsidR="00E26B9A" w:rsidRPr="002F0FEE" w:rsidTr="00240A9A">
        <w:trPr>
          <w:jc w:val="center"/>
        </w:trPr>
        <w:tc>
          <w:tcPr>
            <w:tcW w:w="3503" w:type="dxa"/>
            <w:tcBorders>
              <w:top w:val="single" w:sz="4" w:space="0" w:color="auto"/>
            </w:tcBorders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細明體" w:hAnsi="Times New Roman" w:hint="eastAsia"/>
                <w:kern w:val="0"/>
              </w:rPr>
              <w:t>CAGTTA</w:t>
            </w:r>
          </w:p>
        </w:tc>
        <w:tc>
          <w:tcPr>
            <w:tcW w:w="3503" w:type="dxa"/>
            <w:tcBorders>
              <w:top w:val="single" w:sz="4" w:space="0" w:color="auto"/>
            </w:tcBorders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0.0898</w:t>
            </w:r>
          </w:p>
        </w:tc>
        <w:tc>
          <w:tcPr>
            <w:tcW w:w="3504" w:type="dxa"/>
            <w:tcBorders>
              <w:top w:val="single" w:sz="4" w:space="0" w:color="auto"/>
            </w:tcBorders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0.0841</w:t>
            </w:r>
          </w:p>
        </w:tc>
        <w:tc>
          <w:tcPr>
            <w:tcW w:w="3504" w:type="dxa"/>
            <w:tcBorders>
              <w:top w:val="single" w:sz="4" w:space="0" w:color="auto"/>
            </w:tcBorders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1.0000</w:t>
            </w:r>
          </w:p>
        </w:tc>
      </w:tr>
      <w:tr w:rsidR="00E26B9A" w:rsidRPr="002F0FEE" w:rsidTr="00240A9A">
        <w:trPr>
          <w:jc w:val="center"/>
        </w:trPr>
        <w:tc>
          <w:tcPr>
            <w:tcW w:w="3503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細明體" w:hAnsi="Times New Roman" w:hint="eastAsia"/>
                <w:kern w:val="0"/>
              </w:rPr>
              <w:t>CAGTTG</w:t>
            </w:r>
          </w:p>
        </w:tc>
        <w:tc>
          <w:tcPr>
            <w:tcW w:w="3503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0.2360</w:t>
            </w:r>
          </w:p>
        </w:tc>
        <w:tc>
          <w:tcPr>
            <w:tcW w:w="3504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0.2656</w:t>
            </w:r>
          </w:p>
        </w:tc>
        <w:tc>
          <w:tcPr>
            <w:tcW w:w="3504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1.0000</w:t>
            </w:r>
          </w:p>
        </w:tc>
      </w:tr>
      <w:tr w:rsidR="00E26B9A" w:rsidRPr="002F0FEE" w:rsidTr="00240A9A">
        <w:trPr>
          <w:jc w:val="center"/>
        </w:trPr>
        <w:tc>
          <w:tcPr>
            <w:tcW w:w="3503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細明體" w:hAnsi="Times New Roman" w:hint="eastAsia"/>
                <w:kern w:val="0"/>
              </w:rPr>
              <w:t>TGCCCA</w:t>
            </w:r>
          </w:p>
        </w:tc>
        <w:tc>
          <w:tcPr>
            <w:tcW w:w="3503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0.1827</w:t>
            </w:r>
          </w:p>
        </w:tc>
        <w:tc>
          <w:tcPr>
            <w:tcW w:w="3504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0.1489</w:t>
            </w:r>
          </w:p>
        </w:tc>
        <w:tc>
          <w:tcPr>
            <w:tcW w:w="3504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0.3860</w:t>
            </w:r>
          </w:p>
        </w:tc>
      </w:tr>
      <w:tr w:rsidR="00E26B9A" w:rsidRPr="002F0FEE" w:rsidTr="00240A9A">
        <w:trPr>
          <w:jc w:val="center"/>
        </w:trPr>
        <w:tc>
          <w:tcPr>
            <w:tcW w:w="3503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細明體" w:hAnsi="Times New Roman" w:hint="eastAsia"/>
                <w:kern w:val="0"/>
              </w:rPr>
              <w:t>TGCCCG</w:t>
            </w:r>
          </w:p>
        </w:tc>
        <w:tc>
          <w:tcPr>
            <w:tcW w:w="3503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0.4775</w:t>
            </w:r>
          </w:p>
        </w:tc>
        <w:tc>
          <w:tcPr>
            <w:tcW w:w="3504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0.4845</w:t>
            </w:r>
          </w:p>
        </w:tc>
        <w:tc>
          <w:tcPr>
            <w:tcW w:w="3504" w:type="dxa"/>
          </w:tcPr>
          <w:p w:rsidR="00E26B9A" w:rsidRPr="002F0FEE" w:rsidRDefault="002F0FEE" w:rsidP="004D6419">
            <w:pPr>
              <w:rPr>
                <w:rFonts w:ascii="Times New Roman" w:hAnsi="Times New Roman"/>
                <w:b/>
                <w:szCs w:val="24"/>
              </w:rPr>
            </w:pPr>
            <w:r w:rsidRPr="002F0FEE">
              <w:rPr>
                <w:rFonts w:ascii="Times New Roman" w:eastAsia="細明體" w:hAnsi="Times New Roman"/>
                <w:kern w:val="0"/>
              </w:rPr>
              <w:t>1.0000</w:t>
            </w:r>
          </w:p>
        </w:tc>
      </w:tr>
    </w:tbl>
    <w:p w:rsidR="002F0FEE" w:rsidRPr="002F0FEE" w:rsidRDefault="002F0FEE" w:rsidP="002F0FE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細明體" w:hAnsi="Times New Roman"/>
          <w:kern w:val="0"/>
        </w:rPr>
      </w:pPr>
      <w:r w:rsidRPr="002F0FEE">
        <w:rPr>
          <w:rFonts w:ascii="Times New Roman" w:eastAsia="細明體" w:hAnsi="Times New Roman"/>
          <w:kern w:val="0"/>
        </w:rPr>
        <w:t xml:space="preserve">Global </w:t>
      </w:r>
      <w:r w:rsidR="00864DAD">
        <w:rPr>
          <w:rFonts w:ascii="Times New Roman" w:eastAsia="細明體" w:hAnsi="Times New Roman" w:hint="eastAsia"/>
          <w:kern w:val="0"/>
        </w:rPr>
        <w:t>Chi-square</w:t>
      </w:r>
      <w:r w:rsidRPr="002F0FEE">
        <w:rPr>
          <w:rFonts w:ascii="Times New Roman" w:eastAsia="細明體" w:hAnsi="Times New Roman"/>
          <w:kern w:val="0"/>
        </w:rPr>
        <w:t xml:space="preserve"> is 4.0140 while </w:t>
      </w:r>
      <w:proofErr w:type="spellStart"/>
      <w:r w:rsidRPr="002F0FEE">
        <w:rPr>
          <w:rFonts w:ascii="Times New Roman" w:eastAsia="細明體" w:hAnsi="Times New Roman"/>
          <w:kern w:val="0"/>
        </w:rPr>
        <w:t>df</w:t>
      </w:r>
      <w:proofErr w:type="spellEnd"/>
      <w:r w:rsidRPr="002F0FEE">
        <w:rPr>
          <w:rFonts w:ascii="Times New Roman" w:eastAsia="細明體" w:hAnsi="Times New Roman"/>
          <w:kern w:val="0"/>
        </w:rPr>
        <w:t xml:space="preserve">=3 (frequency&lt;0.03 in both control &amp; case has been dropped); Permutation p value (Fisher) is 1.0000; Permutation p </w:t>
      </w:r>
      <w:proofErr w:type="gramStart"/>
      <w:r w:rsidRPr="002F0FEE">
        <w:rPr>
          <w:rFonts w:ascii="Times New Roman" w:eastAsia="細明體" w:hAnsi="Times New Roman"/>
          <w:kern w:val="0"/>
        </w:rPr>
        <w:t>value(</w:t>
      </w:r>
      <w:proofErr w:type="gramEnd"/>
      <w:r w:rsidRPr="002F0FEE">
        <w:rPr>
          <w:rFonts w:ascii="Times New Roman" w:eastAsia="細明體" w:hAnsi="Times New Roman"/>
          <w:kern w:val="0"/>
        </w:rPr>
        <w:t>Pearson) is 1.0000.</w:t>
      </w:r>
    </w:p>
    <w:p w:rsidR="00223F64" w:rsidRPr="002F0FEE" w:rsidRDefault="00223F64" w:rsidP="004D6419">
      <w:pPr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864DAD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223F64" w:rsidRPr="002F0FEE" w:rsidRDefault="00223F64" w:rsidP="00693713">
      <w:pPr>
        <w:ind w:leftChars="-59" w:left="-142"/>
        <w:rPr>
          <w:rFonts w:ascii="Times New Roman" w:hAnsi="Times New Roman"/>
          <w:b/>
          <w:szCs w:val="24"/>
        </w:rPr>
      </w:pPr>
    </w:p>
    <w:p w:rsidR="00DF522E" w:rsidRPr="002F0FEE" w:rsidRDefault="00DF522E" w:rsidP="00693713">
      <w:pPr>
        <w:ind w:leftChars="-59" w:left="-142"/>
        <w:rPr>
          <w:rFonts w:ascii="Times New Roman" w:hAnsi="Times New Roman"/>
          <w:szCs w:val="24"/>
        </w:rPr>
      </w:pPr>
    </w:p>
    <w:p w:rsidR="00826BB5" w:rsidRPr="002F0FEE" w:rsidRDefault="00826BB5" w:rsidP="00603921">
      <w:pPr>
        <w:ind w:leftChars="18" w:left="43"/>
        <w:rPr>
          <w:rFonts w:ascii="Times New Roman" w:hAnsi="Times New Roman"/>
          <w:b/>
          <w:szCs w:val="24"/>
        </w:rPr>
      </w:pPr>
    </w:p>
    <w:p w:rsidR="003770EF" w:rsidRPr="002F0FEE" w:rsidRDefault="007071CA" w:rsidP="00603921">
      <w:pPr>
        <w:ind w:leftChars="18" w:left="43"/>
        <w:rPr>
          <w:rFonts w:ascii="Times New Roman" w:hAnsi="Times New Roman"/>
          <w:szCs w:val="24"/>
          <w:lang w:val="fr-FR"/>
        </w:rPr>
      </w:pPr>
      <w:r w:rsidRPr="002F0FEE">
        <w:rPr>
          <w:rFonts w:ascii="Times New Roman" w:hAnsi="Times New Roman"/>
          <w:b/>
          <w:szCs w:val="24"/>
        </w:rPr>
        <w:t>A</w:t>
      </w:r>
      <w:r w:rsidR="00526810" w:rsidRPr="002F0FEE">
        <w:rPr>
          <w:rFonts w:ascii="Times New Roman" w:hAnsi="Times New Roman"/>
          <w:szCs w:val="24"/>
        </w:rPr>
        <w:t xml:space="preserve">, </w:t>
      </w:r>
      <w:r w:rsidRPr="002F0FEE">
        <w:rPr>
          <w:rFonts w:ascii="Times New Roman" w:hAnsi="Times New Roman"/>
          <w:szCs w:val="24"/>
        </w:rPr>
        <w:t>Qualitative Abnormalities in Reciprocal Social Interaction</w:t>
      </w:r>
      <w:r w:rsidR="006E2814" w:rsidRPr="002F0FEE">
        <w:rPr>
          <w:rFonts w:ascii="Times New Roman" w:hAnsi="Times New Roman"/>
          <w:szCs w:val="24"/>
        </w:rPr>
        <w:t>,</w:t>
      </w:r>
      <w:r w:rsidRPr="002F0FEE">
        <w:rPr>
          <w:rFonts w:ascii="Times New Roman" w:hAnsi="Times New Roman"/>
          <w:szCs w:val="24"/>
        </w:rPr>
        <w:t xml:space="preserve"> (cut off =10)</w:t>
      </w:r>
      <w:r w:rsidR="00526810" w:rsidRPr="002F0FEE">
        <w:rPr>
          <w:rFonts w:ascii="Times New Roman" w:hAnsi="Times New Roman"/>
          <w:szCs w:val="24"/>
        </w:rPr>
        <w:t xml:space="preserve">; </w:t>
      </w:r>
      <w:proofErr w:type="spellStart"/>
      <w:r w:rsidRPr="002F0FEE">
        <w:rPr>
          <w:rFonts w:ascii="Times New Roman" w:hAnsi="Times New Roman"/>
          <w:b/>
          <w:szCs w:val="24"/>
        </w:rPr>
        <w:t>Bv</w:t>
      </w:r>
      <w:proofErr w:type="spellEnd"/>
      <w:r w:rsidR="00526810" w:rsidRPr="002F0FEE">
        <w:rPr>
          <w:rFonts w:ascii="Times New Roman" w:hAnsi="Times New Roman"/>
          <w:szCs w:val="24"/>
        </w:rPr>
        <w:t>,</w:t>
      </w:r>
      <w:r w:rsidRPr="002F0FEE">
        <w:rPr>
          <w:rFonts w:ascii="Times New Roman" w:hAnsi="Times New Roman"/>
          <w:szCs w:val="24"/>
        </w:rPr>
        <w:t xml:space="preserve"> Qualitative Abnormalities in Communication </w:t>
      </w:r>
      <w:r w:rsidR="006E2814" w:rsidRPr="002F0FEE">
        <w:rPr>
          <w:rFonts w:ascii="Times New Roman" w:hAnsi="Times New Roman"/>
          <w:szCs w:val="24"/>
        </w:rPr>
        <w:t>–</w:t>
      </w:r>
      <w:r w:rsidRPr="002F0FEE">
        <w:rPr>
          <w:rFonts w:ascii="Times New Roman" w:hAnsi="Times New Roman"/>
          <w:szCs w:val="24"/>
        </w:rPr>
        <w:t>Verbal (cut off =8)</w:t>
      </w:r>
      <w:r w:rsidR="00526810" w:rsidRPr="002F0FEE">
        <w:rPr>
          <w:rFonts w:ascii="Times New Roman" w:hAnsi="Times New Roman"/>
          <w:szCs w:val="24"/>
        </w:rPr>
        <w:t xml:space="preserve">; </w:t>
      </w:r>
      <w:proofErr w:type="spellStart"/>
      <w:r w:rsidRPr="002F0FEE">
        <w:rPr>
          <w:rFonts w:ascii="Times New Roman" w:hAnsi="Times New Roman"/>
          <w:b/>
          <w:szCs w:val="24"/>
        </w:rPr>
        <w:t>Bn</w:t>
      </w:r>
      <w:proofErr w:type="spellEnd"/>
      <w:r w:rsidR="00526810" w:rsidRPr="002F0FEE">
        <w:rPr>
          <w:rFonts w:ascii="Times New Roman" w:hAnsi="Times New Roman"/>
          <w:b/>
          <w:szCs w:val="24"/>
        </w:rPr>
        <w:t>,</w:t>
      </w:r>
      <w:r w:rsidR="00895FB8" w:rsidRPr="002F0FEE">
        <w:rPr>
          <w:rFonts w:ascii="Times New Roman" w:hAnsi="Times New Roman"/>
          <w:b/>
          <w:szCs w:val="24"/>
        </w:rPr>
        <w:t xml:space="preserve"> </w:t>
      </w:r>
      <w:r w:rsidRPr="002F0FEE">
        <w:rPr>
          <w:rFonts w:ascii="Times New Roman" w:hAnsi="Times New Roman"/>
          <w:szCs w:val="24"/>
        </w:rPr>
        <w:t xml:space="preserve">Qualitative Abnormalities in Communication </w:t>
      </w:r>
      <w:r w:rsidR="006E2814" w:rsidRPr="002F0FEE">
        <w:rPr>
          <w:rFonts w:ascii="Times New Roman" w:hAnsi="Times New Roman"/>
          <w:szCs w:val="24"/>
        </w:rPr>
        <w:t>–</w:t>
      </w:r>
      <w:r w:rsidRPr="002F0FEE">
        <w:rPr>
          <w:rFonts w:ascii="Times New Roman" w:hAnsi="Times New Roman"/>
          <w:szCs w:val="24"/>
        </w:rPr>
        <w:t>Nonverbal</w:t>
      </w:r>
      <w:r w:rsidR="00895FB8" w:rsidRPr="002F0FEE">
        <w:rPr>
          <w:rFonts w:ascii="Times New Roman" w:hAnsi="Times New Roman"/>
          <w:szCs w:val="24"/>
        </w:rPr>
        <w:t xml:space="preserve"> </w:t>
      </w:r>
      <w:r w:rsidRPr="002F0FEE">
        <w:rPr>
          <w:rFonts w:ascii="Times New Roman" w:hAnsi="Times New Roman"/>
          <w:szCs w:val="24"/>
        </w:rPr>
        <w:t>(cut off =7)</w:t>
      </w:r>
      <w:r w:rsidR="00526810" w:rsidRPr="002F0FEE">
        <w:rPr>
          <w:rFonts w:ascii="Times New Roman" w:hAnsi="Times New Roman"/>
          <w:szCs w:val="24"/>
        </w:rPr>
        <w:t xml:space="preserve">; </w:t>
      </w:r>
      <w:r w:rsidR="00693713" w:rsidRPr="002F0FEE">
        <w:rPr>
          <w:rFonts w:ascii="Times New Roman" w:hAnsi="Times New Roman"/>
          <w:b/>
          <w:szCs w:val="24"/>
        </w:rPr>
        <w:t>C</w:t>
      </w:r>
      <w:r w:rsidR="00526810" w:rsidRPr="002F0FEE">
        <w:rPr>
          <w:rFonts w:ascii="Times New Roman" w:hAnsi="Times New Roman"/>
          <w:szCs w:val="24"/>
        </w:rPr>
        <w:t xml:space="preserve">, </w:t>
      </w:r>
      <w:r w:rsidRPr="002F0FEE">
        <w:rPr>
          <w:rFonts w:ascii="Times New Roman" w:hAnsi="Times New Roman"/>
          <w:szCs w:val="24"/>
        </w:rPr>
        <w:t>Restricted, Repetitive, and Stereotyped Patterns of Behavior</w:t>
      </w:r>
      <w:r w:rsidR="00895FB8" w:rsidRPr="002F0FEE">
        <w:rPr>
          <w:rFonts w:ascii="Times New Roman" w:hAnsi="Times New Roman"/>
          <w:szCs w:val="24"/>
        </w:rPr>
        <w:t xml:space="preserve"> </w:t>
      </w:r>
      <w:r w:rsidRPr="002F0FEE">
        <w:rPr>
          <w:rFonts w:ascii="Times New Roman" w:hAnsi="Times New Roman"/>
          <w:szCs w:val="24"/>
        </w:rPr>
        <w:t>(cut off =3)</w:t>
      </w:r>
      <w:r w:rsidR="00526810" w:rsidRPr="002F0FEE">
        <w:rPr>
          <w:rFonts w:ascii="Times New Roman" w:hAnsi="Times New Roman"/>
          <w:szCs w:val="24"/>
        </w:rPr>
        <w:t xml:space="preserve">; </w:t>
      </w:r>
      <w:r w:rsidR="00526810" w:rsidRPr="002F0FEE">
        <w:rPr>
          <w:rFonts w:ascii="Times New Roman" w:hAnsi="Times New Roman"/>
          <w:b/>
          <w:szCs w:val="24"/>
        </w:rPr>
        <w:t xml:space="preserve">D, </w:t>
      </w:r>
      <w:r w:rsidRPr="002F0FEE">
        <w:rPr>
          <w:rFonts w:ascii="Times New Roman" w:hAnsi="Times New Roman"/>
          <w:szCs w:val="24"/>
        </w:rPr>
        <w:t xml:space="preserve">Abnormality of Development </w:t>
      </w:r>
      <w:bookmarkStart w:id="0" w:name="_GoBack"/>
      <w:bookmarkEnd w:id="0"/>
      <w:r w:rsidRPr="002F0FEE">
        <w:rPr>
          <w:rFonts w:ascii="Times New Roman" w:hAnsi="Times New Roman"/>
          <w:szCs w:val="24"/>
        </w:rPr>
        <w:t xml:space="preserve">Evident at or </w:t>
      </w:r>
      <w:r w:rsidR="00E1333B" w:rsidRPr="002F0FEE">
        <w:rPr>
          <w:rFonts w:ascii="Times New Roman" w:hAnsi="Times New Roman"/>
          <w:szCs w:val="24"/>
        </w:rPr>
        <w:t>before</w:t>
      </w:r>
      <w:r w:rsidRPr="002F0FEE">
        <w:rPr>
          <w:rFonts w:ascii="Times New Roman" w:hAnsi="Times New Roman"/>
          <w:szCs w:val="24"/>
        </w:rPr>
        <w:t xml:space="preserve"> 36 Months</w:t>
      </w:r>
      <w:r w:rsidR="00895FB8" w:rsidRPr="002F0FEE">
        <w:rPr>
          <w:rFonts w:ascii="Times New Roman" w:hAnsi="Times New Roman"/>
          <w:szCs w:val="24"/>
        </w:rPr>
        <w:t xml:space="preserve"> </w:t>
      </w:r>
      <w:r w:rsidRPr="002F0FEE">
        <w:rPr>
          <w:rFonts w:ascii="Times New Roman" w:hAnsi="Times New Roman"/>
          <w:szCs w:val="24"/>
        </w:rPr>
        <w:t>(cut off =1)</w:t>
      </w:r>
      <w:r w:rsidR="00526810" w:rsidRPr="002F0FEE">
        <w:rPr>
          <w:rFonts w:ascii="Times New Roman" w:hAnsi="Times New Roman"/>
          <w:szCs w:val="24"/>
        </w:rPr>
        <w:t xml:space="preserve">; </w:t>
      </w:r>
      <w:r w:rsidR="00693713" w:rsidRPr="002F0FEE">
        <w:rPr>
          <w:rFonts w:ascii="Times New Roman" w:hAnsi="Times New Roman"/>
          <w:b/>
          <w:szCs w:val="24"/>
        </w:rPr>
        <w:t>SRS</w:t>
      </w:r>
      <w:r w:rsidR="00526810" w:rsidRPr="002F0FEE">
        <w:rPr>
          <w:rFonts w:ascii="Times New Roman" w:hAnsi="Times New Roman"/>
          <w:szCs w:val="24"/>
        </w:rPr>
        <w:t xml:space="preserve">, the Chinese version of the </w:t>
      </w:r>
      <w:r w:rsidR="00693713" w:rsidRPr="002F0FEE">
        <w:rPr>
          <w:rFonts w:ascii="Times New Roman" w:hAnsi="Times New Roman"/>
          <w:szCs w:val="24"/>
          <w:lang w:val="fr-FR"/>
        </w:rPr>
        <w:t>Social Responsiveness Scale</w:t>
      </w:r>
      <w:r w:rsidR="00DA71C8" w:rsidRPr="002F0FEE">
        <w:rPr>
          <w:rFonts w:ascii="Times New Roman" w:hAnsi="Times New Roman"/>
          <w:szCs w:val="24"/>
          <w:lang w:val="fr-FR"/>
        </w:rPr>
        <w:t xml:space="preserve"> (</w:t>
      </w:r>
      <w:r w:rsidR="00526810" w:rsidRPr="002F0FEE">
        <w:rPr>
          <w:rFonts w:ascii="Times New Roman" w:hAnsi="Times New Roman"/>
          <w:szCs w:val="24"/>
          <w:lang w:val="fr-FR"/>
        </w:rPr>
        <w:t xml:space="preserve">65 items ; score </w:t>
      </w:r>
      <w:r w:rsidR="00C73F7A" w:rsidRPr="002F0FEE">
        <w:rPr>
          <w:rFonts w:ascii="Times New Roman" w:hAnsi="Times New Roman"/>
          <w:szCs w:val="24"/>
          <w:lang w:val="fr-FR"/>
        </w:rPr>
        <w:t>1-4</w:t>
      </w:r>
      <w:r w:rsidR="00526810" w:rsidRPr="002F0FEE">
        <w:rPr>
          <w:rFonts w:ascii="Times New Roman" w:hAnsi="Times New Roman"/>
          <w:szCs w:val="24"/>
          <w:lang w:val="fr-FR"/>
        </w:rPr>
        <w:t> ;</w:t>
      </w:r>
      <w:r w:rsidR="00C319A5" w:rsidRPr="002F0FEE">
        <w:rPr>
          <w:rFonts w:ascii="Times New Roman" w:hAnsi="Times New Roman"/>
          <w:szCs w:val="24"/>
          <w:lang w:val="fr-FR"/>
        </w:rPr>
        <w:t xml:space="preserve"> total scores</w:t>
      </w:r>
      <w:r w:rsidR="00526810" w:rsidRPr="002F0FEE">
        <w:rPr>
          <w:rFonts w:ascii="Times New Roman" w:hAnsi="Times New Roman"/>
          <w:szCs w:val="24"/>
          <w:lang w:val="fr-FR"/>
        </w:rPr>
        <w:t>, 65-260</w:t>
      </w:r>
      <w:r w:rsidR="00DA71C8" w:rsidRPr="002F0FEE">
        <w:rPr>
          <w:rFonts w:ascii="Times New Roman" w:hAnsi="Times New Roman"/>
          <w:szCs w:val="24"/>
          <w:lang w:val="fr-FR"/>
        </w:rPr>
        <w:t>)</w:t>
      </w:r>
      <w:r w:rsidR="00603921" w:rsidRPr="002F0FEE">
        <w:rPr>
          <w:rFonts w:ascii="Times New Roman" w:hAnsi="Times New Roman"/>
          <w:szCs w:val="24"/>
          <w:lang w:val="fr-FR"/>
        </w:rPr>
        <w:t xml:space="preserve"> ; </w:t>
      </w:r>
      <w:r w:rsidR="00693713" w:rsidRPr="002F0FEE">
        <w:rPr>
          <w:rFonts w:ascii="Times New Roman" w:hAnsi="Times New Roman"/>
          <w:b/>
          <w:szCs w:val="24"/>
        </w:rPr>
        <w:t>SCQ</w:t>
      </w:r>
      <w:r w:rsidR="00603921" w:rsidRPr="002F0FEE">
        <w:rPr>
          <w:rFonts w:ascii="Times New Roman" w:hAnsi="Times New Roman"/>
          <w:szCs w:val="24"/>
        </w:rPr>
        <w:t>,</w:t>
      </w:r>
      <w:r w:rsidR="00895FB8" w:rsidRPr="002F0FEE">
        <w:rPr>
          <w:rFonts w:ascii="Times New Roman" w:hAnsi="Times New Roman"/>
          <w:szCs w:val="24"/>
        </w:rPr>
        <w:t xml:space="preserve"> </w:t>
      </w:r>
      <w:r w:rsidR="00603921" w:rsidRPr="002F0FEE">
        <w:rPr>
          <w:rFonts w:ascii="Times New Roman" w:hAnsi="Times New Roman"/>
          <w:szCs w:val="24"/>
        </w:rPr>
        <w:t xml:space="preserve">the Chinese version of the </w:t>
      </w:r>
      <w:r w:rsidR="00693713" w:rsidRPr="002F0FEE">
        <w:rPr>
          <w:rFonts w:ascii="Times New Roman" w:hAnsi="Times New Roman"/>
          <w:szCs w:val="24"/>
          <w:lang w:val="fr-FR"/>
        </w:rPr>
        <w:t>Social Communication Questionnaire</w:t>
      </w:r>
      <w:r w:rsidR="00DA71C8" w:rsidRPr="002F0FEE">
        <w:rPr>
          <w:rFonts w:ascii="Times New Roman" w:hAnsi="Times New Roman"/>
          <w:szCs w:val="24"/>
          <w:lang w:val="fr-FR"/>
        </w:rPr>
        <w:t xml:space="preserve"> (</w:t>
      </w:r>
      <w:r w:rsidR="00603921" w:rsidRPr="002F0FEE">
        <w:rPr>
          <w:rFonts w:ascii="Times New Roman" w:hAnsi="Times New Roman"/>
          <w:szCs w:val="24"/>
          <w:lang w:val="fr-FR"/>
        </w:rPr>
        <w:t>40 items;  score 0,1 ;</w:t>
      </w:r>
      <w:r w:rsidR="00C319A5" w:rsidRPr="002F0FEE">
        <w:rPr>
          <w:rFonts w:ascii="Times New Roman" w:hAnsi="Times New Roman"/>
          <w:szCs w:val="24"/>
          <w:lang w:val="fr-FR"/>
        </w:rPr>
        <w:t xml:space="preserve"> total scores</w:t>
      </w:r>
      <w:r w:rsidR="00603921" w:rsidRPr="002F0FEE">
        <w:rPr>
          <w:rFonts w:ascii="Times New Roman" w:hAnsi="Times New Roman"/>
          <w:szCs w:val="24"/>
          <w:lang w:val="fr-FR"/>
        </w:rPr>
        <w:t>, 0-</w:t>
      </w:r>
      <w:r w:rsidR="00C319A5" w:rsidRPr="002F0FEE">
        <w:rPr>
          <w:rFonts w:ascii="Times New Roman" w:hAnsi="Times New Roman"/>
          <w:szCs w:val="24"/>
          <w:lang w:val="fr-FR"/>
        </w:rPr>
        <w:t>40</w:t>
      </w:r>
      <w:r w:rsidR="00DA71C8" w:rsidRPr="002F0FEE">
        <w:rPr>
          <w:rFonts w:ascii="Times New Roman" w:hAnsi="Times New Roman"/>
          <w:szCs w:val="24"/>
          <w:lang w:val="fr-FR"/>
        </w:rPr>
        <w:t>)</w:t>
      </w:r>
    </w:p>
    <w:p w:rsidR="003770EF" w:rsidRPr="002F0FEE" w:rsidRDefault="003770EF" w:rsidP="009C3D9D">
      <w:pPr>
        <w:widowControl/>
        <w:rPr>
          <w:rFonts w:ascii="Times New Roman" w:hAnsi="Times New Roman"/>
          <w:szCs w:val="24"/>
          <w:lang w:val="fr-FR"/>
        </w:rPr>
      </w:pPr>
    </w:p>
    <w:sectPr w:rsidR="003770EF" w:rsidRPr="002F0FEE" w:rsidSect="002F0FEE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6D6" w:rsidRDefault="00FA66D6" w:rsidP="00A613E3">
      <w:r>
        <w:separator/>
      </w:r>
    </w:p>
  </w:endnote>
  <w:endnote w:type="continuationSeparator" w:id="0">
    <w:p w:rsidR="00FA66D6" w:rsidRDefault="00FA66D6" w:rsidP="00A61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6D6" w:rsidRDefault="00FA66D6" w:rsidP="00A613E3">
      <w:r>
        <w:separator/>
      </w:r>
    </w:p>
  </w:footnote>
  <w:footnote w:type="continuationSeparator" w:id="0">
    <w:p w:rsidR="00FA66D6" w:rsidRDefault="00FA66D6" w:rsidP="00A613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uman Brain Mapping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z2wxxrrgevws8eptpwv9pssfvvzpw5pstw5&quot;&gt;ASD rfMRI RTPJ&lt;record-ids&gt;&lt;item&gt;63&lt;/item&gt;&lt;item&gt;68&lt;/item&gt;&lt;/record-ids&gt;&lt;/item&gt;&lt;/Libraries&gt;"/>
  </w:docVars>
  <w:rsids>
    <w:rsidRoot w:val="00932FF0"/>
    <w:rsid w:val="00017A84"/>
    <w:rsid w:val="000A6C12"/>
    <w:rsid w:val="000D0CA6"/>
    <w:rsid w:val="000E776F"/>
    <w:rsid w:val="001046C0"/>
    <w:rsid w:val="00130801"/>
    <w:rsid w:val="0016204C"/>
    <w:rsid w:val="0016565F"/>
    <w:rsid w:val="0018214B"/>
    <w:rsid w:val="001C4817"/>
    <w:rsid w:val="001E3E1A"/>
    <w:rsid w:val="001F261F"/>
    <w:rsid w:val="00202790"/>
    <w:rsid w:val="00223F64"/>
    <w:rsid w:val="00240A9A"/>
    <w:rsid w:val="002B2DB7"/>
    <w:rsid w:val="002F0FEE"/>
    <w:rsid w:val="00304D8B"/>
    <w:rsid w:val="003770EF"/>
    <w:rsid w:val="00392CA6"/>
    <w:rsid w:val="003970CF"/>
    <w:rsid w:val="0044176D"/>
    <w:rsid w:val="00492AB2"/>
    <w:rsid w:val="004D6419"/>
    <w:rsid w:val="00526810"/>
    <w:rsid w:val="00571087"/>
    <w:rsid w:val="00577BDB"/>
    <w:rsid w:val="005E52E9"/>
    <w:rsid w:val="005F31DD"/>
    <w:rsid w:val="00603921"/>
    <w:rsid w:val="0062640E"/>
    <w:rsid w:val="0064211D"/>
    <w:rsid w:val="00693713"/>
    <w:rsid w:val="006E2814"/>
    <w:rsid w:val="007071CA"/>
    <w:rsid w:val="007A0103"/>
    <w:rsid w:val="007E1E79"/>
    <w:rsid w:val="008076DC"/>
    <w:rsid w:val="00826BB5"/>
    <w:rsid w:val="00864DAD"/>
    <w:rsid w:val="00873513"/>
    <w:rsid w:val="008926F8"/>
    <w:rsid w:val="00895FB8"/>
    <w:rsid w:val="00932FF0"/>
    <w:rsid w:val="009C3D9D"/>
    <w:rsid w:val="009C541D"/>
    <w:rsid w:val="00A01A0E"/>
    <w:rsid w:val="00A07E79"/>
    <w:rsid w:val="00A40C5A"/>
    <w:rsid w:val="00A556EB"/>
    <w:rsid w:val="00A613E3"/>
    <w:rsid w:val="00AC6886"/>
    <w:rsid w:val="00B76E68"/>
    <w:rsid w:val="00C22053"/>
    <w:rsid w:val="00C319A5"/>
    <w:rsid w:val="00C36AD2"/>
    <w:rsid w:val="00C550FB"/>
    <w:rsid w:val="00C73F7A"/>
    <w:rsid w:val="00C81A0D"/>
    <w:rsid w:val="00CC7478"/>
    <w:rsid w:val="00CC7CB2"/>
    <w:rsid w:val="00CD7CF2"/>
    <w:rsid w:val="00D43E6C"/>
    <w:rsid w:val="00D5787C"/>
    <w:rsid w:val="00D64E90"/>
    <w:rsid w:val="00DA02A6"/>
    <w:rsid w:val="00DA71C8"/>
    <w:rsid w:val="00DB77BA"/>
    <w:rsid w:val="00DD0CDB"/>
    <w:rsid w:val="00DF522E"/>
    <w:rsid w:val="00DF7198"/>
    <w:rsid w:val="00E1333B"/>
    <w:rsid w:val="00E26B9A"/>
    <w:rsid w:val="00E90267"/>
    <w:rsid w:val="00F210AB"/>
    <w:rsid w:val="00FA66D6"/>
    <w:rsid w:val="00FB620C"/>
    <w:rsid w:val="00FF2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04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F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613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613E3"/>
    <w:rPr>
      <w:kern w:val="2"/>
    </w:rPr>
  </w:style>
  <w:style w:type="paragraph" w:styleId="a6">
    <w:name w:val="footer"/>
    <w:basedOn w:val="a"/>
    <w:link w:val="a7"/>
    <w:uiPriority w:val="99"/>
    <w:unhideWhenUsed/>
    <w:rsid w:val="00A613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613E3"/>
    <w:rPr>
      <w:kern w:val="2"/>
    </w:rPr>
  </w:style>
  <w:style w:type="character" w:styleId="a8">
    <w:name w:val="Hyperlink"/>
    <w:basedOn w:val="a0"/>
    <w:uiPriority w:val="99"/>
    <w:unhideWhenUsed/>
    <w:rsid w:val="003770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</dc:creator>
  <cp:lastModifiedBy>AspireS3</cp:lastModifiedBy>
  <cp:revision>10</cp:revision>
  <dcterms:created xsi:type="dcterms:W3CDTF">2014-04-08T01:05:00Z</dcterms:created>
  <dcterms:modified xsi:type="dcterms:W3CDTF">2014-05-08T04:16:00Z</dcterms:modified>
</cp:coreProperties>
</file>