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C55DC" w14:textId="77777777" w:rsidR="00E04D63" w:rsidRPr="008C253A" w:rsidRDefault="00E04D63" w:rsidP="00E04D63">
      <w:pPr>
        <w:pStyle w:val="Body1"/>
        <w:contextualSpacing/>
        <w:rPr>
          <w:rFonts w:ascii="Calibri" w:hAnsi="Calibri"/>
          <w:b/>
          <w:sz w:val="24"/>
          <w:szCs w:val="24"/>
        </w:rPr>
      </w:pPr>
      <w:r w:rsidRPr="008C253A">
        <w:rPr>
          <w:rFonts w:ascii="Calibri" w:hAnsi="Calibri"/>
          <w:b/>
          <w:sz w:val="24"/>
          <w:szCs w:val="24"/>
        </w:rPr>
        <w:t>Table 3: Inter and intra-group comparison by symptom grouping</w:t>
      </w:r>
    </w:p>
    <w:tbl>
      <w:tblPr>
        <w:tblW w:w="10762" w:type="dxa"/>
        <w:tblInd w:w="-84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51"/>
        <w:gridCol w:w="567"/>
        <w:gridCol w:w="709"/>
        <w:gridCol w:w="567"/>
        <w:gridCol w:w="851"/>
        <w:gridCol w:w="708"/>
        <w:gridCol w:w="567"/>
        <w:gridCol w:w="567"/>
        <w:gridCol w:w="567"/>
        <w:gridCol w:w="567"/>
        <w:gridCol w:w="851"/>
        <w:gridCol w:w="567"/>
        <w:gridCol w:w="567"/>
        <w:gridCol w:w="1134"/>
        <w:gridCol w:w="1122"/>
      </w:tblGrid>
      <w:tr w:rsidR="00E04D63" w:rsidRPr="008C253A" w14:paraId="6232487C" w14:textId="77777777" w:rsidTr="00392112">
        <w:trPr>
          <w:cantSplit/>
          <w:trHeight w:val="355"/>
        </w:trPr>
        <w:tc>
          <w:tcPr>
            <w:tcW w:w="482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E26AF77" w14:textId="77777777" w:rsidR="00E04D63" w:rsidRPr="008C253A" w:rsidRDefault="00E04D63" w:rsidP="000F52C3">
            <w:pPr>
              <w:pStyle w:val="Body1"/>
              <w:spacing w:after="0"/>
              <w:contextualSpacing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NRS-101 Baseline</w:t>
            </w:r>
          </w:p>
        </w:tc>
        <w:tc>
          <w:tcPr>
            <w:tcW w:w="482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D263A34" w14:textId="77777777" w:rsidR="00E04D63" w:rsidRPr="008C253A" w:rsidRDefault="00E04D63" w:rsidP="000F52C3">
            <w:pPr>
              <w:pStyle w:val="Body1"/>
              <w:spacing w:after="0"/>
              <w:contextualSpacing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NRS-101 48-hour F/U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E93ABCA" w14:textId="77777777" w:rsidR="00E04D63" w:rsidRPr="008C253A" w:rsidRDefault="00E04D63" w:rsidP="000F52C3">
            <w:pPr>
              <w:contextualSpacing/>
              <w:rPr>
                <w:rFonts w:ascii="Calibri" w:hAnsi="Calibri"/>
              </w:rPr>
            </w:pPr>
          </w:p>
        </w:tc>
      </w:tr>
      <w:tr w:rsidR="00EE3C86" w:rsidRPr="008C253A" w14:paraId="58A59060" w14:textId="77777777" w:rsidTr="00392112">
        <w:trPr>
          <w:cantSplit/>
          <w:trHeight w:val="35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E13B0A9" w14:textId="77777777" w:rsidR="00E04D63" w:rsidRPr="008C253A" w:rsidRDefault="00E04D63" w:rsidP="000F52C3">
            <w:pPr>
              <w:pStyle w:val="Body1"/>
              <w:spacing w:after="0"/>
              <w:contextualSpacing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Sub-group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46D27A7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proofErr w:type="gramStart"/>
            <w:r w:rsidRPr="008C253A">
              <w:rPr>
                <w:rFonts w:ascii="Calibri" w:hAnsi="Calibri"/>
                <w:sz w:val="24"/>
                <w:szCs w:val="24"/>
              </w:rPr>
              <w:t>mean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A96E67E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95% CI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A154BC9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proofErr w:type="gramStart"/>
            <w:r w:rsidRPr="008C253A">
              <w:rPr>
                <w:rFonts w:ascii="Calibri" w:hAnsi="Calibri"/>
                <w:sz w:val="24"/>
                <w:szCs w:val="24"/>
              </w:rPr>
              <w:t>median</w:t>
            </w:r>
            <w:proofErr w:type="gramEnd"/>
          </w:p>
        </w:tc>
        <w:tc>
          <w:tcPr>
            <w:tcW w:w="12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E0939F5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95% CI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30140F9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proofErr w:type="gramStart"/>
            <w:r w:rsidRPr="008C253A">
              <w:rPr>
                <w:rFonts w:ascii="Calibri" w:hAnsi="Calibri"/>
                <w:sz w:val="24"/>
                <w:szCs w:val="24"/>
              </w:rPr>
              <w:t>mean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226698C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95% CI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6ABF894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proofErr w:type="gramStart"/>
            <w:r w:rsidRPr="008C253A">
              <w:rPr>
                <w:rFonts w:ascii="Calibri" w:hAnsi="Calibri"/>
                <w:sz w:val="24"/>
                <w:szCs w:val="24"/>
              </w:rPr>
              <w:t>median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E6BFBA4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95% CI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FA18D0E" w14:textId="216615CC" w:rsidR="00E04D63" w:rsidRPr="00392112" w:rsidRDefault="00392112" w:rsidP="000F52C3">
            <w:pPr>
              <w:pStyle w:val="Body1"/>
              <w:spacing w:after="0"/>
              <w:contextualSpacing/>
              <w:outlineLvl w:val="9"/>
              <w:rPr>
                <w:rFonts w:asciiTheme="majorHAnsi" w:hAnsiTheme="majorHAnsi"/>
                <w:sz w:val="24"/>
                <w:szCs w:val="24"/>
              </w:rPr>
            </w:pPr>
            <w:r w:rsidRPr="00392112">
              <w:rPr>
                <w:rFonts w:asciiTheme="majorHAnsi" w:hAnsiTheme="majorHAnsi"/>
                <w:spacing w:val="1"/>
                <w:kern w:val="1"/>
                <w:position w:val="-1"/>
              </w:rPr>
              <w:t>W</w:t>
            </w:r>
            <w:r w:rsidRPr="00392112">
              <w:rPr>
                <w:rFonts w:asciiTheme="majorHAnsi" w:hAnsiTheme="majorHAnsi"/>
                <w:kern w:val="1"/>
                <w:position w:val="-1"/>
              </w:rPr>
              <w:t>i</w:t>
            </w:r>
            <w:r w:rsidRPr="00392112">
              <w:rPr>
                <w:rFonts w:asciiTheme="majorHAnsi" w:hAnsiTheme="majorHAnsi"/>
                <w:spacing w:val="1"/>
                <w:kern w:val="1"/>
                <w:position w:val="-1"/>
              </w:rPr>
              <w:t>t</w:t>
            </w:r>
            <w:r w:rsidRPr="00392112">
              <w:rPr>
                <w:rFonts w:asciiTheme="majorHAnsi" w:hAnsiTheme="majorHAnsi"/>
                <w:spacing w:val="-2"/>
                <w:kern w:val="1"/>
                <w:position w:val="-1"/>
              </w:rPr>
              <w:t>h</w:t>
            </w:r>
            <w:r w:rsidRPr="00392112">
              <w:rPr>
                <w:rFonts w:asciiTheme="majorHAnsi" w:hAnsiTheme="majorHAnsi"/>
                <w:kern w:val="1"/>
                <w:position w:val="-1"/>
              </w:rPr>
              <w:t>i</w:t>
            </w:r>
            <w:r w:rsidRPr="00392112">
              <w:rPr>
                <w:rFonts w:asciiTheme="majorHAnsi" w:hAnsiTheme="majorHAnsi"/>
                <w:spacing w:val="3"/>
                <w:kern w:val="1"/>
                <w:position w:val="-1"/>
              </w:rPr>
              <w:t>n</w:t>
            </w:r>
            <w:r w:rsidRPr="00392112">
              <w:rPr>
                <w:rFonts w:asciiTheme="majorHAnsi" w:hAnsiTheme="majorHAnsi"/>
                <w:spacing w:val="-1"/>
                <w:kern w:val="1"/>
                <w:position w:val="-1"/>
              </w:rPr>
              <w:t>-</w:t>
            </w:r>
            <w:r w:rsidRPr="00392112">
              <w:rPr>
                <w:rFonts w:asciiTheme="majorHAnsi" w:hAnsiTheme="majorHAnsi"/>
                <w:spacing w:val="-2"/>
                <w:kern w:val="1"/>
                <w:position w:val="-1"/>
              </w:rPr>
              <w:t>g</w:t>
            </w:r>
            <w:r w:rsidRPr="00392112">
              <w:rPr>
                <w:rFonts w:asciiTheme="majorHAnsi" w:hAnsiTheme="majorHAnsi"/>
                <w:spacing w:val="1"/>
                <w:kern w:val="1"/>
                <w:position w:val="-1"/>
              </w:rPr>
              <w:t>r</w:t>
            </w:r>
            <w:r w:rsidRPr="00392112">
              <w:rPr>
                <w:rFonts w:asciiTheme="majorHAnsi" w:hAnsiTheme="majorHAnsi"/>
                <w:kern w:val="1"/>
                <w:position w:val="-1"/>
              </w:rPr>
              <w:t xml:space="preserve">oup </w:t>
            </w:r>
            <w:r w:rsidRPr="00392112">
              <w:rPr>
                <w:rFonts w:asciiTheme="majorHAnsi" w:hAnsiTheme="majorHAnsi"/>
                <w:spacing w:val="-1"/>
                <w:kern w:val="1"/>
                <w:position w:val="-1"/>
              </w:rPr>
              <w:t>c</w:t>
            </w:r>
            <w:r w:rsidRPr="00392112">
              <w:rPr>
                <w:rFonts w:asciiTheme="majorHAnsi" w:hAnsiTheme="majorHAnsi"/>
                <w:kern w:val="1"/>
                <w:position w:val="-1"/>
              </w:rPr>
              <w:t>ompa</w:t>
            </w:r>
            <w:r w:rsidRPr="00392112">
              <w:rPr>
                <w:rFonts w:asciiTheme="majorHAnsi" w:hAnsiTheme="majorHAnsi"/>
                <w:spacing w:val="-1"/>
                <w:kern w:val="1"/>
                <w:position w:val="-1"/>
              </w:rPr>
              <w:t>r</w:t>
            </w:r>
            <w:r w:rsidRPr="00392112">
              <w:rPr>
                <w:rFonts w:asciiTheme="majorHAnsi" w:hAnsiTheme="majorHAnsi"/>
                <w:kern w:val="1"/>
                <w:position w:val="-1"/>
              </w:rPr>
              <w:t>ison (</w:t>
            </w:r>
            <w:r w:rsidRPr="00392112">
              <w:rPr>
                <w:rFonts w:asciiTheme="majorHAnsi" w:hAnsiTheme="majorHAnsi"/>
                <w:spacing w:val="1"/>
                <w:kern w:val="1"/>
                <w:position w:val="-1"/>
              </w:rPr>
              <w:t>p</w:t>
            </w:r>
            <w:r w:rsidRPr="00392112">
              <w:rPr>
                <w:rFonts w:asciiTheme="majorHAnsi" w:hAnsiTheme="majorHAnsi"/>
                <w:spacing w:val="-1"/>
                <w:kern w:val="1"/>
                <w:position w:val="-1"/>
              </w:rPr>
              <w:t>-</w:t>
            </w:r>
            <w:r w:rsidRPr="00392112">
              <w:rPr>
                <w:rFonts w:asciiTheme="majorHAnsi" w:hAnsiTheme="majorHAnsi"/>
                <w:spacing w:val="2"/>
                <w:kern w:val="1"/>
                <w:position w:val="-1"/>
              </w:rPr>
              <w:t>v</w:t>
            </w:r>
            <w:r w:rsidRPr="00392112">
              <w:rPr>
                <w:rFonts w:asciiTheme="majorHAnsi" w:hAnsiTheme="majorHAnsi"/>
                <w:spacing w:val="-1"/>
                <w:kern w:val="1"/>
                <w:position w:val="-1"/>
              </w:rPr>
              <w:t>a</w:t>
            </w:r>
            <w:r w:rsidRPr="00392112">
              <w:rPr>
                <w:rFonts w:asciiTheme="majorHAnsi" w:hAnsiTheme="majorHAnsi"/>
                <w:kern w:val="1"/>
                <w:position w:val="-1"/>
              </w:rPr>
              <w:t>lu</w:t>
            </w:r>
            <w:r w:rsidRPr="00392112">
              <w:rPr>
                <w:rFonts w:asciiTheme="majorHAnsi" w:hAnsiTheme="majorHAnsi"/>
                <w:spacing w:val="2"/>
                <w:kern w:val="1"/>
                <w:position w:val="-1"/>
              </w:rPr>
              <w:t>e</w:t>
            </w:r>
            <w:r w:rsidRPr="00392112">
              <w:rPr>
                <w:rFonts w:asciiTheme="majorHAnsi" w:hAnsiTheme="majorHAnsi"/>
                <w:kern w:val="1"/>
                <w:position w:val="-1"/>
              </w:rPr>
              <w:t>)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3AD410D" w14:textId="4106E91C" w:rsidR="00E04D63" w:rsidRPr="00392112" w:rsidRDefault="00392112" w:rsidP="000F52C3">
            <w:pPr>
              <w:pStyle w:val="Body1"/>
              <w:spacing w:after="0"/>
              <w:contextualSpacing/>
              <w:outlineLvl w:val="9"/>
              <w:rPr>
                <w:rFonts w:asciiTheme="majorHAnsi" w:hAnsiTheme="majorHAnsi"/>
                <w:sz w:val="24"/>
                <w:szCs w:val="24"/>
              </w:rPr>
            </w:pPr>
            <w:r w:rsidRPr="00392112">
              <w:rPr>
                <w:rFonts w:asciiTheme="majorHAnsi" w:hAnsiTheme="majorHAnsi"/>
                <w:kern w:val="1"/>
                <w:position w:val="-1"/>
              </w:rPr>
              <w:t>Be</w:t>
            </w:r>
            <w:r w:rsidRPr="00392112">
              <w:rPr>
                <w:rFonts w:asciiTheme="majorHAnsi" w:hAnsiTheme="majorHAnsi"/>
                <w:spacing w:val="2"/>
                <w:kern w:val="1"/>
                <w:position w:val="-1"/>
              </w:rPr>
              <w:t>t</w:t>
            </w:r>
            <w:r w:rsidRPr="00392112">
              <w:rPr>
                <w:rFonts w:asciiTheme="majorHAnsi" w:hAnsiTheme="majorHAnsi"/>
                <w:kern w:val="1"/>
                <w:position w:val="-1"/>
              </w:rPr>
              <w:t>w</w:t>
            </w:r>
            <w:r w:rsidRPr="00392112">
              <w:rPr>
                <w:rFonts w:asciiTheme="majorHAnsi" w:hAnsiTheme="majorHAnsi"/>
                <w:spacing w:val="-1"/>
                <w:kern w:val="1"/>
                <w:position w:val="-1"/>
              </w:rPr>
              <w:t>ee</w:t>
            </w:r>
            <w:r w:rsidRPr="00392112">
              <w:rPr>
                <w:rFonts w:asciiTheme="majorHAnsi" w:hAnsiTheme="majorHAnsi"/>
                <w:spacing w:val="2"/>
                <w:kern w:val="1"/>
                <w:position w:val="-1"/>
              </w:rPr>
              <w:t>n-</w:t>
            </w:r>
            <w:r w:rsidRPr="00392112">
              <w:rPr>
                <w:rFonts w:asciiTheme="majorHAnsi" w:hAnsiTheme="majorHAnsi"/>
                <w:kern w:val="1"/>
                <w:position w:val="-1"/>
              </w:rPr>
              <w:t>g</w:t>
            </w:r>
            <w:r w:rsidRPr="00392112">
              <w:rPr>
                <w:rFonts w:asciiTheme="majorHAnsi" w:hAnsiTheme="majorHAnsi"/>
                <w:spacing w:val="-1"/>
                <w:kern w:val="1"/>
                <w:position w:val="-1"/>
              </w:rPr>
              <w:t>r</w:t>
            </w:r>
            <w:r w:rsidRPr="00392112">
              <w:rPr>
                <w:rFonts w:asciiTheme="majorHAnsi" w:hAnsiTheme="majorHAnsi"/>
                <w:kern w:val="1"/>
                <w:position w:val="-1"/>
              </w:rPr>
              <w:t xml:space="preserve">oup </w:t>
            </w:r>
            <w:r w:rsidRPr="00392112">
              <w:rPr>
                <w:rFonts w:asciiTheme="majorHAnsi" w:hAnsiTheme="majorHAnsi"/>
                <w:spacing w:val="-1"/>
                <w:kern w:val="1"/>
                <w:position w:val="-1"/>
              </w:rPr>
              <w:t>c</w:t>
            </w:r>
            <w:r w:rsidRPr="00392112">
              <w:rPr>
                <w:rFonts w:asciiTheme="majorHAnsi" w:hAnsiTheme="majorHAnsi"/>
                <w:kern w:val="1"/>
                <w:position w:val="-1"/>
              </w:rPr>
              <w:t>omp</w:t>
            </w:r>
            <w:r w:rsidRPr="00392112">
              <w:rPr>
                <w:rFonts w:asciiTheme="majorHAnsi" w:hAnsiTheme="majorHAnsi"/>
                <w:spacing w:val="2"/>
                <w:kern w:val="1"/>
                <w:position w:val="-1"/>
              </w:rPr>
              <w:t>a</w:t>
            </w:r>
            <w:r w:rsidRPr="00392112">
              <w:rPr>
                <w:rFonts w:asciiTheme="majorHAnsi" w:hAnsiTheme="majorHAnsi"/>
                <w:kern w:val="1"/>
                <w:position w:val="-1"/>
              </w:rPr>
              <w:t xml:space="preserve">rison </w:t>
            </w:r>
            <w:r w:rsidRPr="00392112">
              <w:rPr>
                <w:rFonts w:asciiTheme="majorHAnsi" w:hAnsiTheme="majorHAnsi"/>
                <w:spacing w:val="-1"/>
                <w:kern w:val="1"/>
                <w:position w:val="-1"/>
              </w:rPr>
              <w:t>(</w:t>
            </w:r>
            <w:r w:rsidRPr="00392112">
              <w:rPr>
                <w:rFonts w:asciiTheme="majorHAnsi" w:hAnsiTheme="majorHAnsi"/>
                <w:spacing w:val="1"/>
                <w:kern w:val="1"/>
                <w:position w:val="-1"/>
              </w:rPr>
              <w:t>p</w:t>
            </w:r>
            <w:r w:rsidRPr="00392112">
              <w:rPr>
                <w:rFonts w:asciiTheme="majorHAnsi" w:hAnsiTheme="majorHAnsi"/>
                <w:spacing w:val="-1"/>
                <w:kern w:val="1"/>
                <w:position w:val="-1"/>
              </w:rPr>
              <w:t>-</w:t>
            </w:r>
            <w:r w:rsidRPr="00392112">
              <w:rPr>
                <w:rFonts w:asciiTheme="majorHAnsi" w:hAnsiTheme="majorHAnsi"/>
                <w:kern w:val="1"/>
                <w:position w:val="-1"/>
              </w:rPr>
              <w:t>v</w:t>
            </w:r>
            <w:r w:rsidRPr="00392112">
              <w:rPr>
                <w:rFonts w:asciiTheme="majorHAnsi" w:hAnsiTheme="majorHAnsi"/>
                <w:spacing w:val="-1"/>
                <w:kern w:val="1"/>
                <w:position w:val="-1"/>
              </w:rPr>
              <w:t>a</w:t>
            </w:r>
            <w:r w:rsidRPr="00392112">
              <w:rPr>
                <w:rFonts w:asciiTheme="majorHAnsi" w:hAnsiTheme="majorHAnsi"/>
                <w:kern w:val="1"/>
                <w:position w:val="-1"/>
              </w:rPr>
              <w:t>lue</w:t>
            </w:r>
            <w:r w:rsidRPr="00392112">
              <w:rPr>
                <w:rFonts w:asciiTheme="majorHAnsi" w:hAnsiTheme="majorHAnsi"/>
                <w:spacing w:val="1"/>
                <w:kern w:val="1"/>
                <w:position w:val="-1"/>
              </w:rPr>
              <w:t>)</w:t>
            </w:r>
          </w:p>
        </w:tc>
      </w:tr>
      <w:tr w:rsidR="00392112" w:rsidRPr="008C253A" w14:paraId="3B7A0C02" w14:textId="77777777" w:rsidTr="00392112">
        <w:trPr>
          <w:cantSplit/>
          <w:trHeight w:val="35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2A08811" w14:textId="77777777" w:rsidR="00E04D63" w:rsidRPr="008C253A" w:rsidRDefault="00E04D63" w:rsidP="000F52C3">
            <w:pPr>
              <w:pStyle w:val="Body1"/>
              <w:spacing w:after="0"/>
              <w:contextualSpacing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S DDN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4390E22C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5.59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28417E57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4.68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7398869A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6.50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3D70A839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5.00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25F26A4D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4.00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5FE4CC69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7.00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782BA13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3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41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1D295441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2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31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559203ED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4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52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5DAD6B6B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4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0FEDD48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2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2C7C0533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4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2CE03A8A" w14:textId="77777777" w:rsidR="00E04D63" w:rsidRPr="004F5AA6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4F5AA6">
              <w:rPr>
                <w:rFonts w:ascii="Calibri" w:hAnsi="Calibri"/>
                <w:sz w:val="24"/>
                <w:szCs w:val="24"/>
              </w:rPr>
              <w:t>0.011</w:t>
            </w:r>
            <w:r w:rsidR="00C81E7C">
              <w:rPr>
                <w:rFonts w:ascii="Calibri" w:hAnsi="Calibri"/>
                <w:sz w:val="24"/>
                <w:szCs w:val="24"/>
              </w:rPr>
              <w:t>*</w:t>
            </w:r>
          </w:p>
        </w:tc>
        <w:tc>
          <w:tcPr>
            <w:tcW w:w="11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1327EC6" w14:textId="77777777" w:rsidR="00E04D63" w:rsidRPr="008C253A" w:rsidRDefault="00E04D63" w:rsidP="000F52C3">
            <w:pPr>
              <w:pStyle w:val="Body1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 xml:space="preserve">S DDN </w:t>
            </w:r>
            <w:proofErr w:type="spellStart"/>
            <w:r w:rsidRPr="008C253A">
              <w:rPr>
                <w:rFonts w:ascii="Calibri" w:hAnsi="Calibri"/>
                <w:sz w:val="24"/>
                <w:szCs w:val="24"/>
              </w:rPr>
              <w:t>vs</w:t>
            </w:r>
            <w:proofErr w:type="spellEnd"/>
            <w:r w:rsidRPr="008C253A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14:paraId="79364612" w14:textId="77777777" w:rsidR="00E04D63" w:rsidRPr="008C253A" w:rsidRDefault="00E04D63" w:rsidP="000F52C3">
            <w:pPr>
              <w:pStyle w:val="Body1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As DDN</w:t>
            </w:r>
          </w:p>
          <w:p w14:paraId="322B2011" w14:textId="77777777" w:rsidR="00E04D63" w:rsidRPr="004F5AA6" w:rsidRDefault="00E04D63" w:rsidP="000F52C3">
            <w:pPr>
              <w:pStyle w:val="Body1"/>
              <w:spacing w:after="0"/>
              <w:contextualSpacing/>
              <w:outlineLvl w:val="9"/>
              <w:rPr>
                <w:rFonts w:ascii="Calibri" w:hAnsi="Calibri"/>
                <w:sz w:val="24"/>
                <w:szCs w:val="24"/>
              </w:rPr>
            </w:pPr>
            <w:proofErr w:type="gramStart"/>
            <w:r w:rsidRPr="004F5AA6">
              <w:rPr>
                <w:rFonts w:ascii="Calibri" w:hAnsi="Calibri"/>
                <w:sz w:val="24"/>
                <w:szCs w:val="24"/>
              </w:rPr>
              <w:t>p</w:t>
            </w:r>
            <w:proofErr w:type="gramEnd"/>
            <w:r w:rsidRPr="004F5AA6">
              <w:rPr>
                <w:rFonts w:ascii="Calibri" w:hAnsi="Calibri"/>
                <w:sz w:val="24"/>
                <w:szCs w:val="24"/>
              </w:rPr>
              <w:t>&lt;0.0001</w:t>
            </w:r>
          </w:p>
        </w:tc>
      </w:tr>
      <w:tr w:rsidR="00392112" w:rsidRPr="008C253A" w14:paraId="2CC95D69" w14:textId="77777777" w:rsidTr="00392112">
        <w:trPr>
          <w:cantSplit/>
          <w:trHeight w:val="35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542B8EC7" w14:textId="77777777" w:rsidR="00E04D63" w:rsidRPr="008C253A" w:rsidRDefault="00E04D63" w:rsidP="000F52C3">
            <w:pPr>
              <w:pStyle w:val="Body1"/>
              <w:spacing w:after="0"/>
              <w:contextualSpacing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S SDN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26115145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5.40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016789E7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4.48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7C22217B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6.32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446B5F39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5.00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630F688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4.12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7F6E9DAA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6.88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51A36FED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4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60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0609C9F7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3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62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4095CDAA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5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58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4DFFD0CB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4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9F9D402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3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30474FE2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6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3AD04DF2" w14:textId="77777777" w:rsidR="00E04D63" w:rsidRPr="004F5AA6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4F5AA6">
              <w:rPr>
                <w:rFonts w:ascii="Calibri" w:hAnsi="Calibri"/>
                <w:sz w:val="24"/>
                <w:szCs w:val="24"/>
              </w:rPr>
              <w:t>0.003</w:t>
            </w:r>
            <w:r w:rsidR="00C81E7C">
              <w:rPr>
                <w:rFonts w:ascii="Calibri" w:hAnsi="Calibri"/>
                <w:sz w:val="24"/>
                <w:szCs w:val="24"/>
              </w:rPr>
              <w:t>*</w:t>
            </w:r>
          </w:p>
        </w:tc>
        <w:tc>
          <w:tcPr>
            <w:tcW w:w="112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4B0345" w14:textId="77777777" w:rsidR="00E04D63" w:rsidRPr="008C253A" w:rsidRDefault="00E04D63" w:rsidP="000F52C3">
            <w:pPr>
              <w:contextualSpacing/>
              <w:rPr>
                <w:rFonts w:ascii="Calibri" w:hAnsi="Calibri"/>
              </w:rPr>
            </w:pPr>
          </w:p>
        </w:tc>
      </w:tr>
      <w:tr w:rsidR="00392112" w:rsidRPr="008C253A" w14:paraId="29924E2F" w14:textId="77777777" w:rsidTr="00392112">
        <w:trPr>
          <w:cantSplit/>
          <w:trHeight w:val="35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44115BD6" w14:textId="77777777" w:rsidR="00E04D63" w:rsidRPr="008C253A" w:rsidRDefault="00E04D63" w:rsidP="000F52C3">
            <w:pPr>
              <w:pStyle w:val="Body1"/>
              <w:spacing w:after="0"/>
              <w:contextualSpacing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As DDN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8FD00A6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0.24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4D0ECD53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0.00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4BE7CE01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0.48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16D6E8F0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0.00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4DB2FA3B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0.00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636885E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0.00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551A5D4E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71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F7A6D66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46C3C9C1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1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01FD9F0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40F8AA73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1EAFC496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58157AEB" w14:textId="77777777" w:rsidR="00E04D63" w:rsidRPr="004F5AA6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4F5AA6">
              <w:rPr>
                <w:rFonts w:ascii="Calibri" w:hAnsi="Calibri"/>
                <w:sz w:val="24"/>
                <w:szCs w:val="24"/>
              </w:rPr>
              <w:t>0.041</w:t>
            </w:r>
          </w:p>
        </w:tc>
        <w:tc>
          <w:tcPr>
            <w:tcW w:w="112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196DB3" w14:textId="77777777" w:rsidR="00E04D63" w:rsidRPr="008C253A" w:rsidRDefault="00E04D63" w:rsidP="000F52C3">
            <w:pPr>
              <w:contextualSpacing/>
              <w:rPr>
                <w:rFonts w:ascii="Calibri" w:hAnsi="Calibri"/>
              </w:rPr>
            </w:pPr>
          </w:p>
        </w:tc>
      </w:tr>
      <w:tr w:rsidR="00392112" w:rsidRPr="008C253A" w14:paraId="1CCDF057" w14:textId="77777777" w:rsidTr="00392112">
        <w:trPr>
          <w:cantSplit/>
          <w:trHeight w:val="35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CCE38F6" w14:textId="77777777" w:rsidR="00E04D63" w:rsidRPr="008C253A" w:rsidRDefault="00E04D63" w:rsidP="000F52C3">
            <w:pPr>
              <w:pStyle w:val="Body1"/>
              <w:spacing w:after="0"/>
              <w:contextualSpacing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As SDN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3E6C380B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0.26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58AECF71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0.00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45590CE6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0.53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0450AE26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0.00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26358C12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0.00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F4B6514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0.00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3A71A89A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355DEAFF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F0D0450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65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16B5C6F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EC5F366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3B179188" w14:textId="77777777" w:rsidR="00E04D63" w:rsidRPr="008C253A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0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 w:rsidRPr="008C253A">
              <w:rPr>
                <w:rFonts w:ascii="Calibri" w:hAnsi="Calibri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1236E374" w14:textId="77777777" w:rsidR="00E04D63" w:rsidRPr="004F5AA6" w:rsidRDefault="00E04D63" w:rsidP="00392112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4F5AA6">
              <w:rPr>
                <w:rFonts w:ascii="Calibri" w:hAnsi="Calibri"/>
                <w:sz w:val="24"/>
                <w:szCs w:val="24"/>
              </w:rPr>
              <w:t>0.040</w:t>
            </w:r>
          </w:p>
        </w:tc>
        <w:tc>
          <w:tcPr>
            <w:tcW w:w="112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C092D5" w14:textId="77777777" w:rsidR="00E04D63" w:rsidRPr="008C253A" w:rsidRDefault="00E04D63" w:rsidP="000F52C3">
            <w:pPr>
              <w:contextualSpacing/>
              <w:rPr>
                <w:rFonts w:ascii="Calibri" w:hAnsi="Calibri"/>
              </w:rPr>
            </w:pPr>
          </w:p>
        </w:tc>
      </w:tr>
    </w:tbl>
    <w:p w14:paraId="2389EFDB" w14:textId="77777777" w:rsidR="00E04D63" w:rsidRPr="000F52C3" w:rsidRDefault="00E04D63" w:rsidP="00E04D63">
      <w:pPr>
        <w:pStyle w:val="Body1"/>
        <w:contextualSpacing/>
        <w:rPr>
          <w:rFonts w:ascii="Calibri" w:hAnsi="Calibri"/>
          <w:sz w:val="18"/>
          <w:szCs w:val="18"/>
        </w:rPr>
      </w:pPr>
      <w:r w:rsidRPr="000F52C3">
        <w:rPr>
          <w:rFonts w:ascii="Calibri" w:hAnsi="Calibri"/>
          <w:sz w:val="18"/>
          <w:szCs w:val="18"/>
        </w:rPr>
        <w:t>S= Symptomatic, As= Asymptomatic, DDN= deep dry needling, SDN= superficial dry needling</w:t>
      </w:r>
    </w:p>
    <w:p w14:paraId="7DC36B83" w14:textId="77777777" w:rsidR="000F52C3" w:rsidRPr="000F52C3" w:rsidRDefault="00C81E7C" w:rsidP="00E04D63">
      <w:pPr>
        <w:pStyle w:val="Body1"/>
        <w:contextualSpacing/>
        <w:rPr>
          <w:rFonts w:ascii="Calibri" w:hAnsi="Calibri"/>
          <w:sz w:val="18"/>
          <w:szCs w:val="18"/>
        </w:rPr>
      </w:pPr>
      <w:r>
        <w:rPr>
          <w:rFonts w:asciiTheme="majorHAnsi" w:eastAsiaTheme="minorEastAsia" w:hAnsiTheme="majorHAnsi" w:cs="Consolas"/>
          <w:sz w:val="18"/>
          <w:szCs w:val="18"/>
        </w:rPr>
        <w:t>*</w:t>
      </w:r>
      <w:r w:rsidR="000F52C3" w:rsidRPr="000F52C3">
        <w:rPr>
          <w:rFonts w:asciiTheme="majorHAnsi" w:eastAsiaTheme="minorEastAsia" w:hAnsiTheme="majorHAnsi" w:cs="Consolas"/>
          <w:sz w:val="18"/>
          <w:szCs w:val="18"/>
        </w:rPr>
        <w:t xml:space="preserve">P-values remained significant at the 0.05 threshold after </w:t>
      </w:r>
      <w:proofErr w:type="spellStart"/>
      <w:r w:rsidR="000F52C3" w:rsidRPr="000F52C3">
        <w:rPr>
          <w:rFonts w:asciiTheme="majorHAnsi" w:eastAsiaTheme="minorEastAsia" w:hAnsiTheme="majorHAnsi" w:cs="Consolas"/>
          <w:sz w:val="18"/>
          <w:szCs w:val="18"/>
        </w:rPr>
        <w:t>Bonferroni</w:t>
      </w:r>
      <w:proofErr w:type="spellEnd"/>
      <w:r w:rsidR="000F52C3" w:rsidRPr="000F52C3">
        <w:rPr>
          <w:rFonts w:asciiTheme="majorHAnsi" w:eastAsiaTheme="minorEastAsia" w:hAnsiTheme="majorHAnsi" w:cs="Consolas"/>
          <w:sz w:val="18"/>
          <w:szCs w:val="18"/>
        </w:rPr>
        <w:t xml:space="preserve"> multiple test adjustment.</w:t>
      </w:r>
    </w:p>
    <w:p w14:paraId="4D008151" w14:textId="77777777" w:rsidR="00AF717F" w:rsidRDefault="00AF717F">
      <w:bookmarkStart w:id="0" w:name="_GoBack"/>
      <w:bookmarkEnd w:id="0"/>
    </w:p>
    <w:sectPr w:rsidR="00AF717F" w:rsidSect="00AF571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D63"/>
    <w:rsid w:val="000F52C3"/>
    <w:rsid w:val="00392112"/>
    <w:rsid w:val="00AF5718"/>
    <w:rsid w:val="00AF717F"/>
    <w:rsid w:val="00C81E7C"/>
    <w:rsid w:val="00E04D63"/>
    <w:rsid w:val="00EE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CB7303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D63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E04D63"/>
    <w:pPr>
      <w:spacing w:after="200"/>
      <w:outlineLvl w:val="0"/>
    </w:pPr>
    <w:rPr>
      <w:rFonts w:ascii="Helvetica" w:eastAsia="Arial Unicode MS" w:hAnsi="Helvetica" w:cs="Times New Roman"/>
      <w:color w:val="000000"/>
      <w:sz w:val="22"/>
      <w:szCs w:val="20"/>
      <w:u w:color="00000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D63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E04D63"/>
    <w:pPr>
      <w:spacing w:after="200"/>
      <w:outlineLvl w:val="0"/>
    </w:pPr>
    <w:rPr>
      <w:rFonts w:ascii="Helvetica" w:eastAsia="Arial Unicode MS" w:hAnsi="Helvetica" w:cs="Times New Roman"/>
      <w:color w:val="000000"/>
      <w:sz w:val="22"/>
      <w:szCs w:val="2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110</Words>
  <Characters>633</Characters>
  <Application>Microsoft Macintosh Word</Application>
  <DocSecurity>0</DocSecurity>
  <Lines>5</Lines>
  <Paragraphs>1</Paragraphs>
  <ScaleCrop>false</ScaleCrop>
  <Company>SDU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Corrie Myburgh</dc:creator>
  <cp:keywords/>
  <dc:description/>
  <cp:lastModifiedBy>Corrie Myburgh</cp:lastModifiedBy>
  <cp:revision>4</cp:revision>
  <cp:lastPrinted>2012-08-27T07:24:00Z</cp:lastPrinted>
  <dcterms:created xsi:type="dcterms:W3CDTF">2012-06-13T17:05:00Z</dcterms:created>
  <dcterms:modified xsi:type="dcterms:W3CDTF">2012-10-22T10:06:00Z</dcterms:modified>
</cp:coreProperties>
</file>