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E7" w:rsidRDefault="000779E7"/>
    <w:p w:rsidR="00795C92" w:rsidRDefault="00405CAC"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78F76E8F" wp14:editId="475952FE">
            <wp:extent cx="5991225" cy="4171950"/>
            <wp:effectExtent l="0" t="0" r="9525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95C92" w:rsidSect="007C4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AC"/>
    <w:rsid w:val="000779E7"/>
    <w:rsid w:val="00405CAC"/>
    <w:rsid w:val="00795C92"/>
    <w:rsid w:val="007C443A"/>
    <w:rsid w:val="00C410E5"/>
    <w:rsid w:val="00F3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ura\AppData\Local\Microsoft\Windows\Temporary%20Internet%20Files\Content.Outlook\P83CZ5FU\Tybryn%20copper%20graph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6771653543307"/>
          <c:y val="6.3768115942028983E-2"/>
          <c:w val="0.82667380976112159"/>
          <c:h val="0.77342985352637372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8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'[Tybryn copper graphs.xls]Tybryn 1 mid May'!$B$4:$B$14</c:f>
              <c:numCache>
                <c:formatCode>General</c:formatCode>
                <c:ptCount val="11"/>
                <c:pt idx="0">
                  <c:v>1900</c:v>
                </c:pt>
                <c:pt idx="1">
                  <c:v>3000</c:v>
                </c:pt>
                <c:pt idx="2">
                  <c:v>3200</c:v>
                </c:pt>
                <c:pt idx="3">
                  <c:v>3500</c:v>
                </c:pt>
                <c:pt idx="5">
                  <c:v>2600</c:v>
                </c:pt>
                <c:pt idx="6">
                  <c:v>3300</c:v>
                </c:pt>
                <c:pt idx="7">
                  <c:v>2000</c:v>
                </c:pt>
                <c:pt idx="8">
                  <c:v>2200</c:v>
                </c:pt>
                <c:pt idx="9">
                  <c:v>2000</c:v>
                </c:pt>
                <c:pt idx="10">
                  <c:v>2500</c:v>
                </c:pt>
              </c:numCache>
            </c:numRef>
          </c:xVal>
          <c:yVal>
            <c:numRef>
              <c:f>'[Tybryn copper graphs.xls]Tybryn 1 mid May'!$C$4:$C$14</c:f>
              <c:numCache>
                <c:formatCode>General</c:formatCode>
                <c:ptCount val="11"/>
                <c:pt idx="0">
                  <c:v>31</c:v>
                </c:pt>
                <c:pt idx="1">
                  <c:v>225</c:v>
                </c:pt>
                <c:pt idx="2">
                  <c:v>118</c:v>
                </c:pt>
                <c:pt idx="3">
                  <c:v>167</c:v>
                </c:pt>
                <c:pt idx="4">
                  <c:v>236</c:v>
                </c:pt>
                <c:pt idx="5">
                  <c:v>15</c:v>
                </c:pt>
                <c:pt idx="6">
                  <c:v>13</c:v>
                </c:pt>
                <c:pt idx="7">
                  <c:v>60</c:v>
                </c:pt>
                <c:pt idx="8">
                  <c:v>115</c:v>
                </c:pt>
                <c:pt idx="9">
                  <c:v>48</c:v>
                </c:pt>
                <c:pt idx="10">
                  <c:v>46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554624"/>
        <c:axId val="34556928"/>
      </c:scatterChart>
      <c:valAx>
        <c:axId val="345546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NZ" sz="1200"/>
                  <a:t>Liver Copper (</a:t>
                </a:r>
                <a:r>
                  <a:rPr lang="en-GB" sz="1200" b="1" i="0" u="none" strike="noStrike" baseline="0">
                    <a:effectLst/>
                  </a:rPr>
                  <a:t>µmol/kg)</a:t>
                </a:r>
                <a:endParaRPr lang="en-NZ" sz="1200"/>
              </a:p>
            </c:rich>
          </c:tx>
          <c:layout>
            <c:manualLayout>
              <c:xMode val="edge"/>
              <c:yMode val="edge"/>
              <c:x val="0.39495913485497858"/>
              <c:y val="0.915162983659300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34556928"/>
        <c:crosses val="autoZero"/>
        <c:crossBetween val="midCat"/>
      </c:valAx>
      <c:valAx>
        <c:axId val="34556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NZ" sz="1200"/>
                  <a:t>GGT (IU/l)</a:t>
                </a:r>
              </a:p>
            </c:rich>
          </c:tx>
          <c:layout>
            <c:manualLayout>
              <c:xMode val="edge"/>
              <c:yMode val="edge"/>
              <c:x val="8.8925052889851416E-3"/>
              <c:y val="0.305797049341435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34554624"/>
        <c:crosses val="autoZero"/>
        <c:crossBetween val="midCat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University College Dublin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Basil the Vet</cp:lastModifiedBy>
  <cp:revision>5</cp:revision>
  <dcterms:created xsi:type="dcterms:W3CDTF">2014-03-03T12:29:00Z</dcterms:created>
  <dcterms:modified xsi:type="dcterms:W3CDTF">2014-03-15T20:23:00Z</dcterms:modified>
</cp:coreProperties>
</file>