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9DC" w:rsidRPr="001474BF" w:rsidRDefault="002769DC" w:rsidP="002769DC">
      <w:pPr>
        <w:pStyle w:val="FreeForm"/>
        <w:rPr>
          <w:rFonts w:ascii="Calibri" w:hAnsi="Calibri" w:cs="Calibri"/>
          <w:b/>
          <w:color w:val="144046"/>
          <w:sz w:val="24"/>
          <w:shd w:val="clear" w:color="auto" w:fill="FFFF00"/>
        </w:rPr>
      </w:pPr>
      <w:r w:rsidRPr="001474BF">
        <w:rPr>
          <w:rFonts w:ascii="Calibri" w:hAnsi="Calibri" w:cs="Calibri"/>
          <w:b/>
          <w:sz w:val="24"/>
        </w:rPr>
        <w:t xml:space="preserve">Annex 2: Comparison of Scopus subject areas and Web of Science research areas </w:t>
      </w:r>
    </w:p>
    <w:p w:rsidR="002769DC" w:rsidRPr="001474BF" w:rsidRDefault="002769DC" w:rsidP="002769DC">
      <w:pPr>
        <w:rPr>
          <w:rFonts w:ascii="Calibri" w:hAnsi="Calibri" w:cs="Calibri"/>
          <w:b/>
          <w:sz w:val="24"/>
        </w:rPr>
      </w:pPr>
      <w:proofErr w:type="gramStart"/>
      <w:r w:rsidRPr="001474BF">
        <w:rPr>
          <w:rFonts w:ascii="Calibri" w:hAnsi="Calibri" w:cs="Calibri"/>
          <w:b/>
          <w:sz w:val="24"/>
        </w:rPr>
        <w:t>Scopus  -</w:t>
      </w:r>
      <w:proofErr w:type="gramEnd"/>
      <w:r w:rsidRPr="001474BF">
        <w:rPr>
          <w:rFonts w:ascii="Calibri" w:hAnsi="Calibri" w:cs="Calibri"/>
          <w:b/>
          <w:sz w:val="24"/>
        </w:rPr>
        <w:t xml:space="preserve"> Subject Areas Limited To in Search String Evolution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01"/>
        <w:gridCol w:w="2348"/>
        <w:gridCol w:w="3501"/>
      </w:tblGrid>
      <w:tr w:rsidR="002769DC" w:rsidRPr="001474BF" w:rsidTr="00761E1B">
        <w:trPr>
          <w:cantSplit/>
          <w:trHeight w:val="740"/>
        </w:trPr>
        <w:tc>
          <w:tcPr>
            <w:tcW w:w="340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</w:rPr>
            </w:pPr>
            <w:r w:rsidRPr="001474BF">
              <w:rPr>
                <w:rFonts w:ascii="Calibri" w:hAnsi="Calibri" w:cs="Calibri"/>
              </w:rPr>
              <w:t>Agricultural and Biological Sciences</w:t>
            </w:r>
          </w:p>
        </w:tc>
        <w:tc>
          <w:tcPr>
            <w:tcW w:w="234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</w:rPr>
            </w:pPr>
            <w:r w:rsidRPr="001474BF">
              <w:rPr>
                <w:rFonts w:ascii="Calibri" w:hAnsi="Calibri" w:cs="Calibri"/>
              </w:rPr>
              <w:t>Economics, Econometrics and Finance</w:t>
            </w:r>
          </w:p>
        </w:tc>
        <w:tc>
          <w:tcPr>
            <w:tcW w:w="350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</w:rPr>
            </w:pPr>
            <w:r w:rsidRPr="001474BF">
              <w:rPr>
                <w:rFonts w:ascii="Calibri" w:hAnsi="Calibri" w:cs="Calibri"/>
              </w:rPr>
              <w:t>Multidisciplinary</w:t>
            </w:r>
          </w:p>
        </w:tc>
      </w:tr>
      <w:tr w:rsidR="002769DC" w:rsidRPr="001474BF" w:rsidTr="00761E1B">
        <w:trPr>
          <w:cantSplit/>
          <w:trHeight w:val="480"/>
        </w:trPr>
        <w:tc>
          <w:tcPr>
            <w:tcW w:w="340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</w:rPr>
            </w:pPr>
            <w:r w:rsidRPr="001474BF">
              <w:rPr>
                <w:rFonts w:ascii="Calibri" w:hAnsi="Calibri" w:cs="Calibri"/>
              </w:rPr>
              <w:t>Earth and Planetary Sciences</w:t>
            </w:r>
          </w:p>
        </w:tc>
        <w:tc>
          <w:tcPr>
            <w:tcW w:w="234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</w:rPr>
            </w:pPr>
            <w:r w:rsidRPr="001474BF">
              <w:rPr>
                <w:rFonts w:ascii="Calibri" w:hAnsi="Calibri" w:cs="Calibri"/>
              </w:rPr>
              <w:t>Environmental Science</w:t>
            </w:r>
          </w:p>
        </w:tc>
        <w:tc>
          <w:tcPr>
            <w:tcW w:w="350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</w:rPr>
            </w:pPr>
            <w:r w:rsidRPr="001474BF">
              <w:rPr>
                <w:rFonts w:ascii="Calibri" w:hAnsi="Calibri" w:cs="Calibri"/>
              </w:rPr>
              <w:t xml:space="preserve">Social Sciences  </w:t>
            </w:r>
          </w:p>
        </w:tc>
      </w:tr>
    </w:tbl>
    <w:p w:rsidR="002769DC" w:rsidRPr="001474BF" w:rsidRDefault="002769DC" w:rsidP="002769DC">
      <w:pPr>
        <w:spacing w:before="80" w:after="14" w:line="240" w:lineRule="auto"/>
        <w:rPr>
          <w:rFonts w:ascii="Calibri" w:hAnsi="Calibri" w:cs="Calibri"/>
          <w:b/>
        </w:rPr>
      </w:pPr>
    </w:p>
    <w:p w:rsidR="002769DC" w:rsidRPr="001474BF" w:rsidRDefault="002769DC" w:rsidP="002769DC">
      <w:pPr>
        <w:spacing w:before="80" w:after="14" w:line="240" w:lineRule="auto"/>
        <w:rPr>
          <w:rFonts w:ascii="Calibri" w:hAnsi="Calibri" w:cs="Calibri"/>
          <w:b/>
          <w:lang w:val="en-US"/>
        </w:rPr>
      </w:pPr>
      <w:r w:rsidRPr="001474BF">
        <w:rPr>
          <w:rFonts w:ascii="Calibri" w:hAnsi="Calibri" w:cs="Calibri"/>
          <w:b/>
        </w:rPr>
        <w:t xml:space="preserve">Scopus Subject Areas Excluded </w:t>
      </w:r>
      <w:r w:rsidRPr="001474BF">
        <w:rPr>
          <w:rFonts w:ascii="Calibri" w:hAnsi="Calibri" w:cs="Calibri"/>
          <w:b/>
          <w:lang w:val="en-US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441"/>
        <w:gridCol w:w="2389"/>
        <w:gridCol w:w="3528"/>
      </w:tblGrid>
      <w:tr w:rsidR="002769DC" w:rsidRPr="001474BF" w:rsidTr="00761E1B">
        <w:trPr>
          <w:cantSplit/>
          <w:trHeight w:val="244"/>
          <w:jc w:val="center"/>
        </w:trPr>
        <w:tc>
          <w:tcPr>
            <w:tcW w:w="344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Arts and Humanities </w:t>
            </w:r>
          </w:p>
        </w:tc>
        <w:tc>
          <w:tcPr>
            <w:tcW w:w="2389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Dentistry</w:t>
            </w:r>
          </w:p>
        </w:tc>
        <w:tc>
          <w:tcPr>
            <w:tcW w:w="352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Medicine</w:t>
            </w:r>
          </w:p>
        </w:tc>
      </w:tr>
      <w:tr w:rsidR="002769DC" w:rsidRPr="001474BF" w:rsidTr="00761E1B">
        <w:trPr>
          <w:cantSplit/>
          <w:trHeight w:val="440"/>
          <w:jc w:val="center"/>
        </w:trPr>
        <w:tc>
          <w:tcPr>
            <w:tcW w:w="344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Biochemistry, Genetics and Molecular Biology </w:t>
            </w:r>
          </w:p>
        </w:tc>
        <w:tc>
          <w:tcPr>
            <w:tcW w:w="2389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Energy</w:t>
            </w:r>
          </w:p>
        </w:tc>
        <w:tc>
          <w:tcPr>
            <w:tcW w:w="352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Neuroscience </w:t>
            </w:r>
          </w:p>
        </w:tc>
      </w:tr>
      <w:tr w:rsidR="002769DC" w:rsidRPr="001474BF" w:rsidTr="00761E1B">
        <w:trPr>
          <w:cantSplit/>
          <w:trHeight w:val="440"/>
          <w:jc w:val="center"/>
        </w:trPr>
        <w:tc>
          <w:tcPr>
            <w:tcW w:w="344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Business, Management and Accounting </w:t>
            </w:r>
          </w:p>
        </w:tc>
        <w:tc>
          <w:tcPr>
            <w:tcW w:w="2389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Engineering </w:t>
            </w:r>
          </w:p>
        </w:tc>
        <w:tc>
          <w:tcPr>
            <w:tcW w:w="352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Nursing </w:t>
            </w:r>
          </w:p>
        </w:tc>
      </w:tr>
      <w:tr w:rsidR="002769DC" w:rsidRPr="001474BF" w:rsidTr="00761E1B">
        <w:trPr>
          <w:cantSplit/>
          <w:trHeight w:val="440"/>
          <w:jc w:val="center"/>
        </w:trPr>
        <w:tc>
          <w:tcPr>
            <w:tcW w:w="344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Chemical Engineering </w:t>
            </w:r>
          </w:p>
        </w:tc>
        <w:tc>
          <w:tcPr>
            <w:tcW w:w="2389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Health Professions </w:t>
            </w:r>
          </w:p>
        </w:tc>
        <w:tc>
          <w:tcPr>
            <w:tcW w:w="352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Pharmacology, Toxicology and Pharmaceutics </w:t>
            </w:r>
          </w:p>
        </w:tc>
      </w:tr>
      <w:tr w:rsidR="002769DC" w:rsidRPr="001474BF" w:rsidTr="00761E1B">
        <w:trPr>
          <w:cantSplit/>
          <w:trHeight w:val="440"/>
          <w:jc w:val="center"/>
        </w:trPr>
        <w:tc>
          <w:tcPr>
            <w:tcW w:w="344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Chemistry </w:t>
            </w:r>
          </w:p>
        </w:tc>
        <w:tc>
          <w:tcPr>
            <w:tcW w:w="2389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Immunology and Microbiology </w:t>
            </w:r>
          </w:p>
        </w:tc>
        <w:tc>
          <w:tcPr>
            <w:tcW w:w="352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Physics and Astronomy </w:t>
            </w:r>
          </w:p>
        </w:tc>
      </w:tr>
      <w:tr w:rsidR="002769DC" w:rsidRPr="001474BF" w:rsidTr="00761E1B">
        <w:trPr>
          <w:cantSplit/>
          <w:trHeight w:val="244"/>
          <w:jc w:val="center"/>
        </w:trPr>
        <w:tc>
          <w:tcPr>
            <w:tcW w:w="344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Computer Science </w:t>
            </w:r>
          </w:p>
        </w:tc>
        <w:tc>
          <w:tcPr>
            <w:tcW w:w="2389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Materials Science </w:t>
            </w:r>
          </w:p>
        </w:tc>
        <w:tc>
          <w:tcPr>
            <w:tcW w:w="352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Psychology </w:t>
            </w:r>
          </w:p>
        </w:tc>
      </w:tr>
      <w:tr w:rsidR="002769DC" w:rsidRPr="001474BF" w:rsidTr="00761E1B">
        <w:trPr>
          <w:cantSplit/>
          <w:trHeight w:val="244"/>
          <w:jc w:val="center"/>
        </w:trPr>
        <w:tc>
          <w:tcPr>
            <w:tcW w:w="3441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Decision Sciences </w:t>
            </w:r>
          </w:p>
        </w:tc>
        <w:tc>
          <w:tcPr>
            <w:tcW w:w="2389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Mathematics </w:t>
            </w:r>
          </w:p>
        </w:tc>
        <w:tc>
          <w:tcPr>
            <w:tcW w:w="352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spacing w:before="80" w:after="14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Veterinary</w:t>
            </w:r>
          </w:p>
        </w:tc>
      </w:tr>
    </w:tbl>
    <w:p w:rsidR="002769DC" w:rsidRPr="001474BF" w:rsidRDefault="002769DC" w:rsidP="002769DC">
      <w:pPr>
        <w:pStyle w:val="FreeForm"/>
        <w:jc w:val="center"/>
        <w:rPr>
          <w:rFonts w:ascii="Calibri" w:hAnsi="Calibri" w:cs="Calibri"/>
          <w:b/>
        </w:rPr>
      </w:pPr>
    </w:p>
    <w:p w:rsidR="002769DC" w:rsidRPr="001474BF" w:rsidRDefault="002769DC" w:rsidP="002769DC">
      <w:pPr>
        <w:rPr>
          <w:rFonts w:ascii="Calibri" w:hAnsi="Calibri" w:cs="Calibri"/>
          <w:b/>
          <w:sz w:val="24"/>
        </w:rPr>
      </w:pPr>
      <w:r w:rsidRPr="001474BF">
        <w:rPr>
          <w:rFonts w:ascii="Calibri" w:hAnsi="Calibri" w:cs="Calibri"/>
        </w:rPr>
        <w:cr/>
      </w:r>
      <w:r w:rsidRPr="001474BF">
        <w:rPr>
          <w:rFonts w:ascii="Calibri" w:hAnsi="Calibri" w:cs="Calibri"/>
          <w:b/>
          <w:sz w:val="24"/>
        </w:rPr>
        <w:t>Web of Science equivalent Research Areas to Limit Search To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97"/>
        <w:gridCol w:w="2996"/>
        <w:gridCol w:w="3257"/>
      </w:tblGrid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Agriculture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Fisheries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Plant Sciences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Anthropology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Forestry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Public, Environmental &amp; Occupational Health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Area Studies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Geography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Social Issues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Biodiversity &amp; Conservation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Integrative &amp; Complementary Medicine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Tropical Medicine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Cultural Studies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Marine &amp; Freshwater Biology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Veterinary Sciences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Entomology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Mycology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Water Resources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Environmental Sciences &amp; Ecology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Nutrition &amp; Dietetics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Women's Studies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Ethnic Studies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Oceanography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Zoology</w:t>
            </w:r>
          </w:p>
        </w:tc>
      </w:tr>
    </w:tbl>
    <w:p w:rsidR="002769DC" w:rsidRPr="001474BF" w:rsidRDefault="002769DC" w:rsidP="002769DC">
      <w:pPr>
        <w:rPr>
          <w:rFonts w:ascii="Calibri" w:hAnsi="Calibri" w:cs="Calibri"/>
          <w:sz w:val="24"/>
        </w:rPr>
      </w:pPr>
      <w:r w:rsidRPr="001474BF">
        <w:rPr>
          <w:rFonts w:ascii="Calibri" w:hAnsi="Calibri" w:cs="Calibri"/>
          <w:b/>
          <w:sz w:val="24"/>
        </w:rPr>
        <w:cr/>
        <w:t>Research Areas Not To Limit To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97"/>
        <w:gridCol w:w="2996"/>
        <w:gridCol w:w="3257"/>
      </w:tblGrid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Acoustics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General &amp; Internal Medicine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proofErr w:type="spellStart"/>
            <w:r w:rsidRPr="001474BF">
              <w:rPr>
                <w:rFonts w:ascii="Calibri" w:hAnsi="Calibri" w:cs="Calibri"/>
                <w:sz w:val="20"/>
              </w:rPr>
              <w:t>Orthopaedics</w:t>
            </w:r>
            <w:proofErr w:type="spellEnd"/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Allergy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Genetics &amp; Heredity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Otorhinolaryngology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Anatomy &amp; Morphology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Geochemistry &amp; Geophysics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proofErr w:type="spellStart"/>
            <w:r w:rsidRPr="001474BF">
              <w:rPr>
                <w:rFonts w:ascii="Calibri" w:hAnsi="Calibri" w:cs="Calibri"/>
                <w:sz w:val="20"/>
              </w:rPr>
              <w:t>Palaeontology</w:t>
            </w:r>
            <w:proofErr w:type="spellEnd"/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Anesthesiology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Geology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Parasitology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Archaeology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Geriatrics &amp; Gerontology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Pathology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Architecture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Government &amp; Law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Pediatrics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Art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proofErr w:type="spellStart"/>
            <w:r w:rsidRPr="001474BF">
              <w:rPr>
                <w:rFonts w:ascii="Calibri" w:hAnsi="Calibri" w:cs="Calibri"/>
                <w:sz w:val="20"/>
              </w:rPr>
              <w:t>Haematology</w:t>
            </w:r>
            <w:proofErr w:type="spellEnd"/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Pharmacology &amp; Pharmacy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lastRenderedPageBreak/>
              <w:t>Arts &amp; Humanities Other Topics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Health Care Sciences &amp; Services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Philosophy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Asian Studies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History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Physical Geography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Astronomy &amp; Astrophysics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History &amp; Philosophy of Science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Physics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Automation &amp; Control Systems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Imaging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Physiology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proofErr w:type="spellStart"/>
            <w:r w:rsidRPr="001474BF">
              <w:rPr>
                <w:rFonts w:ascii="Calibri" w:hAnsi="Calibri" w:cs="Calibri"/>
                <w:sz w:val="20"/>
              </w:rPr>
              <w:t>Behavioural</w:t>
            </w:r>
            <w:proofErr w:type="spellEnd"/>
            <w:r w:rsidRPr="001474BF">
              <w:rPr>
                <w:rFonts w:ascii="Calibri" w:hAnsi="Calibri" w:cs="Calibri"/>
                <w:sz w:val="20"/>
              </w:rPr>
              <w:t xml:space="preserve"> sciences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Imaging Science &amp; Photographic Technology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Physiology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Biochemistry &amp; Molecular Biology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Immunology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Polymer Science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Biomedical Social Sciences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Infectious Diseases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Psychiatry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Biophysics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Information Science &amp; Library Science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Psychology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Biotechnology &amp; Applied Microbiology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Instruments &amp; Instrumentation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Public Administration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Business &amp; Economics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International Relations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Radiology, Nuclear Medicine &amp; Medical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Cardiovascular System &amp; Cardiology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Legal Medicine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Rehabilitation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Cell Biology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Life Sciences Biomedicine Other Topics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Religion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Chemistry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Linguistics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Religion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Classics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Literature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Remote Sensing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Communication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Materials Science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Reproductive Biology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Computer Science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Mathematical &amp; Computational Biology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Research &amp; Experimental Medicine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Construction &amp; Building Technology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Mathematical Methods In Social Sciences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Respiratory System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Criminology &amp; Penology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Mathematics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Rheumatology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Critical Care Medicine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Mechanics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Robotics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Crystallography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Medical Ethics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Science &amp; Technology Other Topics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Dance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Medical Informatics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Social Sciences Other Topics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Demography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Medical Laboratory Technology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Social Work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Dentistry, Oral Surgery &amp; Medicine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Metallurgy &amp; Metallurgical Engineering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Sociology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Dermatology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Meteorology &amp; Atmospheric Sciences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Spectroscopy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Developmental Biology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Microbiology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Sport Sciences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Education &amp; Educational Research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Microscopy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Substance Abuse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Electrochemistry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Mineralogy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Surgery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Emergency Medicine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Music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Telecommunications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Endocrinology &amp; Metabolism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Neurosciences &amp; Neurology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Theatre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Energy &amp; Fuels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Nuclear Science &amp; Technology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Thermodynamics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Engineering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Nursing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Toxicology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Evolutionary Biology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 xml:space="preserve">Obstetrics &amp; </w:t>
            </w:r>
            <w:proofErr w:type="spellStart"/>
            <w:r w:rsidRPr="001474BF">
              <w:rPr>
                <w:rFonts w:ascii="Calibri" w:hAnsi="Calibri" w:cs="Calibri"/>
                <w:sz w:val="20"/>
              </w:rPr>
              <w:t>Gynaecology</w:t>
            </w:r>
            <w:proofErr w:type="spellEnd"/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Transplantation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Family Studies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Oncology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Transportation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Film, Radio &amp; Television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Operations Research &amp; Management Science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Urban Studies</w:t>
            </w:r>
          </w:p>
        </w:tc>
      </w:tr>
      <w:tr w:rsidR="002769DC" w:rsidRPr="001474BF" w:rsidTr="00761E1B">
        <w:trPr>
          <w:cantSplit/>
          <w:trHeight w:val="244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Food Science &amp; Technology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Ophthalmology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Urology &amp; Nephrology</w:t>
            </w:r>
          </w:p>
        </w:tc>
      </w:tr>
      <w:tr w:rsidR="002769DC" w:rsidRPr="001474BF" w:rsidTr="00761E1B">
        <w:trPr>
          <w:cantSplit/>
          <w:trHeight w:val="440"/>
        </w:trPr>
        <w:tc>
          <w:tcPr>
            <w:tcW w:w="299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Gastroenterology &amp; Herpetology</w:t>
            </w:r>
          </w:p>
        </w:tc>
        <w:tc>
          <w:tcPr>
            <w:tcW w:w="2996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Optic</w:t>
            </w:r>
          </w:p>
        </w:tc>
        <w:tc>
          <w:tcPr>
            <w:tcW w:w="3257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9DC" w:rsidRPr="001474BF" w:rsidRDefault="002769D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1474BF">
              <w:rPr>
                <w:rFonts w:ascii="Calibri" w:hAnsi="Calibri" w:cs="Calibri"/>
                <w:sz w:val="20"/>
              </w:rPr>
              <w:t>Virology</w:t>
            </w:r>
          </w:p>
        </w:tc>
      </w:tr>
    </w:tbl>
    <w:p w:rsidR="007D751F" w:rsidRDefault="007D751F" w:rsidP="002769DC">
      <w:bookmarkStart w:id="0" w:name="_GoBack"/>
      <w:bookmarkEnd w:id="0"/>
    </w:p>
    <w:sectPr w:rsidR="007D75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9DC"/>
    <w:rsid w:val="002769DC"/>
    <w:rsid w:val="007D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9DC"/>
    <w:rPr>
      <w:rFonts w:ascii="Lucida Grande" w:eastAsia="ヒラギノ角ゴ Pro W3" w:hAnsi="Lucida Grande" w:cs="Times New Roman"/>
      <w:color w:val="00000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2769DC"/>
    <w:rPr>
      <w:rFonts w:ascii="Lucida Grande" w:eastAsia="ヒラギノ角ゴ Pro W3" w:hAnsi="Lucida Grande" w:cs="Times New Roman"/>
      <w:color w:val="000000"/>
      <w:szCs w:val="20"/>
    </w:rPr>
  </w:style>
  <w:style w:type="paragraph" w:customStyle="1" w:styleId="TableGrid1">
    <w:name w:val="Table Grid1"/>
    <w:rsid w:val="002769DC"/>
    <w:pPr>
      <w:spacing w:after="0" w:line="240" w:lineRule="auto"/>
    </w:pPr>
    <w:rPr>
      <w:rFonts w:ascii="Lucida Grande" w:eastAsia="ヒラギノ角ゴ Pro W3" w:hAnsi="Lucida Grande" w:cs="Times New Roman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9DC"/>
    <w:rPr>
      <w:rFonts w:ascii="Lucida Grande" w:eastAsia="ヒラギノ角ゴ Pro W3" w:hAnsi="Lucida Grande" w:cs="Times New Roman"/>
      <w:color w:val="00000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2769DC"/>
    <w:rPr>
      <w:rFonts w:ascii="Lucida Grande" w:eastAsia="ヒラギノ角ゴ Pro W3" w:hAnsi="Lucida Grande" w:cs="Times New Roman"/>
      <w:color w:val="000000"/>
      <w:szCs w:val="20"/>
    </w:rPr>
  </w:style>
  <w:style w:type="paragraph" w:customStyle="1" w:styleId="TableGrid1">
    <w:name w:val="Table Grid1"/>
    <w:rsid w:val="002769DC"/>
    <w:pPr>
      <w:spacing w:after="0" w:line="240" w:lineRule="auto"/>
    </w:pPr>
    <w:rPr>
      <w:rFonts w:ascii="Lucida Grande" w:eastAsia="ヒラギノ角ゴ Pro W3" w:hAnsi="Lucida Grande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iied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dilys</dc:creator>
  <cp:keywords/>
  <dc:description/>
  <cp:lastModifiedBy>dilys</cp:lastModifiedBy>
  <cp:revision>1</cp:revision>
  <dcterms:created xsi:type="dcterms:W3CDTF">2013-01-30T11:22:00Z</dcterms:created>
  <dcterms:modified xsi:type="dcterms:W3CDTF">2013-01-30T11:23:00Z</dcterms:modified>
</cp:coreProperties>
</file>