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C71" w:rsidRDefault="004C72BD" w:rsidP="00FA1A94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Additional file</w:t>
      </w:r>
      <w:r w:rsidR="00F44C71" w:rsidRPr="00FA1A94">
        <w:rPr>
          <w:b/>
          <w:color w:val="1F497D" w:themeColor="text2"/>
          <w:sz w:val="36"/>
        </w:rPr>
        <w:t xml:space="preserve"> </w:t>
      </w:r>
      <w:r w:rsidR="004B1B4F">
        <w:rPr>
          <w:b/>
          <w:color w:val="1F497D" w:themeColor="text2"/>
          <w:sz w:val="36"/>
        </w:rPr>
        <w:t>4</w:t>
      </w:r>
      <w:r w:rsidR="00F44C71" w:rsidRPr="00FA1A94">
        <w:rPr>
          <w:b/>
          <w:color w:val="1F497D" w:themeColor="text2"/>
          <w:sz w:val="36"/>
        </w:rPr>
        <w:t xml:space="preserve">: </w:t>
      </w:r>
      <w:r w:rsidR="004B1B4F" w:rsidRPr="004B1B4F">
        <w:rPr>
          <w:b/>
          <w:color w:val="1F497D" w:themeColor="text2"/>
          <w:sz w:val="36"/>
        </w:rPr>
        <w:t>Bibliographic Checking Strategy</w:t>
      </w:r>
    </w:p>
    <w:p w:rsidR="004B1B4F" w:rsidRPr="00FA1A94" w:rsidRDefault="004B1B4F" w:rsidP="00FA1A94">
      <w:pPr>
        <w:jc w:val="center"/>
        <w:rPr>
          <w:b/>
          <w:color w:val="1F497D" w:themeColor="text2"/>
          <w:sz w:val="36"/>
        </w:rPr>
      </w:pPr>
    </w:p>
    <w:p w:rsidR="00BB3825" w:rsidRPr="004B1B4F" w:rsidRDefault="004B1B4F">
      <w:pPr>
        <w:rPr>
          <w:b/>
          <w:sz w:val="28"/>
        </w:rPr>
      </w:pPr>
      <w:r w:rsidRPr="004B1B4F">
        <w:rPr>
          <w:b/>
          <w:sz w:val="28"/>
        </w:rPr>
        <w:t>Relevant Review Articles Subjected to Bibliographic Checking</w:t>
      </w:r>
    </w:p>
    <w:tbl>
      <w:tblPr>
        <w:tblStyle w:val="TableGrid"/>
        <w:tblW w:w="9322" w:type="dxa"/>
        <w:tblLook w:val="04A0"/>
      </w:tblPr>
      <w:tblGrid>
        <w:gridCol w:w="7338"/>
        <w:gridCol w:w="1984"/>
      </w:tblGrid>
      <w:tr w:rsidR="004B1B4F" w:rsidRPr="004B1B4F" w:rsidTr="004B1B4F">
        <w:trPr>
          <w:trHeight w:val="300"/>
        </w:trPr>
        <w:tc>
          <w:tcPr>
            <w:tcW w:w="7338" w:type="dxa"/>
            <w:noWrap/>
            <w:hideMark/>
          </w:tcPr>
          <w:p w:rsidR="004B1B4F" w:rsidRPr="004B1B4F" w:rsidRDefault="004B1B4F">
            <w:pPr>
              <w:rPr>
                <w:b/>
              </w:rPr>
            </w:pPr>
            <w:r w:rsidRPr="004B1B4F">
              <w:rPr>
                <w:b/>
              </w:rPr>
              <w:t>Reference</w:t>
            </w:r>
          </w:p>
        </w:tc>
        <w:tc>
          <w:tcPr>
            <w:tcW w:w="1984" w:type="dxa"/>
            <w:noWrap/>
            <w:hideMark/>
          </w:tcPr>
          <w:p w:rsidR="004B1B4F" w:rsidRPr="004B1B4F" w:rsidRDefault="004B1B4F">
            <w:pPr>
              <w:rPr>
                <w:b/>
              </w:rPr>
            </w:pPr>
            <w:r w:rsidRPr="004B1B4F">
              <w:rPr>
                <w:b/>
              </w:rPr>
              <w:t>Number of Relevant Titles in Reference List</w:t>
            </w:r>
          </w:p>
        </w:tc>
      </w:tr>
      <w:tr w:rsidR="004B1B4F" w:rsidRPr="004B1B4F" w:rsidTr="004B1B4F">
        <w:trPr>
          <w:trHeight w:val="300"/>
        </w:trPr>
        <w:tc>
          <w:tcPr>
            <w:tcW w:w="7338" w:type="dxa"/>
            <w:noWrap/>
            <w:hideMark/>
          </w:tcPr>
          <w:p w:rsidR="004B1B4F" w:rsidRPr="004B1B4F" w:rsidRDefault="004B1B4F">
            <w:r w:rsidRPr="004B1B4F">
              <w:t>Chemini, C. and A. Rizzoli (2003). "Land use change and biodiversity conservation in the Alps." Ibex Journal of Mountain Studies 7: 1-7.</w:t>
            </w:r>
          </w:p>
        </w:tc>
        <w:tc>
          <w:tcPr>
            <w:tcW w:w="198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</w:tr>
      <w:tr w:rsidR="004B1B4F" w:rsidRPr="004B1B4F" w:rsidTr="004B1B4F">
        <w:trPr>
          <w:trHeight w:val="300"/>
        </w:trPr>
        <w:tc>
          <w:tcPr>
            <w:tcW w:w="7338" w:type="dxa"/>
            <w:noWrap/>
            <w:hideMark/>
          </w:tcPr>
          <w:p w:rsidR="004B1B4F" w:rsidRPr="004B1B4F" w:rsidRDefault="004B1B4F">
            <w:r w:rsidRPr="004B1B4F">
              <w:t>Crabtree, J. and D. MacDonald (1999). "Agriculture's impact on natural capital in hill and mountain areas of the EU: an evaluation of policies for the agri-environment."</w:t>
            </w:r>
          </w:p>
        </w:tc>
        <w:tc>
          <w:tcPr>
            <w:tcW w:w="198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</w:tr>
      <w:tr w:rsidR="004B1B4F" w:rsidRPr="004B1B4F" w:rsidTr="004B1B4F">
        <w:trPr>
          <w:trHeight w:val="300"/>
        </w:trPr>
        <w:tc>
          <w:tcPr>
            <w:tcW w:w="7338" w:type="dxa"/>
            <w:noWrap/>
            <w:hideMark/>
          </w:tcPr>
          <w:p w:rsidR="004B1B4F" w:rsidRPr="004B1B4F" w:rsidRDefault="004B1B4F">
            <w:r w:rsidRPr="004B1B4F">
              <w:t>García-Ruiz, J. M. (2010). "The effects of land uses on soil erosion in Spain: A review." CATENA 81(1): 1-11.</w:t>
            </w:r>
          </w:p>
        </w:tc>
        <w:tc>
          <w:tcPr>
            <w:tcW w:w="1984" w:type="dxa"/>
            <w:noWrap/>
            <w:hideMark/>
          </w:tcPr>
          <w:p w:rsidR="004B1B4F" w:rsidRPr="004B1B4F" w:rsidRDefault="004B1B4F" w:rsidP="004B1B4F">
            <w:r w:rsidRPr="004B1B4F">
              <w:t>11</w:t>
            </w:r>
          </w:p>
        </w:tc>
      </w:tr>
      <w:tr w:rsidR="004B1B4F" w:rsidRPr="004B1B4F" w:rsidTr="004B1B4F">
        <w:trPr>
          <w:trHeight w:val="300"/>
        </w:trPr>
        <w:tc>
          <w:tcPr>
            <w:tcW w:w="7338" w:type="dxa"/>
            <w:noWrap/>
            <w:hideMark/>
          </w:tcPr>
          <w:p w:rsidR="004B1B4F" w:rsidRPr="004B1B4F" w:rsidRDefault="004B1B4F">
            <w:r w:rsidRPr="004B1B4F">
              <w:t>García-Ruiz, J. M. and N. Lana-Renault (2011). "Hydrological and erosive consequences of farmland abandonment in Europe, with special reference to the Mediterranean region – A review." Agriculture, Ecosystems &amp; Environment 140(3–4): 317-338.</w:t>
            </w:r>
          </w:p>
        </w:tc>
        <w:tc>
          <w:tcPr>
            <w:tcW w:w="1984" w:type="dxa"/>
            <w:noWrap/>
            <w:hideMark/>
          </w:tcPr>
          <w:p w:rsidR="004B1B4F" w:rsidRPr="004B1B4F" w:rsidRDefault="004B1B4F" w:rsidP="004B1B4F">
            <w:r w:rsidRPr="004B1B4F">
              <w:t>27</w:t>
            </w:r>
          </w:p>
        </w:tc>
      </w:tr>
      <w:tr w:rsidR="004B1B4F" w:rsidRPr="004B1B4F" w:rsidTr="004B1B4F">
        <w:trPr>
          <w:trHeight w:val="300"/>
        </w:trPr>
        <w:tc>
          <w:tcPr>
            <w:tcW w:w="7338" w:type="dxa"/>
            <w:noWrap/>
            <w:hideMark/>
          </w:tcPr>
          <w:p w:rsidR="004B1B4F" w:rsidRPr="004B1B4F" w:rsidRDefault="004B1B4F">
            <w:r w:rsidRPr="004B1B4F">
              <w:t>Hobbs, R. and V. A. Cramer (2007). "Why old fields? Socioeconomic and ecological causes and consequences of land abandonment." VA Cramer, and RJ Hobbs, Old fields: Dynamics and restoration of abandoned farmland: 1-14.</w:t>
            </w:r>
          </w:p>
        </w:tc>
        <w:tc>
          <w:tcPr>
            <w:tcW w:w="198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</w:tr>
      <w:tr w:rsidR="004B1B4F" w:rsidRPr="004B1B4F" w:rsidTr="004B1B4F">
        <w:trPr>
          <w:trHeight w:val="300"/>
        </w:trPr>
        <w:tc>
          <w:tcPr>
            <w:tcW w:w="7338" w:type="dxa"/>
            <w:noWrap/>
            <w:hideMark/>
          </w:tcPr>
          <w:p w:rsidR="004B1B4F" w:rsidRPr="004B1B4F" w:rsidRDefault="004B1B4F">
            <w:r w:rsidRPr="004B1B4F">
              <w:t>IEEP (2004). "Land abandonment, biodiversity and the CAP: land abandonment and biodiversity, in relation to the 1st and 2nd pillars of the eu’s common agricultural policy; outcome of an international seminar in sigulda, latvia, 7-8 October, 2004."</w:t>
            </w:r>
          </w:p>
        </w:tc>
        <w:tc>
          <w:tcPr>
            <w:tcW w:w="198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</w:tr>
      <w:tr w:rsidR="004B1B4F" w:rsidRPr="004B1B4F" w:rsidTr="004B1B4F">
        <w:trPr>
          <w:trHeight w:val="300"/>
        </w:trPr>
        <w:tc>
          <w:tcPr>
            <w:tcW w:w="7338" w:type="dxa"/>
            <w:noWrap/>
            <w:hideMark/>
          </w:tcPr>
          <w:p w:rsidR="004B1B4F" w:rsidRPr="004B1B4F" w:rsidRDefault="004B1B4F">
            <w:r w:rsidRPr="004B1B4F">
              <w:t>MacDonald, D. and J. R. Crabtree (2000). "Agricultural abandonment in mountain areas of Europe: Environmental consequences and policy response." Journal of Environmental Management 59(1): 47.</w:t>
            </w:r>
          </w:p>
        </w:tc>
        <w:tc>
          <w:tcPr>
            <w:tcW w:w="1984" w:type="dxa"/>
            <w:noWrap/>
            <w:hideMark/>
          </w:tcPr>
          <w:p w:rsidR="004B1B4F" w:rsidRPr="004B1B4F" w:rsidRDefault="004B1B4F" w:rsidP="004B1B4F">
            <w:r w:rsidRPr="004B1B4F">
              <w:t>3</w:t>
            </w:r>
          </w:p>
        </w:tc>
      </w:tr>
      <w:tr w:rsidR="004B1B4F" w:rsidRPr="004B1B4F" w:rsidTr="004B1B4F">
        <w:trPr>
          <w:trHeight w:val="300"/>
        </w:trPr>
        <w:tc>
          <w:tcPr>
            <w:tcW w:w="7338" w:type="dxa"/>
            <w:noWrap/>
            <w:hideMark/>
          </w:tcPr>
          <w:p w:rsidR="004B1B4F" w:rsidRPr="004B1B4F" w:rsidRDefault="004B1B4F">
            <w:r w:rsidRPr="004B1B4F">
              <w:t>Mariotte, P., A. Buttler, et al. (2013). "How do subordinate and dominant species in semi-natural mountain grasslands relate to productivity and land-use change?" Basic and Applied Ecology 14(3): 217-224.</w:t>
            </w:r>
          </w:p>
        </w:tc>
        <w:tc>
          <w:tcPr>
            <w:tcW w:w="198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</w:tr>
      <w:tr w:rsidR="004B1B4F" w:rsidRPr="004B1B4F" w:rsidTr="004B1B4F">
        <w:trPr>
          <w:trHeight w:val="300"/>
        </w:trPr>
        <w:tc>
          <w:tcPr>
            <w:tcW w:w="7338" w:type="dxa"/>
            <w:noWrap/>
            <w:hideMark/>
          </w:tcPr>
          <w:p w:rsidR="004B1B4F" w:rsidRPr="004B1B4F" w:rsidRDefault="004B1B4F">
            <w:r w:rsidRPr="004B1B4F">
              <w:t>Martin (2013). "Impact of moorland grazing and stocking rates (NEER006)."</w:t>
            </w:r>
          </w:p>
        </w:tc>
        <w:tc>
          <w:tcPr>
            <w:tcW w:w="1984" w:type="dxa"/>
            <w:noWrap/>
            <w:hideMark/>
          </w:tcPr>
          <w:p w:rsidR="004B1B4F" w:rsidRPr="004B1B4F" w:rsidRDefault="004B1B4F" w:rsidP="004B1B4F">
            <w:r w:rsidRPr="004B1B4F">
              <w:t>12</w:t>
            </w:r>
          </w:p>
        </w:tc>
      </w:tr>
      <w:tr w:rsidR="004B1B4F" w:rsidRPr="004B1B4F" w:rsidTr="004B1B4F">
        <w:trPr>
          <w:trHeight w:val="300"/>
        </w:trPr>
        <w:tc>
          <w:tcPr>
            <w:tcW w:w="7338" w:type="dxa"/>
            <w:noWrap/>
            <w:hideMark/>
          </w:tcPr>
          <w:p w:rsidR="004B1B4F" w:rsidRPr="004B1B4F" w:rsidRDefault="004B1B4F">
            <w:r w:rsidRPr="004B1B4F">
              <w:t>Russo, D. (2006). "Effects of land abandonment on animal species in Europe: conservation and management implications." Università degli Studi de Napoli Federico, Napoli, Italy.</w:t>
            </w:r>
          </w:p>
        </w:tc>
        <w:tc>
          <w:tcPr>
            <w:tcW w:w="1984" w:type="dxa"/>
            <w:noWrap/>
            <w:hideMark/>
          </w:tcPr>
          <w:p w:rsidR="004B1B4F" w:rsidRPr="004B1B4F" w:rsidRDefault="004B1B4F" w:rsidP="004B1B4F">
            <w:r w:rsidRPr="004B1B4F">
              <w:t>7</w:t>
            </w:r>
          </w:p>
        </w:tc>
      </w:tr>
      <w:tr w:rsidR="004B1B4F" w:rsidRPr="004B1B4F" w:rsidTr="004B1B4F">
        <w:trPr>
          <w:trHeight w:val="300"/>
        </w:trPr>
        <w:tc>
          <w:tcPr>
            <w:tcW w:w="7338" w:type="dxa"/>
            <w:noWrap/>
            <w:hideMark/>
          </w:tcPr>
          <w:p w:rsidR="004B1B4F" w:rsidRPr="004B1B4F" w:rsidRDefault="004B1B4F">
            <w:r w:rsidRPr="004B1B4F">
              <w:t>Tappeiner, U. and A. Cernusca (1993). "Alpine meadows and pastures after abandonment. Results of the Austrian MaB-programme and the EC-STEP project INTEGRALP." Pirineos : Revista de Ecología de Montaña 141-142: 97-118.</w:t>
            </w:r>
          </w:p>
        </w:tc>
        <w:tc>
          <w:tcPr>
            <w:tcW w:w="198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</w:tr>
    </w:tbl>
    <w:p w:rsidR="004B1B4F" w:rsidRDefault="004B1B4F"/>
    <w:p w:rsidR="00BB3825" w:rsidRDefault="00BB3825">
      <w:r>
        <w:br w:type="page"/>
      </w:r>
    </w:p>
    <w:p w:rsidR="004B1B4F" w:rsidRPr="004B1B4F" w:rsidRDefault="004B1B4F" w:rsidP="004B1B4F">
      <w:pPr>
        <w:rPr>
          <w:b/>
          <w:sz w:val="28"/>
        </w:rPr>
      </w:pPr>
      <w:r>
        <w:rPr>
          <w:b/>
          <w:sz w:val="28"/>
        </w:rPr>
        <w:lastRenderedPageBreak/>
        <w:t>Referenced Articles Relevant at Title</w:t>
      </w:r>
    </w:p>
    <w:tbl>
      <w:tblPr>
        <w:tblStyle w:val="TableGrid"/>
        <w:tblW w:w="11380" w:type="dxa"/>
        <w:tblInd w:w="-1026" w:type="dxa"/>
        <w:tblLook w:val="04A0"/>
      </w:tblPr>
      <w:tblGrid>
        <w:gridCol w:w="6663"/>
        <w:gridCol w:w="1163"/>
        <w:gridCol w:w="1134"/>
        <w:gridCol w:w="1134"/>
        <w:gridCol w:w="1286"/>
      </w:tblGrid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>
            <w:pPr>
              <w:rPr>
                <w:b/>
              </w:rPr>
            </w:pPr>
            <w:r w:rsidRPr="004B1B4F">
              <w:rPr>
                <w:b/>
              </w:rPr>
              <w:t>Reference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>
            <w:pPr>
              <w:rPr>
                <w:b/>
              </w:rPr>
            </w:pPr>
            <w:r>
              <w:rPr>
                <w:b/>
              </w:rPr>
              <w:t>Abstract Previously Screened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pPr>
              <w:rPr>
                <w:b/>
              </w:rPr>
            </w:pPr>
            <w:r w:rsidRPr="004B1B4F">
              <w:rPr>
                <w:b/>
              </w:rPr>
              <w:t>Include at Abstract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pPr>
              <w:rPr>
                <w:b/>
              </w:rPr>
            </w:pPr>
            <w:r>
              <w:rPr>
                <w:b/>
              </w:rPr>
              <w:t>Full Text</w:t>
            </w:r>
            <w:r w:rsidRPr="004B1B4F">
              <w:rPr>
                <w:b/>
              </w:rPr>
              <w:t xml:space="preserve"> Obtained</w:t>
            </w:r>
            <w:bookmarkStart w:id="0" w:name="_GoBack"/>
            <w:bookmarkEnd w:id="0"/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pPr>
              <w:rPr>
                <w:b/>
              </w:rPr>
            </w:pPr>
            <w:r w:rsidRPr="004B1B4F">
              <w:rPr>
                <w:b/>
              </w:rPr>
              <w:t>Included at Full Text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Beguería, S., López-Moreno, J.I., Lorente, A., Seeger, M., García-Ruiz, J.M., 2003.</w:t>
            </w:r>
            <w:r>
              <w:t xml:space="preserve"> </w:t>
            </w:r>
            <w:r w:rsidRPr="004B1B4F">
              <w:t xml:space="preserve">Assessing the effect of climate oscillations and land-use changes on </w:t>
            </w:r>
            <w:r>
              <w:t xml:space="preserve">streamflow </w:t>
            </w:r>
            <w:r w:rsidRPr="004B1B4F">
              <w:t>in the Central Spanish Pyrenees. Ambio 32 (4), 283–286.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BRITTON, A.J., PEARCE, I.S.K. &amp; JONES, B. 2005. Impacts of grazing on montane heath</w:t>
            </w:r>
            <w:r>
              <w:t xml:space="preserve"> </w:t>
            </w:r>
            <w:r w:rsidRPr="004B1B4F">
              <w:t>vegetation in Wales and implications for the restoration of montane areas. Biological Conservation</w:t>
            </w:r>
            <w:r>
              <w:t xml:space="preserve"> </w:t>
            </w:r>
            <w:r w:rsidRPr="004B1B4F">
              <w:t>125, pp512-524.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Cernusca, A., Tappeiuer, U., Bahn, M., Bayfield,</w:t>
            </w:r>
            <w:r>
              <w:t xml:space="preserve"> </w:t>
            </w:r>
            <w:r w:rsidRPr="004B1B4F">
              <w:t>N., Chemini, C., Filat, F., Graber, W.,</w:t>
            </w:r>
            <w:r>
              <w:t xml:space="preserve"> </w:t>
            </w:r>
            <w:r w:rsidRPr="004B1B4F">
              <w:t>Rosset, M., Siegwolf, R. and Tenhunan, J.</w:t>
            </w:r>
            <w:r>
              <w:t xml:space="preserve"> </w:t>
            </w:r>
            <w:r w:rsidRPr="004B1B4F">
              <w:t>(1996). ECOMONT: ecological effects of land</w:t>
            </w:r>
            <w:r>
              <w:t xml:space="preserve"> </w:t>
            </w:r>
            <w:r w:rsidRPr="004B1B4F">
              <w:t>use changes on European terrestrial mountain</w:t>
            </w:r>
            <w:r>
              <w:t xml:space="preserve"> </w:t>
            </w:r>
            <w:r w:rsidRPr="004B1B4F">
              <w:t>ecosystems. Pirineos 147–148, 145–171.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Chauchard, S., Carcaillet, C., Guibal, F., 2007. Patterns of land-use abandonment</w:t>
            </w:r>
            <w:r>
              <w:t xml:space="preserve"> </w:t>
            </w:r>
            <w:r w:rsidRPr="004B1B4F">
              <w:t>control tree-recruitment and forest dynamics in Mediterranean mountains.</w:t>
            </w:r>
            <w:r>
              <w:t xml:space="preserve"> </w:t>
            </w:r>
            <w:r w:rsidRPr="004B1B4F">
              <w:t>Ecosystems 10, 936–948.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CRITCHLEY, C. N. R., MITCHELL. R. J., ROSE, R. J., GRIFFITHS, J. B., JACKSON, E., SCOTT, H.&amp; DAVIES, O. D. (in press) Re-establishment of Calluna vulgaris in an eight-year grazing experiment</w:t>
            </w:r>
            <w:r>
              <w:t xml:space="preserve"> </w:t>
            </w:r>
            <w:r w:rsidRPr="004B1B4F">
              <w:t>on upland acid grassland. Journal for Nature Conservation</w:t>
            </w:r>
            <w:r>
              <w:t xml:space="preserve"> 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DELÉGLISE, C., LOUCOUGARAY, G &amp; ALARD, D. 2011a. Effect of grazing exclusion on the spatial</w:t>
            </w:r>
            <w:r>
              <w:t xml:space="preserve"> </w:t>
            </w:r>
            <w:r w:rsidRPr="004B1B4F">
              <w:t>variability of subalpine plant communities: A multiscale approach. Basic and Applied Ecology 12,</w:t>
            </w:r>
            <w:r>
              <w:t xml:space="preserve"> </w:t>
            </w:r>
            <w:r w:rsidRPr="004B1B4F">
              <w:t>609-619.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DELÉGLISE, C., LOUCOUGARAY, G &amp; ALARD, D. 2011b. Spatial patterns of species and plant</w:t>
            </w:r>
            <w:r>
              <w:t xml:space="preserve"> </w:t>
            </w:r>
            <w:r w:rsidRPr="004B1B4F">
              <w:t>traits in response to 20 years of grazing exclusion in subalpine grassland communities. Journal of</w:t>
            </w:r>
            <w:r>
              <w:t xml:space="preserve"> </w:t>
            </w:r>
            <w:r w:rsidRPr="004B1B4F">
              <w:t>Vegetation Science 22, 402-413.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Douglas, T.D., Kirkby, S.J., Critchley, R.W., Park, G.J., 1994. Agricultural terrace abandonment</w:t>
            </w:r>
            <w:r>
              <w:t xml:space="preserve"> </w:t>
            </w:r>
            <w:r w:rsidRPr="004B1B4F">
              <w:t>in the Alpujarra, Andalucía, Spain. Land Degradation &amp; Rehabilitation</w:t>
            </w:r>
            <w:r>
              <w:t xml:space="preserve"> </w:t>
            </w:r>
            <w:r w:rsidRPr="004B1B4F">
              <w:t>5, 281–291.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Duarte, F., Jones, N., Fleskens, L., 2008. Traditional olive orchards on sloping land:</w:t>
            </w:r>
            <w:r>
              <w:t xml:space="preserve"> </w:t>
            </w:r>
            <w:r w:rsidRPr="004B1B4F">
              <w:t>sustainability or abandonment? Journal of Environmental Management 89,86–98.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EVANS, D. M., REDPATH, S. M., ELSTON, D. A., EVANS, S. A., MITCHELL, R. J. &amp; DENNIS, P.2006b. To graze or not to graze? Sheep, voles, forestry and nature conservation in the British</w:t>
            </w:r>
            <w:r>
              <w:t xml:space="preserve"> </w:t>
            </w:r>
            <w:r w:rsidRPr="004B1B4F">
              <w:t>uplands. Journal of Applied Ecology, 43, 499-505.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Farina, A. (1991). Recent changes of the mosaic</w:t>
            </w:r>
            <w:r>
              <w:t xml:space="preserve"> </w:t>
            </w:r>
            <w:r w:rsidRPr="004B1B4F">
              <w:t>patterns in a montane landscape (north Italy)</w:t>
            </w:r>
            <w:r>
              <w:t xml:space="preserve"> </w:t>
            </w:r>
            <w:r w:rsidRPr="004B1B4F">
              <w:t>and consequences on vertebrate fauna. In:</w:t>
            </w:r>
            <w:r>
              <w:t xml:space="preserve"> </w:t>
            </w:r>
            <w:r w:rsidRPr="004B1B4F">
              <w:t>Land Abandonment and its Role in Conservation.</w:t>
            </w:r>
            <w:r>
              <w:t xml:space="preserve"> </w:t>
            </w:r>
            <w:r w:rsidRPr="004B1B4F">
              <w:t>Options</w:t>
            </w:r>
            <w:r>
              <w:t xml:space="preserve"> </w:t>
            </w:r>
            <w:r w:rsidRPr="004B1B4F">
              <w:t>M´editerran´eennes—Seminar</w:t>
            </w:r>
            <w:r>
              <w:t xml:space="preserve"> </w:t>
            </w:r>
            <w:r w:rsidRPr="004B1B4F">
              <w:t>Series A—No. 15 CIHEAM Centre International</w:t>
            </w:r>
            <w:r>
              <w:t xml:space="preserve"> </w:t>
            </w:r>
            <w:r w:rsidRPr="004B1B4F">
              <w:t>de Hautes Etudes Agronomiques M´editerran</w:t>
            </w:r>
            <w:r>
              <w:t xml:space="preserve"> </w:t>
            </w:r>
            <w:r w:rsidRPr="004B1B4F">
              <w:t>´eennes Zaragoza, Spain.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García-Ruiz, J.M., Lasanta, T., Ortigosa, L., Ruiz-Fla˜no, P., Martí, C., González, C., 1995.</w:t>
            </w:r>
            <w:r>
              <w:t xml:space="preserve"> </w:t>
            </w:r>
            <w:r w:rsidRPr="004B1B4F">
              <w:t>Sediment yield under different land uses in the Spanish Pyrenees. Mountain</w:t>
            </w:r>
            <w:r>
              <w:t xml:space="preserve"> </w:t>
            </w:r>
            <w:r w:rsidRPr="004B1B4F">
              <w:t>Research and Development 15 (3), 229–240.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 xml:space="preserve">García-Ruiz, J.M., Ruiz-Fla˜no, P., Lasanta, T., 1996b. Soil erosion after </w:t>
            </w:r>
            <w:r w:rsidRPr="004B1B4F">
              <w:lastRenderedPageBreak/>
              <w:t>farmland abandonment</w:t>
            </w:r>
            <w:r>
              <w:t xml:space="preserve"> </w:t>
            </w:r>
            <w:r w:rsidRPr="004B1B4F">
              <w:t>in submediterranean mountains: a general outlook. In: Rubio, J.L.,</w:t>
            </w:r>
            <w:r>
              <w:t xml:space="preserve"> </w:t>
            </w:r>
            <w:r w:rsidRPr="004B1B4F">
              <w:t>Calvo, A. (Eds.), Soil Degradation and Desertification in Mediterranean Environments.</w:t>
            </w:r>
            <w:r>
              <w:t xml:space="preserve"> </w:t>
            </w:r>
            <w:r w:rsidRPr="004B1B4F">
              <w:t>Geoforma Ediciones, Logro˜no, pp. 165–183.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lastRenderedPageBreak/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 xml:space="preserve">No </w:t>
            </w:r>
            <w:r w:rsidRPr="004B1B4F">
              <w:lastRenderedPageBreak/>
              <w:t>abstract. Cannot locate reference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lastRenderedPageBreak/>
              <w:t>Gellrich, M., Baur, P., Koch, B., Zimmermann, N.E., 2007. Agricultural land abandonment</w:t>
            </w:r>
            <w:r>
              <w:t xml:space="preserve"> </w:t>
            </w:r>
            <w:r w:rsidRPr="004B1B4F">
              <w:t>and natural forest regrowth in the Swiss mountains: a spatially</w:t>
            </w:r>
            <w:r>
              <w:t xml:space="preserve"> </w:t>
            </w:r>
            <w:r w:rsidRPr="004B1B4F">
              <w:t>explicit economic analysis. Agriculture, Ecosystems and Environment 118, 93–108.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Gellrich, M., Zimmermann, N.E., 2007. Investigating the regional-scale pattern of</w:t>
            </w:r>
            <w:r>
              <w:t xml:space="preserve"> </w:t>
            </w:r>
            <w:r w:rsidRPr="004B1B4F">
              <w:t>agricultural land abandonment in the Swiss mountains: a spatial statistical</w:t>
            </w:r>
            <w:r>
              <w:t xml:space="preserve"> </w:t>
            </w:r>
            <w:r w:rsidRPr="004B1B4F">
              <w:t>modelling approach. Landscape and Urban Planning 79, 65–76.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Giraudoux, P., Delattre, P., Quéré, J.-P. and Damange, J.-P. (1994). Structure and kinetics of</w:t>
            </w:r>
            <w:r>
              <w:t xml:space="preserve"> </w:t>
            </w:r>
            <w:r w:rsidRPr="004B1B4F">
              <w:t>rodent populations, in a region under agricultural land abandonment. Acta Oecologica 15:</w:t>
            </w:r>
            <w:r>
              <w:t xml:space="preserve"> </w:t>
            </w:r>
            <w:r w:rsidRPr="004B1B4F">
              <w:t>385-400.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Grossi, J.-L., Chenavier, L., Delcros, P. and Brun, J.-J. (1995). Effects of landscape structure on</w:t>
            </w:r>
            <w:r>
              <w:t xml:space="preserve"> </w:t>
            </w:r>
            <w:r w:rsidRPr="004B1B4F">
              <w:t>vegetation and some animal groups after agricultural abandonment. Landscape and Urban</w:t>
            </w:r>
            <w:r>
              <w:t xml:space="preserve"> </w:t>
            </w:r>
            <w:r w:rsidRPr="004B1B4F">
              <w:t>Planning 31: 291-301.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Guido, M., Battisti, A. and Chemini, C. (1998). Effects of land-use changes on Orthoptera</w:t>
            </w:r>
            <w:r>
              <w:t xml:space="preserve"> </w:t>
            </w:r>
            <w:r w:rsidRPr="004B1B4F">
              <w:t>assemblages from Monte Bondone (Southern Alps, Italy). Redia 81: 61-72.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No abstract. Cannot locate reference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HILL, M. O., EVANS, D. F. &amp; BELL, S. A. 1992. Long-term effects of excluding sheep from hill</w:t>
            </w:r>
            <w:r>
              <w:t xml:space="preserve"> </w:t>
            </w:r>
            <w:r w:rsidRPr="004B1B4F">
              <w:t>pastures in North Wales. Journal of Ecology, 80, 1-13.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HOPE, D, PICOZZI, N, CATT, D. C. &amp; MOSS, R. 1996. Effects of reducing sheep grazing in the</w:t>
            </w:r>
            <w:r>
              <w:t xml:space="preserve"> </w:t>
            </w:r>
            <w:r w:rsidRPr="004B1B4F">
              <w:t>Scottish Highlands. Journal of Range Management, 49, 301-310.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HULME, P. D., PAKEMAN, R. J., TORVELL, L., FISHER, J. M. &amp; GORDON, I. J. 1999. The effects of</w:t>
            </w:r>
            <w:r>
              <w:t xml:space="preserve"> </w:t>
            </w:r>
            <w:r w:rsidRPr="004B1B4F">
              <w:t>controlled sheep grazing on the dynamics of upland Agrostis-Festuca grassland. Journal of Applied</w:t>
            </w:r>
            <w:r>
              <w:t xml:space="preserve"> </w:t>
            </w:r>
            <w:r w:rsidRPr="004B1B4F">
              <w:t>Ecology, 36.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Koulouri, M., Giourga, C., 2007. Land abandonment and slope gradient as key factors</w:t>
            </w:r>
            <w:r>
              <w:t xml:space="preserve"> </w:t>
            </w:r>
            <w:r w:rsidRPr="004B1B4F">
              <w:t>of soil erosion in Mediterranean terraced lands. Catena 69, 274–281.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Kozak, J., Ostapowicz, K., Szablowska-Midor, A., Widacki, W., 2004. Land abandonment</w:t>
            </w:r>
            <w:r>
              <w:t xml:space="preserve"> </w:t>
            </w:r>
            <w:r w:rsidRPr="004B1B4F">
              <w:t>in the Western Beskidy Mts and its environmental background. Ekologia</w:t>
            </w:r>
            <w:r>
              <w:t xml:space="preserve"> </w:t>
            </w:r>
            <w:r w:rsidRPr="004B1B4F">
              <w:t>Bratislava 23 (1), 116–126.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Krumalová, V. and Ratinger, T. (2001). Land abandonment as a threat to wildlife and landscape in</w:t>
            </w:r>
            <w:r>
              <w:t xml:space="preserve"> </w:t>
            </w:r>
            <w:r w:rsidRPr="004B1B4F">
              <w:t>I. and II. zones of White Carpatian Protected Landscape Area. Paper presented at the ACE</w:t>
            </w:r>
            <w:r>
              <w:t xml:space="preserve"> </w:t>
            </w:r>
            <w:r w:rsidRPr="004B1B4F">
              <w:t>Seminar on Sustainable Agriculture in Central and Eastern European Countries: The</w:t>
            </w:r>
            <w:r>
              <w:t xml:space="preserve"> </w:t>
            </w:r>
            <w:r w:rsidRPr="004B1B4F">
              <w:t>Environmental Effects of Transition and Needs for Change, Nitra, Slovakia, 10-16 September</w:t>
            </w:r>
            <w:r>
              <w:t xml:space="preserve"> </w:t>
            </w:r>
            <w:r w:rsidRPr="004B1B4F">
              <w:t>2001.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Kuemmerle, T., Hostert, P., Radeloff, V.C., Van der Linden, S., Perzanowski, K.,</w:t>
            </w:r>
            <w:r>
              <w:t xml:space="preserve"> </w:t>
            </w:r>
            <w:r w:rsidRPr="004B1B4F">
              <w:t>Kruchlov, I., 2008. Cross-border comparison of post-socialist farmland abandonment</w:t>
            </w:r>
            <w:r>
              <w:t xml:space="preserve"> </w:t>
            </w:r>
            <w:r w:rsidRPr="004B1B4F">
              <w:t>in the Carpathians. Ecosystems 11, 614–628.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Labaune, C. and Magnin, F. (2002). Pastoral management vs. land abandonment in Mediterranean</w:t>
            </w:r>
            <w:r>
              <w:t xml:space="preserve"> </w:t>
            </w:r>
            <w:r w:rsidRPr="004B1B4F">
              <w:t>uplands: impact on land snail communities. Global Ecology and Biogeography 11: 237–245.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lastRenderedPageBreak/>
              <w:t>Laiolo, P., Dondero, F., Ciliento, E. and Rolando, A. (2004a). Consequences of pastoral</w:t>
            </w:r>
            <w:r>
              <w:t xml:space="preserve"> </w:t>
            </w:r>
            <w:r w:rsidRPr="004B1B4F">
              <w:t>abandonment for the structure and diversity of the alpine avifauna. Journal of Applied</w:t>
            </w:r>
            <w:r>
              <w:t xml:space="preserve"> </w:t>
            </w:r>
            <w:r w:rsidRPr="004B1B4F">
              <w:t>Ecology 41: 294-304.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Lana-Renault, N., Regu_és, D., 2009. Seasonal patterns of suspended sediment transport</w:t>
            </w:r>
            <w:r>
              <w:t xml:space="preserve"> </w:t>
            </w:r>
            <w:r w:rsidRPr="004B1B4F">
              <w:t>in an abandoned farmland catchment in the Central Spanish Pyrenees. Earth</w:t>
            </w:r>
            <w:r>
              <w:t xml:space="preserve"> </w:t>
            </w:r>
            <w:r w:rsidRPr="004B1B4F">
              <w:t>Surface Processes and Landforms 34, 1291–1301.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Lasanta, T., Arnáez, J., Oserín, M., Ortigosa, L., 2001a.Marginal lands and erosion in terraced</w:t>
            </w:r>
            <w:r>
              <w:t xml:space="preserve"> </w:t>
            </w:r>
            <w:r w:rsidRPr="004B1B4F">
              <w:t>fields in the Mediterranean mountains: a case study in the Camero Viejo</w:t>
            </w:r>
            <w:r>
              <w:t xml:space="preserve"> </w:t>
            </w:r>
            <w:r w:rsidRPr="004B1B4F">
              <w:t>(Northwestern Iberian System, Spain). Mountain Research and Development 21 (1),</w:t>
            </w:r>
            <w:r>
              <w:t xml:space="preserve"> </w:t>
            </w:r>
            <w:r w:rsidRPr="004B1B4F">
              <w:t>69–76.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Lasanta, T., García-Ruiz, J.M., Pérez-Rontomé, C., Sacho-Marcén, C., 2000. Runoff and</w:t>
            </w:r>
            <w:r>
              <w:t xml:space="preserve"> </w:t>
            </w:r>
            <w:r w:rsidRPr="004B1B4F">
              <w:t>sediment yield in a semi-arid environment: the effect of land management after</w:t>
            </w:r>
            <w:r>
              <w:t xml:space="preserve"> </w:t>
            </w:r>
            <w:r w:rsidRPr="004B1B4F">
              <w:t>farmland abandonment. Catena 38, 265–278.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Lasanta, T., González-Hidalgo, J.C., Vicente-Serrano, S.M., Sferi, E., 2006b. Using</w:t>
            </w:r>
            <w:r>
              <w:t xml:space="preserve"> </w:t>
            </w:r>
            <w:r w:rsidRPr="004B1B4F">
              <w:t>landscape ecology to evaluate an alternative management scenario in abandoned</w:t>
            </w:r>
            <w:r>
              <w:t xml:space="preserve"> </w:t>
            </w:r>
            <w:r w:rsidRPr="004B1B4F">
              <w:t>Mediterranean mountain areas. Landscape and Urban Planning 78, 101–114.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Lasanta, T., Nadal-Romero, E., Serrano-Muela, P., Vicente-Serrano, S., García-Ruiz,</w:t>
            </w:r>
            <w:r>
              <w:t xml:space="preserve"> </w:t>
            </w:r>
            <w:r w:rsidRPr="004B1B4F">
              <w:t>J.M., 2010. Escorrentía y erosión tras el abandono de tierras de cultivo en</w:t>
            </w:r>
            <w:r>
              <w:t xml:space="preserve"> </w:t>
            </w:r>
            <w:r w:rsidRPr="004B1B4F">
              <w:t>monta˜na: resultados de la Estación Experimental “Valle de Aísa”. Pirineos 165,</w:t>
            </w:r>
            <w:r>
              <w:t xml:space="preserve"> </w:t>
            </w:r>
            <w:r w:rsidRPr="004B1B4F">
              <w:t>115–133.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Lasanta-Martínez, T., Vicente-Serrano, S.M., Cuadrat-Prats, J.M., 2005. Mountain</w:t>
            </w:r>
            <w:r>
              <w:t xml:space="preserve"> </w:t>
            </w:r>
            <w:r w:rsidRPr="004B1B4F">
              <w:t>Mediterranean landscape evolution caused by the abandonment of traditional</w:t>
            </w:r>
            <w:r>
              <w:t xml:space="preserve"> </w:t>
            </w:r>
            <w:r w:rsidRPr="004B1B4F">
              <w:t>primary activities: a study of the Spanish Central Pyrenees. Applied Geography</w:t>
            </w:r>
            <w:r>
              <w:t xml:space="preserve"> </w:t>
            </w:r>
            <w:r w:rsidRPr="004B1B4F">
              <w:t>25, 47–65.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Lesschen, J.P., Cammeraat, L.H., Nieman, T., 2008. Erosion and terrace failure due</w:t>
            </w:r>
            <w:r>
              <w:t xml:space="preserve"> </w:t>
            </w:r>
            <w:r w:rsidRPr="004B1B4F">
              <w:t>to agricultural land abandonment in a semi-arid environment. Earth Surface</w:t>
            </w:r>
            <w:r>
              <w:t xml:space="preserve"> </w:t>
            </w:r>
            <w:r w:rsidRPr="004B1B4F">
              <w:t>Processes and Landforms 33, 1574–1584.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Lesschen, J.P., Kok, K., Verburg, P.H., Cammeraat, L.H., 2007. Identification of vulnerable</w:t>
            </w:r>
            <w:r>
              <w:t xml:space="preserve"> </w:t>
            </w:r>
            <w:r w:rsidRPr="004B1B4F">
              <w:t>areas for gully erosion under different scenarios of land abandonment in Southeast</w:t>
            </w:r>
            <w:r>
              <w:t xml:space="preserve"> </w:t>
            </w:r>
            <w:r w:rsidRPr="004B1B4F">
              <w:t>Spain. Catena 71, 110–121.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Llorens, P., Latron, J., Gallart, F., 1992. Analysis of the role of agricultural abandoned</w:t>
            </w:r>
            <w:r>
              <w:t xml:space="preserve"> </w:t>
            </w:r>
            <w:r w:rsidRPr="004B1B4F">
              <w:t>terraces on the hydrology and sediment dynamics in a small mountainous basin.</w:t>
            </w:r>
            <w:r>
              <w:t xml:space="preserve"> </w:t>
            </w:r>
            <w:r w:rsidRPr="004B1B4F">
              <w:t>Pirineos 139, 27–46.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Llorens, P., Queralt, I., Plana, F., Gallart, F., 1997a. Studying solute and particulate</w:t>
            </w:r>
            <w:r>
              <w:t xml:space="preserve"> </w:t>
            </w:r>
            <w:r w:rsidRPr="004B1B4F">
              <w:t>sediment transfer in a small Mediterranean mountainous catchment</w:t>
            </w:r>
            <w:r>
              <w:t xml:space="preserve"> </w:t>
            </w:r>
            <w:r w:rsidRPr="004B1B4F">
              <w:t>subject to land abandonment. Earth Surface Processes and Landforms 22, 1027–</w:t>
            </w:r>
            <w:r>
              <w:t xml:space="preserve"> </w:t>
            </w:r>
            <w:r w:rsidRPr="004B1B4F">
              <w:t>1035.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MacDonald, D., Crabtree, J.R., Wiesinger, G., Dax, T., Stamou, N., Fleury, P., Gutiérrez</w:t>
            </w:r>
            <w:r>
              <w:t xml:space="preserve"> </w:t>
            </w:r>
            <w:r w:rsidRPr="004B1B4F">
              <w:t>Lazpita, J., Gibon, A., 2000. Agricultural abandonment in mountain areas of</w:t>
            </w:r>
            <w:r>
              <w:t xml:space="preserve"> </w:t>
            </w:r>
            <w:r w:rsidRPr="004B1B4F">
              <w:t>Europe: environmental consequences and policy response. Journal of Environmental</w:t>
            </w:r>
            <w:r>
              <w:t xml:space="preserve"> </w:t>
            </w:r>
            <w:r w:rsidRPr="004B1B4F">
              <w:t>Management 59, 47–69.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MEDINA-ROLDÁN, E., PAZ-FERREIRO, J. &amp; BARDGETT, R. D. 2012. Grazing exclusion affects soil</w:t>
            </w:r>
            <w:r>
              <w:t xml:space="preserve"> </w:t>
            </w:r>
            <w:r w:rsidRPr="004B1B4F">
              <w:t>and plant communities, but has no impact on soil carbon storage in an upland environment.</w:t>
            </w:r>
            <w:r>
              <w:t xml:space="preserve"> </w:t>
            </w:r>
            <w:r w:rsidRPr="004B1B4F">
              <w:t>Agriculture, Ecosystems and Environment, 149, 118-123.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MILLER, G. R., GEDDES, C. &amp; MARDON, D. K. 2010. Effects of excluding sheep from an alpine</w:t>
            </w:r>
            <w:r>
              <w:t xml:space="preserve"> </w:t>
            </w:r>
            <w:r w:rsidRPr="004B1B4F">
              <w:t xml:space="preserve">dwarf-herb community. Plant Ecology &amp; Diversity, </w:t>
            </w:r>
            <w:r w:rsidRPr="004B1B4F">
              <w:lastRenderedPageBreak/>
              <w:t>3, 87-93.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lastRenderedPageBreak/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lastRenderedPageBreak/>
              <w:t>Molinillo, M., Lasanta, T., García Ruiz, J.M., 1997. Managing</w:t>
            </w:r>
            <w:r>
              <w:t xml:space="preserve"> </w:t>
            </w:r>
            <w:r w:rsidRPr="004B1B4F">
              <w:t>mountainous degraded</w:t>
            </w:r>
            <w:r>
              <w:t xml:space="preserve"> </w:t>
            </w:r>
            <w:r w:rsidRPr="004B1B4F">
              <w:t>landscapes after farmland abandonment in the Central Spanish Pyrenees. Environmental</w:t>
            </w:r>
            <w:r>
              <w:t xml:space="preserve"> </w:t>
            </w:r>
            <w:r w:rsidRPr="004B1B4F">
              <w:t>Management 21, 587–598.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Nunes, A., Coelho, C., De Almeida, A., Rodrigues, A., 2010. Soil erosion and hydrological</w:t>
            </w:r>
            <w:r>
              <w:t xml:space="preserve"> </w:t>
            </w:r>
            <w:r w:rsidRPr="004B1B4F">
              <w:t>response to land abandonment in a central inland area of Portugal. Land</w:t>
            </w:r>
            <w:r>
              <w:t xml:space="preserve"> </w:t>
            </w:r>
            <w:r w:rsidRPr="004B1B4F">
              <w:t>Degradation and Development 21, 260–273.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Oostwoud Wijdenes, D.J., Poesen, J., Vandekerckhove, L., Nachtergaele, J., De</w:t>
            </w:r>
            <w:r>
              <w:t xml:space="preserve"> </w:t>
            </w:r>
            <w:r w:rsidRPr="004B1B4F">
              <w:t>Baerdemaeker, J., 1999. Gully-head morphology and implications for gully</w:t>
            </w:r>
            <w:r>
              <w:t xml:space="preserve"> </w:t>
            </w:r>
            <w:r w:rsidRPr="004B1B4F">
              <w:t>development on abandoned fields in a semi-arid environment, Sierra de Gata,</w:t>
            </w:r>
            <w:r>
              <w:t xml:space="preserve"> </w:t>
            </w:r>
            <w:r w:rsidRPr="004B1B4F">
              <w:t>Southeast Spain. Earth Surface Processes and Landforms 24, 585–603.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Pueyo, Y., Beguería, S., 2007. Modelling the rate of secondary succession after farmland</w:t>
            </w:r>
            <w:r>
              <w:t xml:space="preserve"> </w:t>
            </w:r>
            <w:r w:rsidRPr="004B1B4F">
              <w:t>abandonment in a Mediterranean mountain area. Landscape and Urban</w:t>
            </w:r>
            <w:r>
              <w:t xml:space="preserve"> </w:t>
            </w:r>
            <w:r w:rsidRPr="004B1B4F">
              <w:t>Planning 83, 245–254.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RAWES, M. 1983. Change in two high altitude blanket bogs after the cessation of sheep grazing.</w:t>
            </w:r>
            <w:r>
              <w:t xml:space="preserve"> </w:t>
            </w:r>
            <w:r w:rsidRPr="004B1B4F">
              <w:t>Journal of Ecology, 71, 219-235.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Ries, J.B., Langer, M., Rehberg, C., 2000. Experimental investigations on water and wind</w:t>
            </w:r>
            <w:r>
              <w:t xml:space="preserve"> </w:t>
            </w:r>
            <w:r w:rsidRPr="004B1B4F">
              <w:t>erosion on abandoned fields and arable land in the central Ebro Basin, Aragón/</w:t>
            </w:r>
            <w:r>
              <w:t xml:space="preserve"> </w:t>
            </w:r>
            <w:r w:rsidRPr="004B1B4F">
              <w:t>Spain. Zeitschrift fu_r Geomorphologie Suppl. Bd. 121, 91–108.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No abstract. Cannot locate reference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Ruiz-Flaño, P., 1993. Procesos de erosión en campos abandonados del Pirineo. Geoforma</w:t>
            </w:r>
            <w:r>
              <w:t xml:space="preserve"> </w:t>
            </w:r>
            <w:r w:rsidRPr="004B1B4F">
              <w:t>Ediciones, Logroño. 191 pp.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Sauer, T., Ries, J.B., 2008. Vegetation cover and geomorphodynamics on abandoned</w:t>
            </w:r>
            <w:r>
              <w:t xml:space="preserve"> </w:t>
            </w:r>
            <w:r w:rsidRPr="004B1B4F">
              <w:t>fields in the Central Ebro Basin (Spain). Geomorphology 102, 267–277.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Solé-Benet, A., Lázaro, R., Domingo, F., Cantón, Y., Puigdefábregas, J., 2010. Why agricultural</w:t>
            </w:r>
            <w:r>
              <w:t xml:space="preserve"> </w:t>
            </w:r>
            <w:r w:rsidRPr="004B1B4F">
              <w:t>terraces in steep slopes in semiarid SE Spain remain well preserved since</w:t>
            </w:r>
            <w:r>
              <w:t xml:space="preserve"> </w:t>
            </w:r>
            <w:r w:rsidRPr="004B1B4F">
              <w:t>their abandonment 50 years ago? Pirineos 165, 215–235.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TAPPEINER U. &amp; CERNUSCA A. (1993) - Alpine meadows</w:t>
            </w:r>
            <w:r>
              <w:t xml:space="preserve"> </w:t>
            </w:r>
            <w:r w:rsidRPr="004B1B4F">
              <w:t>and pastures after abandonment. Results of the</w:t>
            </w:r>
            <w:r>
              <w:t xml:space="preserve"> </w:t>
            </w:r>
            <w:r w:rsidRPr="004B1B4F">
              <w:t>Austrian MaB-programme and the EC-Step project</w:t>
            </w:r>
            <w:r>
              <w:t xml:space="preserve"> </w:t>
            </w:r>
            <w:r w:rsidRPr="004B1B4F">
              <w:t>Integralp. Pirineos, 141-142: 97-118.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Tasser, E., Tappeiner, U., 2002. Impact of land use changes on mountain vegetation.</w:t>
            </w:r>
            <w:r>
              <w:t xml:space="preserve"> </w:t>
            </w:r>
            <w:r w:rsidRPr="004B1B4F">
              <w:t>Applied Vegetation Science 5, 173–184.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Teira, A.G., Peco, B., 2003. Modelling old field species richness in a mountain area.</w:t>
            </w:r>
            <w:r>
              <w:t xml:space="preserve"> </w:t>
            </w:r>
            <w:r w:rsidRPr="004B1B4F">
              <w:t>Plant Ecology 166 (2), 249–261.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Walther, P., 1986. Land abandonment in the Swiss Alps. A new understanding of a</w:t>
            </w:r>
            <w:r>
              <w:t xml:space="preserve"> </w:t>
            </w:r>
            <w:r w:rsidRPr="004B1B4F">
              <w:t>land-use problem. Mountain Research and Development 6 (4), 305–314.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>
            <w:r w:rsidRPr="004B1B4F">
              <w:t>-</w:t>
            </w:r>
          </w:p>
        </w:tc>
      </w:tr>
      <w:tr w:rsidR="004B1B4F" w:rsidRPr="004B1B4F" w:rsidTr="004B1B4F">
        <w:trPr>
          <w:trHeight w:val="300"/>
        </w:trPr>
        <w:tc>
          <w:tcPr>
            <w:tcW w:w="6663" w:type="dxa"/>
            <w:noWrap/>
            <w:hideMark/>
          </w:tcPr>
          <w:p w:rsidR="004B1B4F" w:rsidRPr="004B1B4F" w:rsidRDefault="004B1B4F" w:rsidP="004B1B4F">
            <w:r w:rsidRPr="004B1B4F">
              <w:t>WELCH, D. &amp; RAWES, M. 1964. The early effects of excluding sheep from high-level grasslands in</w:t>
            </w:r>
            <w:r>
              <w:t xml:space="preserve"> </w:t>
            </w:r>
            <w:r w:rsidRPr="004B1B4F">
              <w:t>the North Pennines. Journal of Applied Ecology, 1, 281-300.</w:t>
            </w:r>
          </w:p>
        </w:tc>
        <w:tc>
          <w:tcPr>
            <w:tcW w:w="1163" w:type="dxa"/>
            <w:noWrap/>
            <w:hideMark/>
          </w:tcPr>
          <w:p w:rsidR="004B1B4F" w:rsidRPr="004B1B4F" w:rsidRDefault="004B1B4F" w:rsidP="004B1B4F">
            <w:r w:rsidRPr="004B1B4F">
              <w:t>0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134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  <w:tc>
          <w:tcPr>
            <w:tcW w:w="1286" w:type="dxa"/>
            <w:noWrap/>
            <w:hideMark/>
          </w:tcPr>
          <w:p w:rsidR="004B1B4F" w:rsidRPr="004B1B4F" w:rsidRDefault="004B1B4F" w:rsidP="004B1B4F">
            <w:r w:rsidRPr="004B1B4F">
              <w:t>1</w:t>
            </w:r>
          </w:p>
        </w:tc>
      </w:tr>
    </w:tbl>
    <w:p w:rsidR="00BB3825" w:rsidRPr="00BB3825" w:rsidRDefault="00BB3825" w:rsidP="00BB3825"/>
    <w:sectPr w:rsidR="00BB3825" w:rsidRPr="00BB3825" w:rsidSect="00BB3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BB3825"/>
    <w:rsid w:val="00162CDC"/>
    <w:rsid w:val="004B1B4F"/>
    <w:rsid w:val="004C72BD"/>
    <w:rsid w:val="005833E0"/>
    <w:rsid w:val="00BB3825"/>
    <w:rsid w:val="00BC3AF1"/>
    <w:rsid w:val="00F44C71"/>
    <w:rsid w:val="00FA1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Pryfysgol Bangor University</Company>
  <LinksUpToDate>false</LinksUpToDate>
  <CharactersWithSpaces>13960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Haddaway,Neal</dc:creator>
  <cp:lastModifiedBy>clastimoso</cp:lastModifiedBy>
  <cp:revision>4</cp:revision>
  <dcterms:created xsi:type="dcterms:W3CDTF">2013-10-18T08:58:00Z</dcterms:created>
  <dcterms:modified xsi:type="dcterms:W3CDTF">2014-07-10T19:07:00Z</dcterms:modified>
</cp:coreProperties>
</file>