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21E" w:rsidRDefault="00DC36E2" w:rsidP="00B312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</w:t>
      </w:r>
      <w:r w:rsidR="00B3121E" w:rsidRPr="00CE655C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B3121E">
        <w:rPr>
          <w:rFonts w:ascii="Times New Roman" w:hAnsi="Times New Roman" w:cs="Times New Roman"/>
          <w:sz w:val="24"/>
          <w:szCs w:val="24"/>
        </w:rPr>
        <w:t xml:space="preserve"> List of drugs with the most frequent reports of depressive disorders and fatal and non-fatal suicidal behaviour</w:t>
      </w:r>
    </w:p>
    <w:tbl>
      <w:tblPr>
        <w:tblW w:w="731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96"/>
        <w:gridCol w:w="2336"/>
        <w:gridCol w:w="1680"/>
      </w:tblGrid>
      <w:tr w:rsidR="00B3121E" w:rsidRPr="00D524F5" w:rsidTr="004D09D4">
        <w:trPr>
          <w:trHeight w:val="945"/>
          <w:tblHeader/>
        </w:trPr>
        <w:tc>
          <w:tcPr>
            <w:tcW w:w="329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524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Adverse Drug Reactions</w:t>
            </w:r>
          </w:p>
        </w:tc>
        <w:tc>
          <w:tcPr>
            <w:tcW w:w="2336" w:type="dxa"/>
            <w:shd w:val="clear" w:color="auto" w:fill="auto"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524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Non nervous system drugs </w:t>
            </w:r>
          </w:p>
        </w:tc>
        <w:tc>
          <w:tcPr>
            <w:tcW w:w="1680" w:type="dxa"/>
            <w:shd w:val="clear" w:color="auto" w:fill="auto"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524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Nervous system drugs</w:t>
            </w:r>
          </w:p>
        </w:tc>
      </w:tr>
      <w:tr w:rsidR="00B3121E" w:rsidRPr="00D524F5" w:rsidTr="004D09D4">
        <w:trPr>
          <w:trHeight w:val="315"/>
        </w:trPr>
        <w:tc>
          <w:tcPr>
            <w:tcW w:w="329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52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Depression,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fatal and non-fatal suicidal behaviour</w:t>
            </w: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D524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Efavirenz</w:t>
            </w:r>
            <w:proofErr w:type="spellEnd"/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D524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Bupropion</w:t>
            </w:r>
            <w:proofErr w:type="spellEnd"/>
            <w:r w:rsidRPr="00D524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*</w:t>
            </w:r>
          </w:p>
        </w:tc>
      </w:tr>
      <w:tr w:rsidR="00B3121E" w:rsidRPr="00D524F5" w:rsidTr="004D09D4">
        <w:trPr>
          <w:trHeight w:val="315"/>
        </w:trPr>
        <w:tc>
          <w:tcPr>
            <w:tcW w:w="329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D524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Isotretinoin</w:t>
            </w:r>
            <w:proofErr w:type="spellEnd"/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D524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Citalopram</w:t>
            </w:r>
            <w:proofErr w:type="spellEnd"/>
          </w:p>
        </w:tc>
      </w:tr>
      <w:tr w:rsidR="00B3121E" w:rsidRPr="00D524F5" w:rsidTr="004D09D4">
        <w:trPr>
          <w:trHeight w:val="315"/>
        </w:trPr>
        <w:tc>
          <w:tcPr>
            <w:tcW w:w="329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D524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Mefloquine</w:t>
            </w:r>
            <w:proofErr w:type="spellEnd"/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D524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Clozapine</w:t>
            </w:r>
            <w:proofErr w:type="spellEnd"/>
          </w:p>
        </w:tc>
      </w:tr>
      <w:tr w:rsidR="00B3121E" w:rsidRPr="00D524F5" w:rsidTr="004D09D4">
        <w:trPr>
          <w:trHeight w:val="315"/>
        </w:trPr>
        <w:tc>
          <w:tcPr>
            <w:tcW w:w="329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D524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Fluoxetine</w:t>
            </w:r>
            <w:proofErr w:type="spellEnd"/>
          </w:p>
        </w:tc>
      </w:tr>
      <w:tr w:rsidR="00B3121E" w:rsidRPr="00D524F5" w:rsidTr="004D09D4">
        <w:trPr>
          <w:trHeight w:val="315"/>
        </w:trPr>
        <w:tc>
          <w:tcPr>
            <w:tcW w:w="329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D524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Mirtazapine</w:t>
            </w:r>
            <w:proofErr w:type="spellEnd"/>
          </w:p>
        </w:tc>
      </w:tr>
      <w:tr w:rsidR="00B3121E" w:rsidRPr="00D524F5" w:rsidTr="004D09D4">
        <w:trPr>
          <w:trHeight w:val="315"/>
        </w:trPr>
        <w:tc>
          <w:tcPr>
            <w:tcW w:w="329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D524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Paroxetine</w:t>
            </w:r>
            <w:proofErr w:type="spellEnd"/>
          </w:p>
        </w:tc>
      </w:tr>
      <w:tr w:rsidR="00B3121E" w:rsidRPr="00D524F5" w:rsidTr="004D09D4">
        <w:trPr>
          <w:trHeight w:val="315"/>
        </w:trPr>
        <w:tc>
          <w:tcPr>
            <w:tcW w:w="329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D524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Risperidone</w:t>
            </w:r>
            <w:proofErr w:type="spellEnd"/>
          </w:p>
        </w:tc>
      </w:tr>
      <w:tr w:rsidR="00B3121E" w:rsidRPr="00D524F5" w:rsidTr="004D09D4">
        <w:trPr>
          <w:trHeight w:val="315"/>
        </w:trPr>
        <w:tc>
          <w:tcPr>
            <w:tcW w:w="329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D524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Sertraline</w:t>
            </w:r>
            <w:proofErr w:type="spellEnd"/>
          </w:p>
        </w:tc>
      </w:tr>
      <w:tr w:rsidR="00B3121E" w:rsidRPr="00D524F5" w:rsidTr="004D09D4">
        <w:trPr>
          <w:trHeight w:val="315"/>
        </w:trPr>
        <w:tc>
          <w:tcPr>
            <w:tcW w:w="329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D524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Tramadol</w:t>
            </w:r>
            <w:proofErr w:type="spellEnd"/>
          </w:p>
        </w:tc>
      </w:tr>
      <w:tr w:rsidR="00B3121E" w:rsidRPr="00D524F5" w:rsidTr="004D09D4">
        <w:trPr>
          <w:trHeight w:val="315"/>
        </w:trPr>
        <w:tc>
          <w:tcPr>
            <w:tcW w:w="329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D524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Varenicline</w:t>
            </w:r>
            <w:proofErr w:type="spellEnd"/>
          </w:p>
        </w:tc>
      </w:tr>
      <w:tr w:rsidR="00B3121E" w:rsidRPr="00D524F5" w:rsidTr="004D09D4">
        <w:trPr>
          <w:trHeight w:val="315"/>
        </w:trPr>
        <w:tc>
          <w:tcPr>
            <w:tcW w:w="329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D524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Venlafaxine</w:t>
            </w:r>
            <w:proofErr w:type="spellEnd"/>
          </w:p>
        </w:tc>
      </w:tr>
      <w:tr w:rsidR="00B3121E" w:rsidRPr="00D524F5" w:rsidTr="004D09D4">
        <w:trPr>
          <w:trHeight w:val="315"/>
        </w:trPr>
        <w:tc>
          <w:tcPr>
            <w:tcW w:w="329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D524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Zopiclone</w:t>
            </w:r>
            <w:proofErr w:type="spellEnd"/>
          </w:p>
        </w:tc>
      </w:tr>
      <w:tr w:rsidR="00B3121E" w:rsidRPr="00D524F5" w:rsidTr="004D09D4">
        <w:trPr>
          <w:trHeight w:val="315"/>
        </w:trPr>
        <w:tc>
          <w:tcPr>
            <w:tcW w:w="329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B3121E" w:rsidRPr="00D524F5" w:rsidTr="004D09D4">
        <w:trPr>
          <w:trHeight w:val="630"/>
        </w:trPr>
        <w:tc>
          <w:tcPr>
            <w:tcW w:w="329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52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Depression and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non-fatal suicidal behaviour </w:t>
            </w:r>
            <w:r w:rsidRPr="00D52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only</w:t>
            </w: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D524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Amlodipine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B3121E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</w:pPr>
          </w:p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</w:pPr>
            <w:proofErr w:type="spellStart"/>
            <w:r w:rsidRPr="00D524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Atomoxetine</w:t>
            </w:r>
            <w:proofErr w:type="spellEnd"/>
          </w:p>
        </w:tc>
      </w:tr>
      <w:tr w:rsidR="00B3121E" w:rsidRPr="00D524F5" w:rsidTr="004D09D4">
        <w:trPr>
          <w:trHeight w:val="315"/>
        </w:trPr>
        <w:tc>
          <w:tcPr>
            <w:tcW w:w="329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D524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Atenolol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</w:pPr>
            <w:proofErr w:type="spellStart"/>
            <w:r w:rsidRPr="00D524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Gabapentin</w:t>
            </w:r>
            <w:proofErr w:type="spellEnd"/>
          </w:p>
        </w:tc>
      </w:tr>
      <w:tr w:rsidR="00B3121E" w:rsidRPr="00D524F5" w:rsidTr="004D09D4">
        <w:trPr>
          <w:trHeight w:val="315"/>
        </w:trPr>
        <w:tc>
          <w:tcPr>
            <w:tcW w:w="329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D524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Atorvastatin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</w:pPr>
            <w:proofErr w:type="spellStart"/>
            <w:r w:rsidRPr="00D524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Levetiracetam</w:t>
            </w:r>
            <w:proofErr w:type="spellEnd"/>
          </w:p>
        </w:tc>
      </w:tr>
      <w:tr w:rsidR="00B3121E" w:rsidRPr="00D524F5" w:rsidTr="004D09D4">
        <w:trPr>
          <w:trHeight w:val="315"/>
        </w:trPr>
        <w:tc>
          <w:tcPr>
            <w:tcW w:w="329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D524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Desogestrel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</w:pPr>
            <w:proofErr w:type="spellStart"/>
            <w:r w:rsidRPr="00D524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Pregabalin</w:t>
            </w:r>
            <w:proofErr w:type="spellEnd"/>
          </w:p>
        </w:tc>
      </w:tr>
      <w:tr w:rsidR="00B3121E" w:rsidRPr="00D524F5" w:rsidTr="004D09D4">
        <w:trPr>
          <w:trHeight w:val="315"/>
        </w:trPr>
        <w:tc>
          <w:tcPr>
            <w:tcW w:w="329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D524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Ethinyloestradiol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</w:pPr>
            <w:proofErr w:type="spellStart"/>
            <w:r w:rsidRPr="00D524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Topiramate</w:t>
            </w:r>
            <w:proofErr w:type="spellEnd"/>
          </w:p>
        </w:tc>
      </w:tr>
      <w:tr w:rsidR="00B3121E" w:rsidRPr="00D524F5" w:rsidTr="004D09D4">
        <w:trPr>
          <w:trHeight w:val="315"/>
        </w:trPr>
        <w:tc>
          <w:tcPr>
            <w:tcW w:w="329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D524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Etonogestrel</w:t>
            </w:r>
            <w:proofErr w:type="spellEnd"/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B3121E" w:rsidRPr="00D524F5" w:rsidTr="004D09D4">
        <w:trPr>
          <w:trHeight w:val="315"/>
        </w:trPr>
        <w:tc>
          <w:tcPr>
            <w:tcW w:w="329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D524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Ibuprofen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B3121E" w:rsidRPr="00D524F5" w:rsidTr="004D09D4">
        <w:trPr>
          <w:trHeight w:val="315"/>
        </w:trPr>
        <w:tc>
          <w:tcPr>
            <w:tcW w:w="329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D524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Interferon beta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B3121E" w:rsidRPr="00D524F5" w:rsidTr="004D09D4">
        <w:trPr>
          <w:trHeight w:val="315"/>
        </w:trPr>
        <w:tc>
          <w:tcPr>
            <w:tcW w:w="329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D524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Lansoprazole</w:t>
            </w:r>
            <w:proofErr w:type="spellEnd"/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B3121E" w:rsidRPr="00D524F5" w:rsidTr="004D09D4">
        <w:trPr>
          <w:trHeight w:val="315"/>
        </w:trPr>
        <w:tc>
          <w:tcPr>
            <w:tcW w:w="329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D524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Levonorgestrel</w:t>
            </w:r>
            <w:proofErr w:type="spellEnd"/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B3121E" w:rsidRPr="00D524F5" w:rsidTr="004D09D4">
        <w:trPr>
          <w:trHeight w:val="315"/>
        </w:trPr>
        <w:tc>
          <w:tcPr>
            <w:tcW w:w="329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D524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Medroxyprogesterone</w:t>
            </w:r>
            <w:proofErr w:type="spellEnd"/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B3121E" w:rsidRPr="00D524F5" w:rsidTr="004D09D4">
        <w:trPr>
          <w:trHeight w:val="315"/>
        </w:trPr>
        <w:tc>
          <w:tcPr>
            <w:tcW w:w="329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D524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Montelukast</w:t>
            </w:r>
            <w:proofErr w:type="spellEnd"/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B3121E" w:rsidRPr="00D524F5" w:rsidTr="004D09D4">
        <w:trPr>
          <w:trHeight w:val="315"/>
        </w:trPr>
        <w:tc>
          <w:tcPr>
            <w:tcW w:w="329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D524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Omeprazole</w:t>
            </w:r>
            <w:proofErr w:type="spellEnd"/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B3121E" w:rsidRPr="00D524F5" w:rsidTr="004D09D4">
        <w:trPr>
          <w:trHeight w:val="315"/>
        </w:trPr>
        <w:tc>
          <w:tcPr>
            <w:tcW w:w="329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D524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Rimonabant</w:t>
            </w:r>
            <w:proofErr w:type="spellEnd"/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B3121E" w:rsidRPr="00D524F5" w:rsidTr="004D09D4">
        <w:trPr>
          <w:trHeight w:val="315"/>
        </w:trPr>
        <w:tc>
          <w:tcPr>
            <w:tcW w:w="329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D524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Simvastatin</w:t>
            </w:r>
            <w:proofErr w:type="spellEnd"/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B3121E" w:rsidRPr="00D524F5" w:rsidTr="004D09D4">
        <w:trPr>
          <w:trHeight w:val="315"/>
        </w:trPr>
        <w:tc>
          <w:tcPr>
            <w:tcW w:w="329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B3121E" w:rsidRPr="00D524F5" w:rsidTr="004D09D4">
        <w:trPr>
          <w:trHeight w:val="315"/>
        </w:trPr>
        <w:tc>
          <w:tcPr>
            <w:tcW w:w="329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52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Depression and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fatal suicidal behaviour</w:t>
            </w:r>
            <w:r w:rsidRPr="00D52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only</w:t>
            </w: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D524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Efavirenz</w:t>
            </w:r>
            <w:proofErr w:type="spellEnd"/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D524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Bupropion</w:t>
            </w:r>
            <w:proofErr w:type="spellEnd"/>
            <w:r w:rsidRPr="00D524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*</w:t>
            </w:r>
          </w:p>
        </w:tc>
      </w:tr>
      <w:tr w:rsidR="00B3121E" w:rsidRPr="00D524F5" w:rsidTr="004D09D4">
        <w:trPr>
          <w:trHeight w:val="315"/>
        </w:trPr>
        <w:tc>
          <w:tcPr>
            <w:tcW w:w="329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D524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Isotretinoin</w:t>
            </w:r>
            <w:proofErr w:type="spellEnd"/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D524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Citalopram</w:t>
            </w:r>
            <w:proofErr w:type="spellEnd"/>
          </w:p>
        </w:tc>
      </w:tr>
      <w:tr w:rsidR="00B3121E" w:rsidRPr="00D524F5" w:rsidTr="004D09D4">
        <w:trPr>
          <w:trHeight w:val="315"/>
        </w:trPr>
        <w:tc>
          <w:tcPr>
            <w:tcW w:w="329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D524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Mefloquine</w:t>
            </w:r>
            <w:proofErr w:type="spellEnd"/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D524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Clozapine</w:t>
            </w:r>
            <w:proofErr w:type="spellEnd"/>
          </w:p>
        </w:tc>
      </w:tr>
      <w:tr w:rsidR="00B3121E" w:rsidRPr="00D524F5" w:rsidTr="004D09D4">
        <w:trPr>
          <w:trHeight w:val="315"/>
        </w:trPr>
        <w:tc>
          <w:tcPr>
            <w:tcW w:w="329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D524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Fluoxetine</w:t>
            </w:r>
            <w:proofErr w:type="spellEnd"/>
          </w:p>
        </w:tc>
      </w:tr>
      <w:tr w:rsidR="00B3121E" w:rsidRPr="00D524F5" w:rsidTr="004D09D4">
        <w:trPr>
          <w:trHeight w:val="315"/>
        </w:trPr>
        <w:tc>
          <w:tcPr>
            <w:tcW w:w="329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D524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Paroxetine</w:t>
            </w:r>
            <w:proofErr w:type="spellEnd"/>
          </w:p>
        </w:tc>
      </w:tr>
      <w:tr w:rsidR="00B3121E" w:rsidRPr="00D524F5" w:rsidTr="004D09D4">
        <w:trPr>
          <w:trHeight w:val="315"/>
        </w:trPr>
        <w:tc>
          <w:tcPr>
            <w:tcW w:w="329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D524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Risperidone</w:t>
            </w:r>
            <w:proofErr w:type="spellEnd"/>
          </w:p>
        </w:tc>
      </w:tr>
      <w:tr w:rsidR="00B3121E" w:rsidRPr="00D524F5" w:rsidTr="004D09D4">
        <w:trPr>
          <w:trHeight w:val="315"/>
        </w:trPr>
        <w:tc>
          <w:tcPr>
            <w:tcW w:w="329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D524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Sertraline</w:t>
            </w:r>
            <w:proofErr w:type="spellEnd"/>
          </w:p>
        </w:tc>
      </w:tr>
      <w:tr w:rsidR="00B3121E" w:rsidRPr="00D524F5" w:rsidTr="004D09D4">
        <w:trPr>
          <w:trHeight w:val="315"/>
        </w:trPr>
        <w:tc>
          <w:tcPr>
            <w:tcW w:w="329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D524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Tramadol</w:t>
            </w:r>
            <w:proofErr w:type="spellEnd"/>
          </w:p>
        </w:tc>
      </w:tr>
      <w:tr w:rsidR="00B3121E" w:rsidRPr="00D524F5" w:rsidTr="004D09D4">
        <w:trPr>
          <w:trHeight w:val="315"/>
        </w:trPr>
        <w:tc>
          <w:tcPr>
            <w:tcW w:w="329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D524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Varenicline</w:t>
            </w:r>
            <w:proofErr w:type="spellEnd"/>
          </w:p>
        </w:tc>
      </w:tr>
      <w:tr w:rsidR="00B3121E" w:rsidRPr="00D524F5" w:rsidTr="004D09D4">
        <w:trPr>
          <w:trHeight w:val="315"/>
        </w:trPr>
        <w:tc>
          <w:tcPr>
            <w:tcW w:w="329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D524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Venlafaxine</w:t>
            </w:r>
            <w:proofErr w:type="spellEnd"/>
          </w:p>
        </w:tc>
      </w:tr>
      <w:tr w:rsidR="00B3121E" w:rsidRPr="00D524F5" w:rsidTr="004D09D4">
        <w:trPr>
          <w:trHeight w:val="315"/>
        </w:trPr>
        <w:tc>
          <w:tcPr>
            <w:tcW w:w="329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B3121E" w:rsidRPr="00D524F5" w:rsidTr="004D09D4">
        <w:trPr>
          <w:trHeight w:val="315"/>
        </w:trPr>
        <w:tc>
          <w:tcPr>
            <w:tcW w:w="329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Non-fatal suicidal behaviour</w:t>
            </w:r>
            <w:r w:rsidRPr="00D52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and suicide only</w:t>
            </w: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</w:pPr>
            <w:proofErr w:type="spellStart"/>
            <w:r w:rsidRPr="00D524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Amitryptiline</w:t>
            </w:r>
            <w:proofErr w:type="spellEnd"/>
          </w:p>
        </w:tc>
      </w:tr>
      <w:tr w:rsidR="00B3121E" w:rsidRPr="00D524F5" w:rsidTr="004D09D4">
        <w:trPr>
          <w:trHeight w:val="315"/>
        </w:trPr>
        <w:tc>
          <w:tcPr>
            <w:tcW w:w="329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</w:pPr>
            <w:r w:rsidRPr="00D524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Diazepam</w:t>
            </w:r>
          </w:p>
        </w:tc>
      </w:tr>
      <w:tr w:rsidR="00B3121E" w:rsidRPr="00D524F5" w:rsidTr="004D09D4">
        <w:trPr>
          <w:trHeight w:val="315"/>
        </w:trPr>
        <w:tc>
          <w:tcPr>
            <w:tcW w:w="329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</w:pPr>
            <w:proofErr w:type="spellStart"/>
            <w:r w:rsidRPr="00D524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Duloxetine</w:t>
            </w:r>
            <w:proofErr w:type="spellEnd"/>
          </w:p>
        </w:tc>
      </w:tr>
      <w:tr w:rsidR="00B3121E" w:rsidRPr="00D524F5" w:rsidTr="004D09D4">
        <w:trPr>
          <w:trHeight w:val="315"/>
        </w:trPr>
        <w:tc>
          <w:tcPr>
            <w:tcW w:w="329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</w:pPr>
            <w:proofErr w:type="spellStart"/>
            <w:r w:rsidRPr="00D524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Escitalopram</w:t>
            </w:r>
            <w:proofErr w:type="spellEnd"/>
          </w:p>
        </w:tc>
      </w:tr>
      <w:tr w:rsidR="00B3121E" w:rsidRPr="00D524F5" w:rsidTr="004D09D4">
        <w:trPr>
          <w:trHeight w:val="315"/>
        </w:trPr>
        <w:tc>
          <w:tcPr>
            <w:tcW w:w="329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</w:pPr>
            <w:proofErr w:type="spellStart"/>
            <w:r w:rsidRPr="00D524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Flupenthixol</w:t>
            </w:r>
            <w:proofErr w:type="spellEnd"/>
          </w:p>
        </w:tc>
      </w:tr>
      <w:tr w:rsidR="00B3121E" w:rsidRPr="00D524F5" w:rsidTr="004D09D4">
        <w:trPr>
          <w:trHeight w:val="315"/>
        </w:trPr>
        <w:tc>
          <w:tcPr>
            <w:tcW w:w="329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</w:pPr>
            <w:proofErr w:type="spellStart"/>
            <w:r w:rsidRPr="00D524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Olanzapine</w:t>
            </w:r>
            <w:proofErr w:type="spellEnd"/>
          </w:p>
        </w:tc>
      </w:tr>
      <w:tr w:rsidR="00B3121E" w:rsidRPr="00D524F5" w:rsidTr="004D09D4">
        <w:trPr>
          <w:trHeight w:val="315"/>
        </w:trPr>
        <w:tc>
          <w:tcPr>
            <w:tcW w:w="329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</w:pPr>
            <w:proofErr w:type="spellStart"/>
            <w:r w:rsidRPr="00D524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Paracetamol</w:t>
            </w:r>
            <w:proofErr w:type="spellEnd"/>
          </w:p>
        </w:tc>
      </w:tr>
      <w:tr w:rsidR="00B3121E" w:rsidRPr="00D524F5" w:rsidTr="004D09D4">
        <w:trPr>
          <w:trHeight w:val="315"/>
        </w:trPr>
        <w:tc>
          <w:tcPr>
            <w:tcW w:w="329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</w:pPr>
            <w:proofErr w:type="spellStart"/>
            <w:r w:rsidRPr="00D524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Quetiapine</w:t>
            </w:r>
            <w:proofErr w:type="spellEnd"/>
          </w:p>
        </w:tc>
      </w:tr>
      <w:tr w:rsidR="00B3121E" w:rsidRPr="00D524F5" w:rsidTr="004D09D4">
        <w:trPr>
          <w:trHeight w:val="315"/>
        </w:trPr>
        <w:tc>
          <w:tcPr>
            <w:tcW w:w="329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</w:pPr>
            <w:proofErr w:type="spellStart"/>
            <w:r w:rsidRPr="00D524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Temazepam</w:t>
            </w:r>
            <w:proofErr w:type="spellEnd"/>
          </w:p>
        </w:tc>
      </w:tr>
      <w:tr w:rsidR="00B3121E" w:rsidRPr="00D524F5" w:rsidTr="004D09D4">
        <w:trPr>
          <w:trHeight w:val="315"/>
        </w:trPr>
        <w:tc>
          <w:tcPr>
            <w:tcW w:w="329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52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52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52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B3121E" w:rsidRPr="00D524F5" w:rsidTr="004D09D4">
        <w:trPr>
          <w:trHeight w:val="315"/>
        </w:trPr>
        <w:tc>
          <w:tcPr>
            <w:tcW w:w="329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36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B3121E" w:rsidRPr="00D524F5" w:rsidRDefault="00B3121E" w:rsidP="004D09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</w:pPr>
          </w:p>
        </w:tc>
      </w:tr>
    </w:tbl>
    <w:p w:rsidR="00B3121E" w:rsidRDefault="00B3121E" w:rsidP="00B3121E">
      <w:pPr>
        <w:rPr>
          <w:rFonts w:ascii="Times New Roman" w:hAnsi="Times New Roman" w:cs="Times New Roman"/>
          <w:sz w:val="24"/>
          <w:szCs w:val="24"/>
        </w:rPr>
      </w:pPr>
    </w:p>
    <w:p w:rsidR="00B3121E" w:rsidRDefault="00B3121E" w:rsidP="00B3121E">
      <w:pPr>
        <w:rPr>
          <w:rFonts w:ascii="Times New Roman" w:hAnsi="Times New Roman" w:cs="Times New Roman"/>
          <w:sz w:val="24"/>
          <w:szCs w:val="24"/>
        </w:rPr>
      </w:pPr>
    </w:p>
    <w:p w:rsidR="00B3121E" w:rsidRPr="000748A3" w:rsidRDefault="00B3121E" w:rsidP="00B312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proofErr w:type="spellStart"/>
      <w:r w:rsidRPr="000748A3">
        <w:rPr>
          <w:rFonts w:ascii="Times New Roman" w:hAnsi="Times New Roman" w:cs="Times New Roman"/>
          <w:sz w:val="24"/>
          <w:szCs w:val="24"/>
        </w:rPr>
        <w:t>Bupropion</w:t>
      </w:r>
      <w:proofErr w:type="spellEnd"/>
      <w:r w:rsidRPr="000748A3">
        <w:rPr>
          <w:rFonts w:ascii="Times New Roman" w:hAnsi="Times New Roman" w:cs="Times New Roman"/>
          <w:sz w:val="24"/>
          <w:szCs w:val="24"/>
        </w:rPr>
        <w:t xml:space="preserve"> is </w:t>
      </w:r>
      <w:r>
        <w:rPr>
          <w:rFonts w:ascii="Times New Roman" w:hAnsi="Times New Roman" w:cs="Times New Roman"/>
          <w:sz w:val="24"/>
          <w:szCs w:val="24"/>
        </w:rPr>
        <w:t xml:space="preserve">licensed for use as an antidepressant in other countries but not the UK </w:t>
      </w:r>
    </w:p>
    <w:p w:rsidR="00B3121E" w:rsidRDefault="00B3121E" w:rsidP="00B3121E">
      <w:pPr>
        <w:rPr>
          <w:rFonts w:ascii="Times New Roman" w:hAnsi="Times New Roman" w:cs="Times New Roman"/>
          <w:b/>
          <w:sz w:val="24"/>
          <w:szCs w:val="24"/>
        </w:rPr>
      </w:pPr>
    </w:p>
    <w:p w:rsidR="00B3121E" w:rsidRDefault="00B3121E" w:rsidP="00B3121E">
      <w:pPr>
        <w:rPr>
          <w:rFonts w:ascii="Times New Roman" w:hAnsi="Times New Roman" w:cs="Times New Roman"/>
          <w:b/>
          <w:sz w:val="24"/>
          <w:szCs w:val="24"/>
        </w:rPr>
      </w:pPr>
    </w:p>
    <w:p w:rsidR="00B3121E" w:rsidRDefault="00B3121E" w:rsidP="00B3121E">
      <w:pPr>
        <w:rPr>
          <w:rFonts w:ascii="Times New Roman" w:hAnsi="Times New Roman" w:cs="Times New Roman"/>
          <w:b/>
          <w:sz w:val="24"/>
          <w:szCs w:val="24"/>
        </w:rPr>
      </w:pPr>
    </w:p>
    <w:p w:rsidR="00B3121E" w:rsidRDefault="00B3121E" w:rsidP="00B3121E">
      <w:pPr>
        <w:rPr>
          <w:rFonts w:ascii="Times New Roman" w:hAnsi="Times New Roman" w:cs="Times New Roman"/>
          <w:sz w:val="24"/>
          <w:szCs w:val="24"/>
        </w:rPr>
      </w:pPr>
    </w:p>
    <w:p w:rsidR="00B3121E" w:rsidRDefault="00B3121E"/>
    <w:sectPr w:rsidR="00B3121E" w:rsidSect="00585E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3121E"/>
    <w:rsid w:val="00055C79"/>
    <w:rsid w:val="00417CE4"/>
    <w:rsid w:val="004528D5"/>
    <w:rsid w:val="00585E12"/>
    <w:rsid w:val="0059765B"/>
    <w:rsid w:val="006D2CC4"/>
    <w:rsid w:val="007D6958"/>
    <w:rsid w:val="00B3121E"/>
    <w:rsid w:val="00BB52C6"/>
    <w:rsid w:val="00DC36E2"/>
    <w:rsid w:val="00DF4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5E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194</Words>
  <Characters>1108</Characters>
  <Application>Microsoft Office Word</Application>
  <DocSecurity>0</DocSecurity>
  <Lines>9</Lines>
  <Paragraphs>2</Paragraphs>
  <ScaleCrop>false</ScaleCrop>
  <Company>University of Bristol</Company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epkht</dc:creator>
  <cp:lastModifiedBy>epkht</cp:lastModifiedBy>
  <cp:revision>5</cp:revision>
  <dcterms:created xsi:type="dcterms:W3CDTF">2014-08-08T10:39:00Z</dcterms:created>
  <dcterms:modified xsi:type="dcterms:W3CDTF">2014-08-08T12:48:00Z</dcterms:modified>
</cp:coreProperties>
</file>