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73" w:rsidRPr="002B57BF" w:rsidRDefault="004735F8" w:rsidP="004735F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57BF">
        <w:rPr>
          <w:rFonts w:ascii="Times New Roman" w:hAnsi="Times New Roman" w:cs="Times New Roman"/>
          <w:b/>
          <w:sz w:val="24"/>
          <w:szCs w:val="24"/>
          <w:lang w:val="en-US"/>
        </w:rPr>
        <w:t>Supplement</w:t>
      </w:r>
      <w:r w:rsidR="00167A2A" w:rsidRPr="002B57BF">
        <w:rPr>
          <w:rFonts w:ascii="Times New Roman" w:hAnsi="Times New Roman" w:cs="Times New Roman"/>
          <w:b/>
          <w:sz w:val="24"/>
          <w:szCs w:val="24"/>
          <w:lang w:val="en-US"/>
        </w:rPr>
        <w:t>ary</w:t>
      </w:r>
      <w:r w:rsidRPr="002B57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material</w:t>
      </w:r>
    </w:p>
    <w:p w:rsidR="00520B6F" w:rsidRPr="002B57BF" w:rsidRDefault="00520B6F" w:rsidP="00AE09A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B57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 </w:t>
      </w:r>
      <w:r w:rsidRPr="002B57BF">
        <w:rPr>
          <w:rFonts w:ascii="Times New Roman" w:hAnsi="Times New Roman" w:cs="Times New Roman"/>
          <w:sz w:val="24"/>
          <w:szCs w:val="24"/>
          <w:lang w:val="en-US"/>
        </w:rPr>
        <w:t>Descriptive statistics of production traits evaluated in the TT broiler Reference Population</w:t>
      </w:r>
    </w:p>
    <w:tbl>
      <w:tblPr>
        <w:tblW w:w="5000" w:type="pct"/>
        <w:tblBorders>
          <w:top w:val="single" w:sz="18" w:space="0" w:color="auto"/>
          <w:bottom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5"/>
        <w:gridCol w:w="1051"/>
        <w:gridCol w:w="1051"/>
        <w:gridCol w:w="1051"/>
        <w:gridCol w:w="1051"/>
        <w:gridCol w:w="1055"/>
      </w:tblGrid>
      <w:tr w:rsidR="005830C3" w:rsidRPr="002B57BF" w:rsidTr="00520B6F">
        <w:trPr>
          <w:trHeight w:val="300"/>
        </w:trPr>
        <w:tc>
          <w:tcPr>
            <w:tcW w:w="195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AE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Traits 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AE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AE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Mean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AE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SD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AE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Min</w:t>
            </w:r>
          </w:p>
        </w:tc>
        <w:tc>
          <w:tcPr>
            <w:tcW w:w="610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AE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Max</w:t>
            </w:r>
          </w:p>
        </w:tc>
      </w:tr>
      <w:tr w:rsidR="0058399C" w:rsidRPr="002B57BF" w:rsidTr="0058399C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Performance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99C" w:rsidRPr="002B57BF" w:rsidRDefault="0058399C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Birth Weight (g)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1156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8399C" w:rsidRPr="002B57BF" w:rsidRDefault="00520B6F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Body w</w:t>
            </w:r>
            <w:r w:rsidR="0058399C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eight at 21 days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642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326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998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8399C" w:rsidRPr="002B57BF" w:rsidRDefault="00520B6F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Body w</w:t>
            </w:r>
            <w:r w:rsidR="0058399C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eight at 35 days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1727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922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2300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8399C" w:rsidRPr="002B57BF" w:rsidRDefault="00520B6F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Body w</w:t>
            </w:r>
            <w:r w:rsidR="0058399C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eight at 41 days (g)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2218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248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1122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8399C" w:rsidRPr="002B57BF" w:rsidRDefault="0058399C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2908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:rsidR="00520B6F" w:rsidRPr="002B57BF" w:rsidRDefault="00520B6F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Weight at 42 days (g)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1160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2224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257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1102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2919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Feed consumption (35-41 days)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1094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508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1590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Weight gain (35-41 days)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490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802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0727F3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Feed conversion </w:t>
            </w:r>
            <w:r w:rsidR="008865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ratio 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(35-41 days)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20B6F" w:rsidRPr="002B57BF" w:rsidTr="0058399C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20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Carcass and cuts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Weight after bleeding and plucking (g)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1154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2056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244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1020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2711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Weight of blood and feathers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293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Carcass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1640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762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2212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Abdominal fat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Head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Feet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Drumette</w:t>
            </w:r>
            <w:proofErr w:type="spellEnd"/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Mid-joint-wing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Wing tip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Cooled tibia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Drumstick muscle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Cooled femur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Thigh muscle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232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351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muscle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1043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294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428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Inner fillets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bone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Back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263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370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Neck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FA630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</w:t>
            </w:r>
            <w:r w:rsidR="00520B6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eg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1129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516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232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718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Leg muscle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365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529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Drumstick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306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Thigh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462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501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253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FA630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</w:t>
            </w:r>
            <w:r w:rsidR="00520B6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eg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1128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Leg muscle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617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Blood and feather </w:t>
            </w:r>
            <w:r w:rsidR="0061747E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percentage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1150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Carcass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2B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Abdominal fat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617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Head </w:t>
            </w:r>
            <w:r w:rsidR="0061747E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percentage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617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Feet </w:t>
            </w:r>
            <w:r w:rsidR="0061747E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percentage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Drumette</w:t>
            </w:r>
            <w:proofErr w:type="spellEnd"/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Mid-joint-wing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Wing weight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1B002E" w:rsidRPr="002B57BF" w:rsidTr="00693FB9">
        <w:trPr>
          <w:trHeight w:val="300"/>
        </w:trPr>
        <w:tc>
          <w:tcPr>
            <w:tcW w:w="195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02E" w:rsidRPr="002B57BF" w:rsidRDefault="001B002E" w:rsidP="0069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lastRenderedPageBreak/>
              <w:t xml:space="preserve">Traits 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02E" w:rsidRPr="002B57BF" w:rsidRDefault="001B002E" w:rsidP="0069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02E" w:rsidRPr="002B57BF" w:rsidRDefault="001B002E" w:rsidP="0069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Mean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02E" w:rsidRPr="002B57BF" w:rsidRDefault="001B002E" w:rsidP="0069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SD</w:t>
            </w:r>
          </w:p>
        </w:tc>
        <w:tc>
          <w:tcPr>
            <w:tcW w:w="608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02E" w:rsidRPr="002B57BF" w:rsidRDefault="001B002E" w:rsidP="0069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Min</w:t>
            </w:r>
          </w:p>
        </w:tc>
        <w:tc>
          <w:tcPr>
            <w:tcW w:w="610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02E" w:rsidRPr="002B57BF" w:rsidRDefault="001B002E" w:rsidP="00693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Max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Wing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Cooled tibia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Drumstick muscle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Drumstick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Cooled femur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Thigh muscle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Thigh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muscle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Inner fillets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bone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617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Back </w:t>
            </w:r>
            <w:r w:rsidR="0061747E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percentage 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617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Neck </w:t>
            </w:r>
            <w:r w:rsidR="0061747E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percentage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(%)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1144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20B6F" w:rsidRPr="002B57BF" w:rsidTr="0058399C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Skin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Drumstick skin weight (g)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Thigh skin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skin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Drumstick skin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Thigh skin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Breast skin yield (%)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1143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20B6F" w:rsidRPr="002B57BF" w:rsidTr="0058399C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072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Internal Organs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Lung</w:t>
            </w:r>
            <w:r w:rsidR="0061747E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weight (g)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1143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24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Liver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Heart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Gizzard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Liver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Heart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1134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Lung</w:t>
            </w:r>
            <w:r w:rsidR="00867C3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yield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1142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Gizzard yield (%)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1134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</w:tr>
      <w:tr w:rsidR="00520B6F" w:rsidRPr="002B57BF" w:rsidTr="0058399C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 xml:space="preserve">Bone Integrity 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Tibia dry weight (g)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520B6F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Tibia 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length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(mm)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95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106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</w:tr>
      <w:tr w:rsidR="005830C3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520B6F" w:rsidRPr="002B57BF" w:rsidRDefault="00E605C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Tibia width </w:t>
            </w:r>
            <w:r w:rsidR="00520B6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(mm)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520B6F" w:rsidRPr="002B57BF" w:rsidRDefault="00520B6F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="00126AEE"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</w:tr>
      <w:tr w:rsidR="00E605C4" w:rsidRPr="002B57BF" w:rsidTr="00CA4DA3">
        <w:trPr>
          <w:cantSplit/>
          <w:trHeight w:val="285"/>
        </w:trPr>
        <w:tc>
          <w:tcPr>
            <w:tcW w:w="1958" w:type="pct"/>
            <w:shd w:val="clear" w:color="auto" w:fill="auto"/>
            <w:vAlign w:val="center"/>
            <w:hideMark/>
          </w:tcPr>
          <w:p w:rsidR="00E605C4" w:rsidRPr="002B57BF" w:rsidRDefault="00E605C4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Calibri" w:hAnsi="Times New Roman" w:cs="Times New Roman"/>
                <w:sz w:val="20"/>
                <w:szCs w:val="20"/>
                <w:lang w:val="en-US" w:eastAsia="pt-BR"/>
              </w:rPr>
              <w:t>Tibia breaking strength (kg)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32.3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7.9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16.3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58.5</w:t>
            </w:r>
          </w:p>
        </w:tc>
      </w:tr>
      <w:tr w:rsidR="00E605C4" w:rsidRPr="002B57BF" w:rsidTr="00CA4DA3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Tibia</w:t>
            </w:r>
            <w:r w:rsidRPr="002B57B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t-BR"/>
              </w:rPr>
              <w:t xml:space="preserve"> 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breaking</w:t>
            </w:r>
            <w:r w:rsidRPr="002B57B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t-BR"/>
              </w:rPr>
              <w:t xml:space="preserve"> 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area 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(mm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2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68.3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23.9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20.2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163.3</w:t>
            </w:r>
          </w:p>
        </w:tc>
      </w:tr>
      <w:tr w:rsidR="00980717" w:rsidRPr="002B57BF" w:rsidTr="00CA4DA3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:rsidR="00980717" w:rsidRPr="002B57BF" w:rsidRDefault="00980717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Tibia breaking distance (mm)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3.64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1.16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1.80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:rsidR="00980717" w:rsidRPr="002B57BF" w:rsidRDefault="00980717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15.06</w:t>
            </w:r>
          </w:p>
        </w:tc>
      </w:tr>
      <w:tr w:rsidR="00E605C4" w:rsidRPr="002B57BF" w:rsidTr="00CA4DA3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E605C4" w:rsidRPr="002B57BF" w:rsidRDefault="00E605C4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Tibia dry matter </w:t>
            </w:r>
            <w:r w:rsidR="00B27AB4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content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50.5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39.5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64.0</w:t>
            </w:r>
          </w:p>
        </w:tc>
      </w:tr>
      <w:tr w:rsidR="00E605C4" w:rsidRPr="002B57BF" w:rsidTr="00CA4DA3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E605C4" w:rsidRPr="002B57BF" w:rsidRDefault="00E605C4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Tibia ash </w:t>
            </w:r>
            <w:r w:rsidR="00B27AB4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content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22.2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17.6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28.0</w:t>
            </w:r>
          </w:p>
        </w:tc>
      </w:tr>
      <w:tr w:rsidR="00E605C4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:rsidR="00E605C4" w:rsidRPr="002B57BF" w:rsidRDefault="00E605C4" w:rsidP="00CA4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Dry femur weight (g)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562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8.5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1.4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4.4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12.7</w:t>
            </w:r>
          </w:p>
        </w:tc>
      </w:tr>
      <w:tr w:rsidR="00E605C4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E605C4" w:rsidRPr="002B57BF" w:rsidRDefault="00E605C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Femur 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length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(mm)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69.5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59.3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78.0</w:t>
            </w:r>
          </w:p>
        </w:tc>
      </w:tr>
      <w:tr w:rsidR="00E605C4" w:rsidRPr="002B57BF" w:rsidTr="00520B6F">
        <w:trPr>
          <w:trHeight w:val="285"/>
        </w:trPr>
        <w:tc>
          <w:tcPr>
            <w:tcW w:w="1958" w:type="pct"/>
            <w:shd w:val="clear" w:color="000000" w:fill="FFFFFF"/>
            <w:noWrap/>
            <w:vAlign w:val="center"/>
            <w:hideMark/>
          </w:tcPr>
          <w:p w:rsidR="00E605C4" w:rsidRPr="002B57BF" w:rsidRDefault="00E605C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Femur width (mm)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8.9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7.0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11.4</w:t>
            </w:r>
          </w:p>
        </w:tc>
      </w:tr>
      <w:tr w:rsidR="00E605C4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Curvature femur score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0.3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2.0</w:t>
            </w:r>
          </w:p>
        </w:tc>
      </w:tr>
      <w:tr w:rsidR="00E605C4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Femur breaking strength (kg)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28.7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5.8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13.4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52.7</w:t>
            </w:r>
          </w:p>
        </w:tc>
      </w:tr>
      <w:tr w:rsidR="00E605C4" w:rsidRPr="002B57BF" w:rsidTr="00E605C4">
        <w:trPr>
          <w:trHeight w:val="300"/>
        </w:trPr>
        <w:tc>
          <w:tcPr>
            <w:tcW w:w="195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E60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Femur breaking </w:t>
            </w:r>
            <w:r w:rsidR="00B27AB4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area 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(mm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pt-BR"/>
              </w:rPr>
              <w:t>2</w:t>
            </w:r>
            <w:r w:rsidR="002B57BF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562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42.5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17.2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11.2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CA4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135.7</w:t>
            </w:r>
          </w:p>
        </w:tc>
      </w:tr>
      <w:tr w:rsidR="00980717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:rsidR="00980717" w:rsidRPr="002B57BF" w:rsidRDefault="00980717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Femur breaking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distance (mm)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562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2.96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1.10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1.51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15.74</w:t>
            </w:r>
          </w:p>
        </w:tc>
      </w:tr>
      <w:tr w:rsidR="00E605C4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:rsidR="00E605C4" w:rsidRPr="002B57BF" w:rsidRDefault="00E605C4" w:rsidP="00583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Femur dry matter </w:t>
            </w:r>
            <w:r w:rsidR="00B27AB4"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content (%)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51.8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3.5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43.3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:rsidR="00E605C4" w:rsidRPr="002B57BF" w:rsidRDefault="00E605C4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61.7</w:t>
            </w:r>
          </w:p>
        </w:tc>
      </w:tr>
      <w:tr w:rsidR="00980717" w:rsidRPr="002B57BF" w:rsidTr="00520B6F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:rsidR="00980717" w:rsidRPr="002B57BF" w:rsidRDefault="00980717" w:rsidP="00980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Femur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ash</w:t>
            </w:r>
            <w:r w:rsidRPr="002B5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content (%)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563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21.38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1.56</w:t>
            </w:r>
          </w:p>
        </w:tc>
        <w:tc>
          <w:tcPr>
            <w:tcW w:w="608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15.3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:rsidR="00980717" w:rsidRPr="002B57BF" w:rsidRDefault="00980717" w:rsidP="0058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28.60</w:t>
            </w:r>
          </w:p>
        </w:tc>
      </w:tr>
    </w:tbl>
    <w:p w:rsidR="0037074A" w:rsidRPr="002B57BF" w:rsidRDefault="00AE09AD" w:rsidP="00AE09A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2B57B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Figure 1. </w:t>
      </w:r>
      <w:proofErr w:type="spellStart"/>
      <w:r w:rsidR="0037074A" w:rsidRPr="002B57BF">
        <w:rPr>
          <w:rFonts w:ascii="Times New Roman" w:hAnsi="Times New Roman" w:cs="Times New Roman"/>
          <w:sz w:val="24"/>
          <w:szCs w:val="24"/>
          <w:lang w:val="en-US"/>
        </w:rPr>
        <w:t>Amplicon</w:t>
      </w:r>
      <w:proofErr w:type="spellEnd"/>
      <w:r w:rsidR="0037074A" w:rsidRPr="002B57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7BF" w:rsidRPr="002B57B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7074A" w:rsidRPr="002B57BF">
        <w:rPr>
          <w:rFonts w:ascii="Times New Roman" w:hAnsi="Times New Roman" w:cs="Times New Roman"/>
          <w:sz w:val="24"/>
          <w:szCs w:val="24"/>
          <w:lang w:val="en-US"/>
        </w:rPr>
        <w:t>ize with primers</w:t>
      </w:r>
      <w:r w:rsidR="00CA4DA3" w:rsidRPr="002B57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1AC7" w:rsidRPr="002B57BF">
        <w:rPr>
          <w:rFonts w:ascii="Times New Roman" w:hAnsi="Times New Roman" w:cs="Times New Roman"/>
          <w:sz w:val="24"/>
          <w:szCs w:val="24"/>
          <w:lang w:val="en-US"/>
        </w:rPr>
        <w:t xml:space="preserve">to amplify the </w:t>
      </w:r>
      <w:r w:rsidR="00751AC7" w:rsidRPr="00AD3660">
        <w:rPr>
          <w:rFonts w:ascii="Times New Roman" w:hAnsi="Times New Roman" w:cs="Times New Roman"/>
          <w:i/>
          <w:sz w:val="24"/>
          <w:szCs w:val="24"/>
          <w:lang w:val="en-US"/>
        </w:rPr>
        <w:t>OPG</w:t>
      </w:r>
      <w:r w:rsidR="00751AC7" w:rsidRPr="002B57BF">
        <w:rPr>
          <w:rFonts w:ascii="Times New Roman" w:hAnsi="Times New Roman" w:cs="Times New Roman"/>
          <w:sz w:val="24"/>
          <w:szCs w:val="24"/>
          <w:lang w:val="en-US"/>
        </w:rPr>
        <w:t xml:space="preserve"> gene</w:t>
      </w:r>
    </w:p>
    <w:p w:rsidR="00AE09AD" w:rsidRPr="002B57BF" w:rsidRDefault="00AE09AD" w:rsidP="00AE09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2B57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val="en-US" w:eastAsia="pt-BR"/>
        </w:rPr>
        <w:t>TGTTTGAAGCTACCTCCTCCTGCT</w:t>
      </w:r>
      <w:r w:rsidRPr="002B57BF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val="en-US" w:eastAsia="pt-BR"/>
        </w:rPr>
        <w:t>GATGGGGACTGCCATGTTGTGCCCCCAGAGCTGCCACATTTCAGTTCAAGATTAAATGGAAGGCAATAAAAGTCACTTATATTATTCTAGCCAGGTACCATTACTGCTACTGGTACAGTATGTGTCAGATTTGTTTGCTCAGGTACTTGCTATTTCTTTTGTGTTTGAAGTGATTGATACTCAAGAACTCCAGTGATATTAAAAGGGTATAAGTGGGTGAAGAATGGCTCAGTAAGATCCTAAATTTTTCCCATTATGAAACAGATGTGGGAGAGACCAGAAGCCGGTCTAACAGAAACATATTTTTGAAGATAGTGACATGGTTAGGCTCATAAACTCATCAAAATGTAGGTTTGTAAGTGACTGTGGTGCTCACTGAACTGAAGCAAGCAATGTTTTCTGTTTCCGTGGCTAGCTCTTGGACATCTCAGTCAAGTGGAGCATCCAGGACATCTCTCCCCCCAAGTATCTCCATTACGACCCGGGGACATCTCGTCAGGTGATGTGCAACCAGTGCCCTCCTGGGAGCTACGTAAAGCAGCACTGTACGGCTGCCAGCCCAACGGTGTGTGCTCCGTGCCCAGACCAGTACTACGCTGAAGACTGGAACAGCAACGACGAGTGCCAGTACTGCAGTGCTGTTTGCAAAGAGCTGC</w:t>
      </w:r>
      <w:r w:rsidRPr="002B57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val="en-US" w:eastAsia="pt-BR"/>
        </w:rPr>
        <w:t>AGTACATCAAGCAGGAGTGCACGA</w:t>
      </w:r>
    </w:p>
    <w:p w:rsidR="002B57BF" w:rsidRPr="002B57BF" w:rsidRDefault="002B57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</w:p>
    <w:sectPr w:rsidR="002B57BF" w:rsidRPr="002B57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A9F" w:rsidRDefault="00A41A9F" w:rsidP="00E605C4">
      <w:pPr>
        <w:spacing w:after="0" w:line="240" w:lineRule="auto"/>
      </w:pPr>
      <w:r>
        <w:separator/>
      </w:r>
    </w:p>
  </w:endnote>
  <w:endnote w:type="continuationSeparator" w:id="0">
    <w:p w:rsidR="00A41A9F" w:rsidRDefault="00A41A9F" w:rsidP="00E6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A9F" w:rsidRDefault="00A41A9F" w:rsidP="00E605C4">
      <w:pPr>
        <w:spacing w:after="0" w:line="240" w:lineRule="auto"/>
      </w:pPr>
      <w:r>
        <w:separator/>
      </w:r>
    </w:p>
  </w:footnote>
  <w:footnote w:type="continuationSeparator" w:id="0">
    <w:p w:rsidR="00A41A9F" w:rsidRDefault="00A41A9F" w:rsidP="00E60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200E"/>
    <w:multiLevelType w:val="hybridMultilevel"/>
    <w:tmpl w:val="744A9B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E256C"/>
    <w:multiLevelType w:val="hybridMultilevel"/>
    <w:tmpl w:val="744A9B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F8"/>
    <w:rsid w:val="000727F3"/>
    <w:rsid w:val="00084C60"/>
    <w:rsid w:val="0009791A"/>
    <w:rsid w:val="00126AEE"/>
    <w:rsid w:val="00167A2A"/>
    <w:rsid w:val="001B002E"/>
    <w:rsid w:val="00225F09"/>
    <w:rsid w:val="00236714"/>
    <w:rsid w:val="00282463"/>
    <w:rsid w:val="002B57BF"/>
    <w:rsid w:val="002D4DDF"/>
    <w:rsid w:val="00360F6A"/>
    <w:rsid w:val="0037074A"/>
    <w:rsid w:val="00372734"/>
    <w:rsid w:val="004276EB"/>
    <w:rsid w:val="004735F8"/>
    <w:rsid w:val="00483486"/>
    <w:rsid w:val="004D33EB"/>
    <w:rsid w:val="004F4859"/>
    <w:rsid w:val="00520B6F"/>
    <w:rsid w:val="00525AA8"/>
    <w:rsid w:val="005830C3"/>
    <w:rsid w:val="0058399C"/>
    <w:rsid w:val="005E6B29"/>
    <w:rsid w:val="0061747E"/>
    <w:rsid w:val="00622100"/>
    <w:rsid w:val="00720213"/>
    <w:rsid w:val="00751AC7"/>
    <w:rsid w:val="007C2A49"/>
    <w:rsid w:val="007D0845"/>
    <w:rsid w:val="00867C3F"/>
    <w:rsid w:val="008865AD"/>
    <w:rsid w:val="00980717"/>
    <w:rsid w:val="009961DD"/>
    <w:rsid w:val="009C2903"/>
    <w:rsid w:val="00A41A9F"/>
    <w:rsid w:val="00A579CC"/>
    <w:rsid w:val="00A62811"/>
    <w:rsid w:val="00A7474D"/>
    <w:rsid w:val="00A856BC"/>
    <w:rsid w:val="00AB5234"/>
    <w:rsid w:val="00AD3660"/>
    <w:rsid w:val="00AE09AD"/>
    <w:rsid w:val="00B27AB4"/>
    <w:rsid w:val="00B56273"/>
    <w:rsid w:val="00B6332A"/>
    <w:rsid w:val="00B87462"/>
    <w:rsid w:val="00BA71CF"/>
    <w:rsid w:val="00CA4DA3"/>
    <w:rsid w:val="00DE7E35"/>
    <w:rsid w:val="00E469ED"/>
    <w:rsid w:val="00E605C4"/>
    <w:rsid w:val="00E91FB4"/>
    <w:rsid w:val="00FA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485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60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5C4"/>
  </w:style>
  <w:style w:type="paragraph" w:styleId="Rodap">
    <w:name w:val="footer"/>
    <w:basedOn w:val="Normal"/>
    <w:link w:val="RodapChar"/>
    <w:uiPriority w:val="99"/>
    <w:unhideWhenUsed/>
    <w:rsid w:val="00E60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485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60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5C4"/>
  </w:style>
  <w:style w:type="paragraph" w:styleId="Rodap">
    <w:name w:val="footer"/>
    <w:basedOn w:val="Normal"/>
    <w:link w:val="RodapChar"/>
    <w:uiPriority w:val="99"/>
    <w:unhideWhenUsed/>
    <w:rsid w:val="00E605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Mercia Guaratini Ibelli</dc:creator>
  <cp:lastModifiedBy>Monica Ledur</cp:lastModifiedBy>
  <cp:revision>8</cp:revision>
  <dcterms:created xsi:type="dcterms:W3CDTF">2014-03-10T13:57:00Z</dcterms:created>
  <dcterms:modified xsi:type="dcterms:W3CDTF">2014-03-10T19:17:00Z</dcterms:modified>
</cp:coreProperties>
</file>