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D4B" w:rsidRPr="00E665A7" w:rsidRDefault="00512D4B" w:rsidP="00512D4B">
      <w:pPr>
        <w:rPr>
          <w:b/>
        </w:rPr>
      </w:pPr>
      <w:r w:rsidRPr="00E665A7">
        <w:rPr>
          <w:b/>
        </w:rPr>
        <w:t xml:space="preserve">Figure 15: </w:t>
      </w:r>
      <w:r w:rsidRPr="00E665A7">
        <w:rPr>
          <w:b/>
          <w:bCs/>
        </w:rPr>
        <w:t>How mental health problems contribute to other childhood problems</w:t>
      </w:r>
      <w:r w:rsidRPr="00E665A7">
        <w:rPr>
          <w:b/>
        </w:rPr>
        <w:t xml:space="preserve"> (</w:t>
      </w:r>
      <w:r w:rsidRPr="00E665A7">
        <w:rPr>
          <w:b/>
          <w:bCs/>
        </w:rPr>
        <w:t>Children aged 5-16)</w:t>
      </w:r>
    </w:p>
    <w:tbl>
      <w:tblPr>
        <w:tblW w:w="9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652"/>
        <w:gridCol w:w="2126"/>
        <w:gridCol w:w="1985"/>
        <w:gridCol w:w="1417"/>
      </w:tblGrid>
      <w:tr w:rsidR="00512D4B" w:rsidRPr="00E665A7" w:rsidTr="003B0916">
        <w:trPr>
          <w:trHeight w:val="510"/>
        </w:trPr>
        <w:tc>
          <w:tcPr>
            <w:tcW w:w="3652" w:type="dxa"/>
            <w:vMerge w:val="restart"/>
            <w:shd w:val="clear" w:color="auto" w:fill="000000"/>
            <w:vAlign w:val="center"/>
            <w:hideMark/>
          </w:tcPr>
          <w:p w:rsidR="00512D4B" w:rsidRPr="00E665A7" w:rsidRDefault="00512D4B" w:rsidP="003B0916">
            <w:pPr>
              <w:spacing w:after="0"/>
            </w:pPr>
            <w:r w:rsidRPr="000203CE">
              <w:rPr>
                <w:b/>
                <w:bCs/>
              </w:rPr>
              <w:t xml:space="preserve">Percentage who: </w:t>
            </w:r>
          </w:p>
        </w:tc>
        <w:tc>
          <w:tcPr>
            <w:tcW w:w="5528" w:type="dxa"/>
            <w:gridSpan w:val="3"/>
            <w:shd w:val="clear" w:color="auto" w:fill="000000"/>
            <w:vAlign w:val="center"/>
            <w:hideMark/>
          </w:tcPr>
          <w:p w:rsidR="00512D4B" w:rsidRPr="00E665A7" w:rsidRDefault="00512D4B" w:rsidP="003B0916">
            <w:pPr>
              <w:spacing w:after="0"/>
              <w:jc w:val="center"/>
            </w:pPr>
            <w:r w:rsidRPr="000203CE">
              <w:rPr>
                <w:b/>
                <w:bCs/>
              </w:rPr>
              <w:t>Children with:</w:t>
            </w:r>
          </w:p>
        </w:tc>
      </w:tr>
      <w:tr w:rsidR="00512D4B" w:rsidRPr="00E665A7" w:rsidTr="003B0916">
        <w:trPr>
          <w:trHeight w:val="510"/>
        </w:trPr>
        <w:tc>
          <w:tcPr>
            <w:tcW w:w="3652" w:type="dxa"/>
            <w:vMerge/>
            <w:shd w:val="clear" w:color="auto" w:fill="000000"/>
            <w:vAlign w:val="center"/>
            <w:hideMark/>
          </w:tcPr>
          <w:p w:rsidR="00512D4B" w:rsidRPr="00E665A7" w:rsidRDefault="00512D4B" w:rsidP="003B0916">
            <w:pPr>
              <w:spacing w:after="0"/>
            </w:pPr>
          </w:p>
        </w:tc>
        <w:tc>
          <w:tcPr>
            <w:tcW w:w="2126" w:type="dxa"/>
            <w:shd w:val="clear" w:color="auto" w:fill="000000"/>
            <w:vAlign w:val="center"/>
            <w:hideMark/>
          </w:tcPr>
          <w:p w:rsidR="00512D4B" w:rsidRPr="00E665A7" w:rsidRDefault="00512D4B" w:rsidP="003B0916">
            <w:pPr>
              <w:spacing w:after="0"/>
            </w:pPr>
            <w:r w:rsidRPr="000203CE">
              <w:rPr>
                <w:b/>
                <w:bCs/>
              </w:rPr>
              <w:t>Emotional disorders</w:t>
            </w:r>
          </w:p>
        </w:tc>
        <w:tc>
          <w:tcPr>
            <w:tcW w:w="1985" w:type="dxa"/>
            <w:shd w:val="clear" w:color="auto" w:fill="000000"/>
            <w:vAlign w:val="center"/>
            <w:hideMark/>
          </w:tcPr>
          <w:p w:rsidR="00512D4B" w:rsidRPr="00E665A7" w:rsidRDefault="00512D4B" w:rsidP="003B0916">
            <w:pPr>
              <w:spacing w:after="0"/>
            </w:pPr>
            <w:r w:rsidRPr="000203CE">
              <w:rPr>
                <w:b/>
                <w:bCs/>
              </w:rPr>
              <w:t>Conduct disorders</w:t>
            </w:r>
          </w:p>
        </w:tc>
        <w:tc>
          <w:tcPr>
            <w:tcW w:w="1417" w:type="dxa"/>
            <w:shd w:val="clear" w:color="auto" w:fill="000000"/>
            <w:vAlign w:val="center"/>
            <w:hideMark/>
          </w:tcPr>
          <w:p w:rsidR="00512D4B" w:rsidRPr="00E665A7" w:rsidRDefault="00512D4B" w:rsidP="003B0916">
            <w:pPr>
              <w:spacing w:after="0"/>
            </w:pPr>
            <w:r w:rsidRPr="000203CE">
              <w:rPr>
                <w:b/>
                <w:bCs/>
              </w:rPr>
              <w:t>No disorder</w:t>
            </w:r>
          </w:p>
        </w:tc>
      </w:tr>
      <w:tr w:rsidR="00512D4B" w:rsidRPr="00E665A7" w:rsidTr="003B0916">
        <w:trPr>
          <w:trHeight w:val="510"/>
        </w:trPr>
        <w:tc>
          <w:tcPr>
            <w:tcW w:w="3652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</w:pPr>
            <w:r w:rsidRPr="000203CE">
              <w:rPr>
                <w:b/>
                <w:bCs/>
              </w:rPr>
              <w:t>play truant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  <w:ind w:right="884"/>
              <w:jc w:val="right"/>
            </w:pPr>
            <w:r w:rsidRPr="000203CE">
              <w:rPr>
                <w:b/>
                <w:bCs/>
              </w:rPr>
              <w:t>16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  <w:ind w:right="743"/>
              <w:jc w:val="right"/>
            </w:pPr>
            <w:r w:rsidRPr="000203CE">
              <w:rPr>
                <w:b/>
                <w:bCs/>
              </w:rPr>
              <w:t>22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tabs>
                <w:tab w:val="left" w:pos="742"/>
              </w:tabs>
              <w:spacing w:after="0"/>
              <w:ind w:right="459"/>
              <w:jc w:val="right"/>
            </w:pPr>
            <w:r w:rsidRPr="000203CE">
              <w:rPr>
                <w:b/>
                <w:bCs/>
              </w:rPr>
              <w:t>3</w:t>
            </w:r>
          </w:p>
        </w:tc>
      </w:tr>
      <w:tr w:rsidR="00512D4B" w:rsidRPr="00E665A7" w:rsidTr="003B0916">
        <w:trPr>
          <w:trHeight w:val="510"/>
        </w:trPr>
        <w:tc>
          <w:tcPr>
            <w:tcW w:w="3652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</w:pPr>
            <w:r w:rsidRPr="000203CE">
              <w:rPr>
                <w:b/>
                <w:bCs/>
              </w:rPr>
              <w:t>have ever been excluded from school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  <w:ind w:right="884"/>
              <w:jc w:val="right"/>
            </w:pPr>
            <w:r w:rsidRPr="000203CE">
              <w:rPr>
                <w:b/>
                <w:bCs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  <w:ind w:right="743"/>
              <w:jc w:val="right"/>
            </w:pPr>
            <w:r w:rsidRPr="000203CE">
              <w:rPr>
                <w:b/>
                <w:bCs/>
              </w:rPr>
              <w:t>34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tabs>
                <w:tab w:val="left" w:pos="742"/>
              </w:tabs>
              <w:spacing w:after="0"/>
              <w:ind w:right="459"/>
              <w:jc w:val="right"/>
            </w:pPr>
            <w:r w:rsidRPr="000203CE">
              <w:rPr>
                <w:b/>
                <w:bCs/>
              </w:rPr>
              <w:t>4</w:t>
            </w:r>
          </w:p>
        </w:tc>
      </w:tr>
      <w:tr w:rsidR="00512D4B" w:rsidRPr="00E665A7" w:rsidTr="003B0916">
        <w:trPr>
          <w:trHeight w:val="510"/>
        </w:trPr>
        <w:tc>
          <w:tcPr>
            <w:tcW w:w="3652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</w:pPr>
            <w:r w:rsidRPr="000203CE">
              <w:rPr>
                <w:b/>
                <w:bCs/>
              </w:rPr>
              <w:t>smoke regularly   (age 11-16)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  <w:ind w:right="884"/>
              <w:jc w:val="right"/>
            </w:pPr>
            <w:r w:rsidRPr="000203CE">
              <w:rPr>
                <w:b/>
                <w:bCs/>
              </w:rPr>
              <w:t>19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  <w:ind w:right="743"/>
              <w:jc w:val="right"/>
            </w:pPr>
            <w:r w:rsidRPr="000203CE">
              <w:rPr>
                <w:b/>
                <w:bCs/>
              </w:rPr>
              <w:t>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tabs>
                <w:tab w:val="left" w:pos="742"/>
              </w:tabs>
              <w:spacing w:after="0"/>
              <w:ind w:right="459"/>
              <w:jc w:val="right"/>
            </w:pPr>
            <w:r w:rsidRPr="000203CE">
              <w:rPr>
                <w:b/>
                <w:bCs/>
              </w:rPr>
              <w:t>5</w:t>
            </w:r>
          </w:p>
        </w:tc>
      </w:tr>
      <w:tr w:rsidR="00512D4B" w:rsidRPr="00E665A7" w:rsidTr="003B0916">
        <w:trPr>
          <w:trHeight w:val="510"/>
        </w:trPr>
        <w:tc>
          <w:tcPr>
            <w:tcW w:w="3652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</w:pPr>
            <w:r w:rsidRPr="000203CE">
              <w:rPr>
                <w:b/>
                <w:bCs/>
              </w:rPr>
              <w:t>ever used hard drugs   (age 11-16)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  <w:ind w:right="884"/>
              <w:jc w:val="right"/>
            </w:pPr>
            <w:r w:rsidRPr="000203CE">
              <w:rPr>
                <w:b/>
                <w:bCs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  <w:ind w:right="743"/>
              <w:jc w:val="right"/>
            </w:pPr>
            <w:r w:rsidRPr="000203CE">
              <w:rPr>
                <w:b/>
                <w:bCs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tabs>
                <w:tab w:val="left" w:pos="742"/>
              </w:tabs>
              <w:spacing w:after="0"/>
              <w:ind w:right="459"/>
              <w:jc w:val="right"/>
            </w:pPr>
            <w:r w:rsidRPr="000203CE">
              <w:rPr>
                <w:b/>
                <w:bCs/>
              </w:rPr>
              <w:t>1</w:t>
            </w:r>
          </w:p>
        </w:tc>
      </w:tr>
      <w:tr w:rsidR="00512D4B" w:rsidRPr="00E665A7" w:rsidTr="003B0916">
        <w:trPr>
          <w:trHeight w:val="510"/>
        </w:trPr>
        <w:tc>
          <w:tcPr>
            <w:tcW w:w="3652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</w:pPr>
            <w:r w:rsidRPr="000203CE">
              <w:rPr>
                <w:b/>
                <w:bCs/>
              </w:rPr>
              <w:t>have ever self-harmed*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  <w:ind w:right="884"/>
              <w:jc w:val="right"/>
            </w:pPr>
            <w:r w:rsidRPr="000203CE">
              <w:rPr>
                <w:b/>
                <w:bCs/>
              </w:rPr>
              <w:t>19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spacing w:after="0"/>
              <w:ind w:right="743"/>
              <w:jc w:val="right"/>
            </w:pPr>
            <w:r w:rsidRPr="000203CE">
              <w:rPr>
                <w:b/>
                <w:bCs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12D4B" w:rsidRPr="00E665A7" w:rsidRDefault="00512D4B" w:rsidP="003B0916">
            <w:pPr>
              <w:tabs>
                <w:tab w:val="left" w:pos="742"/>
              </w:tabs>
              <w:spacing w:after="0"/>
              <w:ind w:right="459"/>
              <w:jc w:val="right"/>
            </w:pPr>
            <w:r w:rsidRPr="000203CE">
              <w:rPr>
                <w:b/>
                <w:bCs/>
              </w:rPr>
              <w:t>2</w:t>
            </w:r>
          </w:p>
        </w:tc>
      </w:tr>
    </w:tbl>
    <w:p w:rsidR="00512D4B" w:rsidRPr="00E665A7" w:rsidRDefault="00512D4B" w:rsidP="00512D4B">
      <w:r w:rsidRPr="00E665A7">
        <w:rPr>
          <w:bCs/>
          <w:i/>
          <w:iCs/>
        </w:rPr>
        <w:t>Source</w:t>
      </w:r>
      <w:r>
        <w:rPr>
          <w:bCs/>
          <w:i/>
          <w:iCs/>
        </w:rPr>
        <w:t>s</w:t>
      </w:r>
      <w:r w:rsidRPr="00E665A7">
        <w:rPr>
          <w:bCs/>
        </w:rPr>
        <w:t>: ONS Survey of child mental health: Green et al (2004). * Parent’s report</w:t>
      </w:r>
    </w:p>
    <w:p w:rsidR="00090BFB" w:rsidRDefault="00512D4B">
      <w:bookmarkStart w:id="0" w:name="_GoBack"/>
      <w:bookmarkEnd w:id="0"/>
    </w:p>
    <w:sectPr w:rsidR="00090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D4B"/>
    <w:rsid w:val="001A0590"/>
    <w:rsid w:val="00512D4B"/>
    <w:rsid w:val="0052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D4B"/>
    <w:rPr>
      <w:rFonts w:ascii="Calibri" w:eastAsia="SimSun" w:hAnsi="Calibri" w:cs="Times New Roman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D4B"/>
    <w:rPr>
      <w:rFonts w:ascii="Calibri" w:eastAsia="SimSun" w:hAnsi="Calibri" w:cs="Times New Roman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Inofre, Ma. Cristina N.</dc:creator>
  <cp:lastModifiedBy>Inofre, Ma. Cristina N.</cp:lastModifiedBy>
  <cp:revision>1</cp:revision>
  <dcterms:created xsi:type="dcterms:W3CDTF">2013-01-29T11:30:00Z</dcterms:created>
  <dcterms:modified xsi:type="dcterms:W3CDTF">2013-01-29T11:30:00Z</dcterms:modified>
</cp:coreProperties>
</file>