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B0" w:rsidRDefault="00D0627B" w:rsidP="00CB5CB0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Additional file</w:t>
      </w:r>
      <w:r w:rsidR="00C305B4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1</w:t>
      </w:r>
      <w:r w:rsidR="00C305B4">
        <w:rPr>
          <w:rFonts w:ascii="Times New Roman" w:hAnsi="Times New Roman"/>
          <w:sz w:val="22"/>
          <w:szCs w:val="22"/>
        </w:rPr>
        <w:t xml:space="preserve">: </w:t>
      </w:r>
      <w:r w:rsidR="00CB5CB0">
        <w:rPr>
          <w:rFonts w:ascii="Times New Roman" w:hAnsi="Times New Roman"/>
        </w:rPr>
        <w:t xml:space="preserve">Table </w:t>
      </w:r>
      <w:r w:rsidR="00203D9A">
        <w:rPr>
          <w:rFonts w:ascii="Times New Roman" w:hAnsi="Times New Roman"/>
          <w:szCs w:val="22"/>
        </w:rPr>
        <w:t>S</w:t>
      </w:r>
      <w:r w:rsidR="00CB5CB0">
        <w:rPr>
          <w:rFonts w:ascii="Times New Roman" w:hAnsi="Times New Roman"/>
          <w:szCs w:val="22"/>
        </w:rPr>
        <w:t>1</w:t>
      </w:r>
      <w:r w:rsidR="009433F1">
        <w:rPr>
          <w:rFonts w:ascii="Times New Roman" w:hAnsi="Times New Roman"/>
        </w:rPr>
        <w:t xml:space="preserve">. </w:t>
      </w:r>
      <w:r w:rsidR="00CB5CB0">
        <w:rPr>
          <w:rFonts w:ascii="Times New Roman" w:hAnsi="Times New Roman"/>
        </w:rPr>
        <w:t>Correlation across the measures of diversity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58"/>
        <w:gridCol w:w="1115"/>
        <w:gridCol w:w="1115"/>
        <w:gridCol w:w="785"/>
        <w:gridCol w:w="1115"/>
        <w:gridCol w:w="1115"/>
        <w:gridCol w:w="711"/>
      </w:tblGrid>
      <w:tr w:rsidR="00CB5CB0" w:rsidTr="000721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917385" w:rsidRDefault="00CB5CB0" w:rsidP="000721B7">
            <w:pPr>
              <w:jc w:val="center"/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  <w:r>
              <w:t>(2)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  <w:r>
              <w:t>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  <w:r>
              <w:t>(4)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  <w:r>
              <w:t>(5)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Default="00CB5CB0" w:rsidP="000721B7">
            <w:pPr>
              <w:jc w:val="center"/>
            </w:pPr>
            <w:r>
              <w:t>(6)</w:t>
            </w:r>
          </w:p>
        </w:tc>
      </w:tr>
      <w:tr w:rsidR="00CB5CB0" w:rsidTr="000721B7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(1)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>Proportion white British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</w:tr>
      <w:tr w:rsidR="00CB5CB0" w:rsidTr="000721B7">
        <w:tc>
          <w:tcPr>
            <w:tcW w:w="0" w:type="auto"/>
            <w:vAlign w:val="bottom"/>
          </w:tcPr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(2)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>Diversity by country of birth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-0.971</w:t>
            </w:r>
            <w:r>
              <w:rPr>
                <w:sz w:val="22"/>
              </w:rPr>
              <w:t>***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</w:tr>
      <w:tr w:rsidR="00CB5CB0" w:rsidTr="000721B7">
        <w:tc>
          <w:tcPr>
            <w:tcW w:w="0" w:type="auto"/>
            <w:vAlign w:val="bottom"/>
          </w:tcPr>
          <w:p w:rsidR="00CB5CB0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(3)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>Diversity by country of birth</w:t>
            </w:r>
          </w:p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     of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 xml:space="preserve"> foreign born population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0.04</w:t>
            </w:r>
            <w:r>
              <w:rPr>
                <w:sz w:val="22"/>
              </w:rPr>
              <w:t>6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0.04</w:t>
            </w:r>
            <w:r>
              <w:rPr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</w:tr>
      <w:tr w:rsidR="00CB5CB0" w:rsidTr="000721B7">
        <w:tc>
          <w:tcPr>
            <w:tcW w:w="0" w:type="auto"/>
            <w:vAlign w:val="bottom"/>
          </w:tcPr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(4)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>Ethnic diversity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-0.984</w:t>
            </w:r>
            <w:r>
              <w:rPr>
                <w:sz w:val="22"/>
              </w:rPr>
              <w:t>***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0.967</w:t>
            </w:r>
            <w:r>
              <w:rPr>
                <w:sz w:val="22"/>
              </w:rPr>
              <w:t>***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-0.0</w:t>
            </w:r>
            <w:r>
              <w:rPr>
                <w:sz w:val="22"/>
              </w:rPr>
              <w:t>50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</w:tr>
      <w:tr w:rsidR="00CB5CB0" w:rsidTr="000721B7">
        <w:tc>
          <w:tcPr>
            <w:tcW w:w="0" w:type="auto"/>
            <w:vAlign w:val="bottom"/>
          </w:tcPr>
          <w:p w:rsidR="00CB5CB0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(5)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 xml:space="preserve">Ethnic diversity </w:t>
            </w:r>
            <w:r>
              <w:rPr>
                <w:rFonts w:eastAsia="Times New Roman"/>
                <w:sz w:val="22"/>
                <w:lang w:eastAsia="en-GB" w:bidi="ar-SA"/>
              </w:rPr>
              <w:t>of</w:t>
            </w:r>
          </w:p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     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 xml:space="preserve">non-white </w:t>
            </w:r>
            <w:r>
              <w:rPr>
                <w:rFonts w:eastAsia="Times New Roman"/>
                <w:sz w:val="22"/>
                <w:lang w:eastAsia="en-GB" w:bidi="ar-SA"/>
              </w:rPr>
              <w:t>population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>
              <w:rPr>
                <w:sz w:val="22"/>
              </w:rPr>
              <w:t>0.927***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-0.902</w:t>
            </w:r>
            <w:r>
              <w:rPr>
                <w:sz w:val="22"/>
              </w:rPr>
              <w:t>***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>
              <w:rPr>
                <w:sz w:val="22"/>
              </w:rPr>
              <w:t>0.100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-0.86</w:t>
            </w:r>
            <w:r>
              <w:rPr>
                <w:sz w:val="22"/>
              </w:rPr>
              <w:t>8***</w:t>
            </w:r>
          </w:p>
        </w:tc>
        <w:tc>
          <w:tcPr>
            <w:tcW w:w="0" w:type="auto"/>
            <w:vAlign w:val="center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  <w:tc>
          <w:tcPr>
            <w:tcW w:w="0" w:type="auto"/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</w:p>
        </w:tc>
      </w:tr>
      <w:tr w:rsidR="00CB5CB0" w:rsidTr="000721B7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917385" w:rsidRDefault="00CB5CB0" w:rsidP="000721B7">
            <w:pPr>
              <w:rPr>
                <w:rFonts w:eastAsia="Times New Roman"/>
                <w:sz w:val="22"/>
                <w:lang w:eastAsia="en-GB" w:bidi="ar-SA"/>
              </w:rPr>
            </w:pPr>
            <w:r>
              <w:rPr>
                <w:rFonts w:eastAsia="Times New Roman"/>
                <w:sz w:val="22"/>
                <w:lang w:eastAsia="en-GB" w:bidi="ar-SA"/>
              </w:rPr>
              <w:t xml:space="preserve">(6) </w:t>
            </w:r>
            <w:r w:rsidRPr="00917385">
              <w:rPr>
                <w:rFonts w:eastAsia="Times New Roman"/>
                <w:sz w:val="22"/>
                <w:lang w:eastAsia="en-GB" w:bidi="ar-SA"/>
              </w:rPr>
              <w:t>Religious diversity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-0.84</w:t>
            </w:r>
            <w:r>
              <w:rPr>
                <w:sz w:val="22"/>
              </w:rPr>
              <w:t>3***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0.83</w:t>
            </w:r>
            <w:r>
              <w:rPr>
                <w:sz w:val="22"/>
              </w:rPr>
              <w:t>6***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-0.00</w:t>
            </w:r>
            <w:r>
              <w:rPr>
                <w:sz w:val="22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0.86</w:t>
            </w:r>
            <w:r>
              <w:rPr>
                <w:sz w:val="22"/>
              </w:rPr>
              <w:t>3***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-0.75</w:t>
            </w:r>
            <w:r>
              <w:rPr>
                <w:sz w:val="22"/>
              </w:rPr>
              <w:t>1***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B5CB0" w:rsidRPr="00581361" w:rsidRDefault="00CB5CB0" w:rsidP="000721B7">
            <w:pPr>
              <w:rPr>
                <w:sz w:val="22"/>
              </w:rPr>
            </w:pPr>
            <w:r w:rsidRPr="00581361">
              <w:rPr>
                <w:sz w:val="22"/>
              </w:rPr>
              <w:t>1.000</w:t>
            </w:r>
          </w:p>
        </w:tc>
      </w:tr>
    </w:tbl>
    <w:p w:rsidR="00CB5CB0" w:rsidRDefault="00CB5CB0" w:rsidP="00CB5CB0">
      <w:pPr>
        <w:rPr>
          <w:rFonts w:ascii="Times New Roman" w:hAnsi="Times New Roman"/>
        </w:rPr>
      </w:pPr>
      <w:r w:rsidRPr="00581361">
        <w:rPr>
          <w:rFonts w:ascii="Times New Roman" w:hAnsi="Times New Roman"/>
          <w:sz w:val="20"/>
        </w:rPr>
        <w:t>* Significant at 5%, ** Significant at 5%, *** Significant at 1%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41893" w:rsidRDefault="00C41893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CB5CB0" w:rsidRPr="00A5381F" w:rsidRDefault="00203D9A" w:rsidP="00CB5CB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Additional file 1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  <w:szCs w:val="22"/>
        </w:rPr>
        <w:t>S2</w:t>
      </w:r>
      <w:r w:rsidR="00CB5CB0" w:rsidRPr="00A5381F">
        <w:rPr>
          <w:rFonts w:ascii="Times New Roman" w:hAnsi="Times New Roman"/>
          <w:szCs w:val="22"/>
        </w:rPr>
        <w:t xml:space="preserve">: </w:t>
      </w:r>
      <w:r w:rsidR="00CB5CB0">
        <w:rPr>
          <w:rFonts w:ascii="Times New Roman" w:hAnsi="Times New Roman"/>
          <w:szCs w:val="22"/>
        </w:rPr>
        <w:t>Summary statistics of individual-level variables</w:t>
      </w:r>
    </w:p>
    <w:tbl>
      <w:tblPr>
        <w:tblW w:w="0" w:type="auto"/>
        <w:tblInd w:w="93" w:type="dxa"/>
        <w:tblLook w:val="04A0"/>
      </w:tblPr>
      <w:tblGrid>
        <w:gridCol w:w="3614"/>
        <w:gridCol w:w="821"/>
        <w:gridCol w:w="1041"/>
        <w:gridCol w:w="675"/>
        <w:gridCol w:w="620"/>
      </w:tblGrid>
      <w:tr w:rsidR="00CB5CB0" w:rsidRPr="00B06BB1" w:rsidTr="000721B7">
        <w:trPr>
          <w:trHeight w:val="19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Observations: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 30512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</w:p>
        </w:tc>
      </w:tr>
      <w:tr w:rsidR="00CB5CB0" w:rsidRPr="00B06BB1" w:rsidTr="000721B7">
        <w:trPr>
          <w:trHeight w:val="86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Variable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Mean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Std. Dev.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Min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Max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Life satisfaction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5.235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1.453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7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45.240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17.882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97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Children aged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-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Children aged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-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Children aged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-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Unemployed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1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Rural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atisfaction with health: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atisfaction with health: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atisfaction with health: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atisfaction with health: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atisfaction with health:</w:t>
            </w:r>
            <w:r w:rsidR="001B2B6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 xml:space="preserve">atisfaction with health: </w:t>
            </w: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0.335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</w:t>
            </w:r>
          </w:p>
        </w:tc>
      </w:tr>
      <w:tr w:rsidR="00CB5CB0" w:rsidRPr="00B06BB1" w:rsidTr="000721B7">
        <w:trPr>
          <w:trHeight w:val="6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Equivalised household income (1,000)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1.862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1.502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-12.3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5CB0" w:rsidRPr="00B06BB1" w:rsidRDefault="00CB5CB0" w:rsidP="000721B7">
            <w:pPr>
              <w:jc w:val="right"/>
              <w:rPr>
                <w:rFonts w:ascii="Times New Roman" w:eastAsia="Times New Roman" w:hAnsi="Times New Roman"/>
                <w:color w:val="000000"/>
                <w:lang w:eastAsia="en-GB" w:bidi="ar-SA"/>
              </w:rPr>
            </w:pPr>
            <w:r w:rsidRPr="00B06BB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en-GB" w:bidi="ar-SA"/>
              </w:rPr>
              <w:t>20</w:t>
            </w:r>
          </w:p>
        </w:tc>
      </w:tr>
    </w:tbl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41893" w:rsidRDefault="00C41893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CB5CB0" w:rsidRPr="00A5381F" w:rsidRDefault="00C41893" w:rsidP="00CB5CB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Additional file 1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  <w:szCs w:val="22"/>
        </w:rPr>
        <w:t>S3</w:t>
      </w:r>
      <w:r w:rsidR="00CB5CB0" w:rsidRPr="00A5381F">
        <w:rPr>
          <w:rFonts w:ascii="Times New Roman" w:hAnsi="Times New Roman"/>
          <w:szCs w:val="22"/>
        </w:rPr>
        <w:t>: Impact of diversity on satisfaction</w:t>
      </w:r>
      <w:r w:rsidR="00CB5CB0">
        <w:rPr>
          <w:rFonts w:ascii="Times New Roman" w:hAnsi="Times New Roman"/>
          <w:szCs w:val="22"/>
        </w:rPr>
        <w:t xml:space="preserve"> with life overall – </w:t>
      </w:r>
      <w:r w:rsidR="00DA5582">
        <w:rPr>
          <w:rFonts w:ascii="Times New Roman" w:hAnsi="Times New Roman"/>
          <w:szCs w:val="22"/>
        </w:rPr>
        <w:t>r</w:t>
      </w:r>
      <w:r w:rsidR="00CB5CB0">
        <w:rPr>
          <w:rFonts w:ascii="Times New Roman" w:hAnsi="Times New Roman"/>
          <w:szCs w:val="22"/>
        </w:rPr>
        <w:t>ural-</w:t>
      </w:r>
      <w:r w:rsidR="00DA5582">
        <w:rPr>
          <w:rFonts w:ascii="Times New Roman" w:hAnsi="Times New Roman"/>
          <w:szCs w:val="22"/>
        </w:rPr>
        <w:t>u</w:t>
      </w:r>
      <w:r w:rsidR="00CB5CB0">
        <w:rPr>
          <w:rFonts w:ascii="Times New Roman" w:hAnsi="Times New Roman"/>
          <w:szCs w:val="22"/>
        </w:rPr>
        <w:t>rban differences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7"/>
        <w:gridCol w:w="1646"/>
        <w:gridCol w:w="1115"/>
        <w:gridCol w:w="974"/>
      </w:tblGrid>
      <w:tr w:rsidR="00CB5CB0" w:rsidRPr="00AF7D6C" w:rsidTr="000721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(1)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Country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of birth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(2)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Ethnicity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(3)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Religion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White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22,725)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-0.300***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-0.183***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-0.252*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(0.069)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(0.054)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(0.149)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rural area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-0.217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-0.111</w:t>
            </w:r>
          </w:p>
        </w:tc>
        <w:tc>
          <w:tcPr>
            <w:tcW w:w="0" w:type="auto"/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0.143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(0.374)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(0.270)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6FDE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6FDE">
              <w:rPr>
                <w:rFonts w:ascii="Times New Roman" w:hAnsi="Times New Roman"/>
                <w:sz w:val="22"/>
                <w:szCs w:val="22"/>
              </w:rPr>
              <w:t>(0.473)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Ethnic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 xml:space="preserve">Second Generation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(N = 2,188)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-0.078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-0.194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-0.137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(0.152)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(0.129)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(0.340)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rural area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-2.598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-1.515</w:t>
            </w:r>
          </w:p>
        </w:tc>
        <w:tc>
          <w:tcPr>
            <w:tcW w:w="0" w:type="auto"/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-2.338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(2.176)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(1.511)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DF49B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9BB">
              <w:rPr>
                <w:rFonts w:ascii="Times New Roman" w:hAnsi="Times New Roman"/>
                <w:sz w:val="22"/>
                <w:szCs w:val="22"/>
              </w:rPr>
              <w:t>(2.154)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Foreign Born – Immigrants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5,571)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-0.072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-0.113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-0.352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(0.103)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(0.081)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(0.221)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rural area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-0.406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-0.276</w:t>
            </w:r>
          </w:p>
        </w:tc>
        <w:tc>
          <w:tcPr>
            <w:tcW w:w="0" w:type="auto"/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0.881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(1.119)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(0.789)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733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7334">
              <w:rPr>
                <w:rFonts w:ascii="Times New Roman" w:hAnsi="Times New Roman"/>
                <w:sz w:val="22"/>
                <w:szCs w:val="22"/>
              </w:rPr>
              <w:t>(1.647)</w:t>
            </w:r>
          </w:p>
        </w:tc>
      </w:tr>
    </w:tbl>
    <w:p w:rsidR="00CB5CB0" w:rsidRDefault="00CB5CB0" w:rsidP="00CB5CB0">
      <w:pPr>
        <w:pStyle w:val="PlainTex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</w:t>
      </w:r>
      <w:r w:rsidRPr="00131F05">
        <w:rPr>
          <w:rFonts w:ascii="Times New Roman" w:hAnsi="Times New Roman"/>
          <w:sz w:val="20"/>
          <w:szCs w:val="24"/>
        </w:rPr>
        <w:t>tandard errors in parenthesis</w:t>
      </w:r>
      <w:r>
        <w:rPr>
          <w:rFonts w:ascii="Times New Roman" w:hAnsi="Times New Roman"/>
          <w:sz w:val="20"/>
          <w:szCs w:val="24"/>
        </w:rPr>
        <w:t xml:space="preserve"> are clustered by district</w:t>
      </w:r>
      <w:r w:rsidRPr="00131F05">
        <w:rPr>
          <w:rFonts w:ascii="Times New Roman" w:hAnsi="Times New Roman"/>
          <w:sz w:val="20"/>
          <w:szCs w:val="24"/>
        </w:rPr>
        <w:t xml:space="preserve">; </w:t>
      </w:r>
      <w:r>
        <w:rPr>
          <w:rFonts w:ascii="Times New Roman" w:hAnsi="Times New Roman"/>
          <w:sz w:val="20"/>
          <w:szCs w:val="24"/>
        </w:rPr>
        <w:t>other covariates included in the model: six dummies for satisfaction with health; dummies for female, married/cohabiting; presence of children aged 0-4, 5-11 and 12-15; seven ethnic groups (where applicable); having a degree; whether employed; whether unemployed; equivalised household income; age and its square;</w:t>
      </w:r>
      <w:r w:rsidRPr="006F6B2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dummy for rural area; index of multiple deprivation (average by district).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  <w:r w:rsidRPr="00581361">
        <w:rPr>
          <w:rFonts w:ascii="Times New Roman" w:hAnsi="Times New Roman"/>
          <w:sz w:val="20"/>
        </w:rPr>
        <w:t>* Significant at 5%, ** Significant at 5%, *** Significant at 1%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spacing w:after="200"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p w:rsidR="00CB5CB0" w:rsidRPr="00A5381F" w:rsidRDefault="002C1068" w:rsidP="00CB5CB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Additional file 1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  <w:szCs w:val="22"/>
        </w:rPr>
        <w:t>S4</w:t>
      </w:r>
      <w:r w:rsidR="00CB5CB0" w:rsidRPr="00A5381F">
        <w:rPr>
          <w:rFonts w:ascii="Times New Roman" w:hAnsi="Times New Roman"/>
          <w:szCs w:val="22"/>
        </w:rPr>
        <w:t>: Impact of diversity on satisfaction</w:t>
      </w:r>
      <w:r w:rsidR="00CB5CB0">
        <w:rPr>
          <w:rFonts w:ascii="Times New Roman" w:hAnsi="Times New Roman"/>
          <w:szCs w:val="22"/>
        </w:rPr>
        <w:t xml:space="preserve"> with life overall – house tenure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7"/>
        <w:gridCol w:w="1646"/>
        <w:gridCol w:w="1115"/>
        <w:gridCol w:w="1115"/>
      </w:tblGrid>
      <w:tr w:rsidR="00CB5CB0" w:rsidRPr="00AF7D6C" w:rsidTr="000721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(1)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Country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of birth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(2)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Ethnicity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(3)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Religion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White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22,</w:t>
            </w:r>
            <w:r>
              <w:rPr>
                <w:rFonts w:ascii="Times New Roman" w:hAnsi="Times New Roman"/>
                <w:sz w:val="22"/>
                <w:szCs w:val="22"/>
              </w:rPr>
              <w:t>683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-0.205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0.008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0.305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(0.140)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(0.096)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(0.190)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homeownership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-0.100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-0.310**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-0.435***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(0.148)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(0.124)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(0.096)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social rent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-0.016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-0.227</w:t>
            </w:r>
          </w:p>
        </w:tc>
        <w:tc>
          <w:tcPr>
            <w:tcW w:w="0" w:type="auto"/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-0.352**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(0.189)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(0.177)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37512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5127">
              <w:rPr>
                <w:rFonts w:ascii="Times New Roman" w:hAnsi="Times New Roman"/>
                <w:sz w:val="22"/>
                <w:szCs w:val="22"/>
              </w:rPr>
              <w:t>(0.161)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Ethnic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 xml:space="preserve">Second Generation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(N = 2,1</w:t>
            </w:r>
            <w:r>
              <w:rPr>
                <w:rFonts w:ascii="Times New Roman" w:hAnsi="Times New Roman"/>
                <w:sz w:val="22"/>
                <w:szCs w:val="22"/>
              </w:rPr>
              <w:t>73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-1.135***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-0.956***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-0.500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(0.329)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(0.214)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(0.462)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homeownership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0.948***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0.816***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(0.364)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(0.269)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(0.218)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social rent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2.259***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1.982***</w:t>
            </w:r>
          </w:p>
        </w:tc>
        <w:tc>
          <w:tcPr>
            <w:tcW w:w="0" w:type="auto"/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1.287***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(0.538)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(0.444)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6A5791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5791">
              <w:rPr>
                <w:rFonts w:ascii="Times New Roman" w:hAnsi="Times New Roman"/>
                <w:sz w:val="22"/>
                <w:szCs w:val="22"/>
              </w:rPr>
              <w:t>(0.429)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Foreign Born – Immigrants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5,5</w:t>
            </w: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0.067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-0.070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-0.183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(0.142)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(0.121)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(0.288)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homeownership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-0.303*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-0.170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-0.184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(0.160)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(0.170)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(0.157)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social rent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0.157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0.283</w:t>
            </w:r>
          </w:p>
        </w:tc>
        <w:tc>
          <w:tcPr>
            <w:tcW w:w="0" w:type="auto"/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0.269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(0.289)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(0.294)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A76D4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6D4">
              <w:rPr>
                <w:rFonts w:ascii="Times New Roman" w:hAnsi="Times New Roman"/>
                <w:sz w:val="22"/>
                <w:szCs w:val="22"/>
              </w:rPr>
              <w:t>(0.269)</w:t>
            </w:r>
          </w:p>
        </w:tc>
      </w:tr>
    </w:tbl>
    <w:p w:rsidR="00CB5CB0" w:rsidRDefault="00CB5CB0" w:rsidP="00CB5CB0">
      <w:pPr>
        <w:pStyle w:val="PlainTex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</w:t>
      </w:r>
      <w:r w:rsidRPr="00131F05">
        <w:rPr>
          <w:rFonts w:ascii="Times New Roman" w:hAnsi="Times New Roman"/>
          <w:sz w:val="20"/>
          <w:szCs w:val="24"/>
        </w:rPr>
        <w:t>tandard errors in parenthesis</w:t>
      </w:r>
      <w:r>
        <w:rPr>
          <w:rFonts w:ascii="Times New Roman" w:hAnsi="Times New Roman"/>
          <w:sz w:val="20"/>
          <w:szCs w:val="24"/>
        </w:rPr>
        <w:t xml:space="preserve"> are clustered by district</w:t>
      </w:r>
      <w:r w:rsidRPr="00131F05">
        <w:rPr>
          <w:rFonts w:ascii="Times New Roman" w:hAnsi="Times New Roman"/>
          <w:sz w:val="20"/>
          <w:szCs w:val="24"/>
        </w:rPr>
        <w:t xml:space="preserve">; </w:t>
      </w:r>
      <w:r>
        <w:rPr>
          <w:rFonts w:ascii="Times New Roman" w:hAnsi="Times New Roman"/>
          <w:sz w:val="20"/>
          <w:szCs w:val="24"/>
        </w:rPr>
        <w:t>other covariates included in the model: six dummies for satisfaction with health; dummies for female, married/cohabiting; presence of children aged 0-4, 5-11 and 12-15; seven ethnic groups (where applicable); having a degree; whether employed; whether unemployed; equivalised household income; age and its square;</w:t>
      </w:r>
      <w:r w:rsidRPr="006F6B2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dummies for homeownership and for socially rented accommodation; dummy for rural area; index of multiple deprivation (average by district).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  <w:r w:rsidRPr="00581361">
        <w:rPr>
          <w:rFonts w:ascii="Times New Roman" w:hAnsi="Times New Roman"/>
          <w:sz w:val="20"/>
        </w:rPr>
        <w:t>* Significant at 5%, ** Significant at 5%, *** Significant at 1%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CB5CB0" w:rsidRPr="00A5381F" w:rsidRDefault="00C32EA6" w:rsidP="00CB5CB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Additional file 1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  <w:szCs w:val="22"/>
        </w:rPr>
        <w:t>S5</w:t>
      </w:r>
      <w:r w:rsidR="00CB5CB0" w:rsidRPr="00A5381F">
        <w:rPr>
          <w:rFonts w:ascii="Times New Roman" w:hAnsi="Times New Roman"/>
          <w:szCs w:val="22"/>
        </w:rPr>
        <w:t>: Impact of diversity on satisfaction</w:t>
      </w:r>
      <w:r w:rsidR="00CB5CB0">
        <w:rPr>
          <w:rFonts w:ascii="Times New Roman" w:hAnsi="Times New Roman"/>
          <w:szCs w:val="22"/>
        </w:rPr>
        <w:t xml:space="preserve"> with life overall – </w:t>
      </w:r>
      <w:r w:rsidR="00DA5582">
        <w:rPr>
          <w:rFonts w:ascii="Times New Roman" w:hAnsi="Times New Roman"/>
          <w:szCs w:val="22"/>
        </w:rPr>
        <w:t>l</w:t>
      </w:r>
      <w:r w:rsidR="00CB5CB0">
        <w:rPr>
          <w:rFonts w:ascii="Times New Roman" w:hAnsi="Times New Roman"/>
          <w:szCs w:val="22"/>
        </w:rPr>
        <w:t>ength of stay in the area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4"/>
        <w:gridCol w:w="1646"/>
        <w:gridCol w:w="1115"/>
        <w:gridCol w:w="1041"/>
      </w:tblGrid>
      <w:tr w:rsidR="00CB5CB0" w:rsidRPr="00AF7D6C" w:rsidTr="000721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(1)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Country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of birth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(2)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Ethnicity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(3)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Religion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White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22,</w:t>
            </w:r>
            <w:r>
              <w:rPr>
                <w:rFonts w:ascii="Times New Roman" w:hAnsi="Times New Roman"/>
                <w:sz w:val="22"/>
                <w:szCs w:val="22"/>
              </w:rPr>
              <w:t>670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0320DF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0320DF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0320DF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-0.363***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-0.224***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-0.292**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(0.084)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(0.063)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(0.147)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(4-9 years)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0.181**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0.114*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0.116***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(0.085)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(0.061)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(0.037)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(&gt;= 10 years)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0.021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  <w:tc>
          <w:tcPr>
            <w:tcW w:w="0" w:type="auto"/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0.046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(0.087)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(0.065)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EC28D0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8D0">
              <w:rPr>
                <w:rFonts w:ascii="Times New Roman" w:hAnsi="Times New Roman"/>
                <w:sz w:val="22"/>
                <w:szCs w:val="22"/>
              </w:rPr>
              <w:t>(0.050)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Ethnic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 xml:space="preserve">Second Generation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(N = 2,18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-0.383**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-0.433***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-0.410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(0.164)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(0.135)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(0.338)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(4-9 years)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0.284**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0.218**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0.236**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(0.131)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(0.097)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(0.092)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(&gt;= 10 years)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0.446**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0.374**</w:t>
            </w:r>
          </w:p>
        </w:tc>
        <w:tc>
          <w:tcPr>
            <w:tcW w:w="0" w:type="auto"/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0.318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(0.203)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(0.169)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0D225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225A">
              <w:rPr>
                <w:rFonts w:ascii="Times New Roman" w:hAnsi="Times New Roman"/>
                <w:sz w:val="22"/>
                <w:szCs w:val="22"/>
              </w:rPr>
              <w:t>(0.200)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Foreign Born – Immigrants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5,5</w:t>
            </w:r>
            <w:r>
              <w:rPr>
                <w:rFonts w:ascii="Times New Roman" w:hAnsi="Times New Roman"/>
                <w:sz w:val="22"/>
                <w:szCs w:val="22"/>
              </w:rPr>
              <w:t>60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-0.042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-0.088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-0.333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(0.112)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(0.091)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(0.223)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(4-9 years)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-0.013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-0.007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(0.096)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(0.076)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(0.068)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long stay (&gt;= 10 years)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-0.092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-0.091</w:t>
            </w:r>
          </w:p>
        </w:tc>
        <w:tc>
          <w:tcPr>
            <w:tcW w:w="0" w:type="auto"/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-0.012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(0.126)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(0.106)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C8667A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667A">
              <w:rPr>
                <w:rFonts w:ascii="Times New Roman" w:hAnsi="Times New Roman"/>
                <w:sz w:val="22"/>
                <w:szCs w:val="22"/>
              </w:rPr>
              <w:t>(0.119)</w:t>
            </w:r>
          </w:p>
        </w:tc>
      </w:tr>
    </w:tbl>
    <w:p w:rsidR="00CB5CB0" w:rsidRDefault="00CB5CB0" w:rsidP="00CB5CB0">
      <w:pPr>
        <w:pStyle w:val="PlainTex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</w:t>
      </w:r>
      <w:r w:rsidRPr="00131F05">
        <w:rPr>
          <w:rFonts w:ascii="Times New Roman" w:hAnsi="Times New Roman"/>
          <w:sz w:val="20"/>
          <w:szCs w:val="24"/>
        </w:rPr>
        <w:t>tandard errors in parenthesis</w:t>
      </w:r>
      <w:r>
        <w:rPr>
          <w:rFonts w:ascii="Times New Roman" w:hAnsi="Times New Roman"/>
          <w:sz w:val="20"/>
          <w:szCs w:val="24"/>
        </w:rPr>
        <w:t xml:space="preserve"> are clustered by district</w:t>
      </w:r>
      <w:r w:rsidRPr="00131F05">
        <w:rPr>
          <w:rFonts w:ascii="Times New Roman" w:hAnsi="Times New Roman"/>
          <w:sz w:val="20"/>
          <w:szCs w:val="24"/>
        </w:rPr>
        <w:t xml:space="preserve">; </w:t>
      </w:r>
      <w:r>
        <w:rPr>
          <w:rFonts w:ascii="Times New Roman" w:hAnsi="Times New Roman"/>
          <w:sz w:val="20"/>
          <w:szCs w:val="24"/>
        </w:rPr>
        <w:t>other covariates included in the model: six dummies for satisfaction with health; dummies for female, married/cohabiting; presence of children aged 0-4, 5-11 and 12-15; seven ethnic groups (where applicable); having a degree; whether employed; whether unemployed; equivalised household income; age and its square;</w:t>
      </w:r>
      <w:r w:rsidRPr="006F6B2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dummies for those who have been living in the area the last 4-10 years and for 10 years or longer; dummy for rural area; index of multiple deprivation (average by district).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  <w:r w:rsidRPr="00581361">
        <w:rPr>
          <w:rFonts w:ascii="Times New Roman" w:hAnsi="Times New Roman"/>
          <w:sz w:val="20"/>
        </w:rPr>
        <w:t>* Significant at 5%, ** Significant at 5%, *** Significant at 1%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CB5CB0" w:rsidRPr="00A5381F" w:rsidRDefault="0098769D" w:rsidP="00CB5CB0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Additional file 1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  <w:szCs w:val="22"/>
        </w:rPr>
        <w:t>S6</w:t>
      </w:r>
      <w:r w:rsidR="00CB5CB0" w:rsidRPr="00A5381F">
        <w:rPr>
          <w:rFonts w:ascii="Times New Roman" w:hAnsi="Times New Roman"/>
          <w:szCs w:val="22"/>
        </w:rPr>
        <w:t>: Impact of diversity on satisfaction</w:t>
      </w:r>
      <w:r w:rsidR="00CB5CB0">
        <w:rPr>
          <w:rFonts w:ascii="Times New Roman" w:hAnsi="Times New Roman"/>
          <w:szCs w:val="22"/>
        </w:rPr>
        <w:t xml:space="preserve"> with life overall – </w:t>
      </w:r>
      <w:r w:rsidR="00DA5582">
        <w:rPr>
          <w:rFonts w:ascii="Times New Roman" w:hAnsi="Times New Roman"/>
          <w:szCs w:val="22"/>
        </w:rPr>
        <w:t>s</w:t>
      </w:r>
      <w:bookmarkStart w:id="0" w:name="_GoBack"/>
      <w:bookmarkEnd w:id="0"/>
      <w:r w:rsidR="00CB5CB0">
        <w:rPr>
          <w:rFonts w:ascii="Times New Roman" w:hAnsi="Times New Roman"/>
          <w:szCs w:val="22"/>
        </w:rPr>
        <w:t>ocial capital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7"/>
        <w:gridCol w:w="1646"/>
        <w:gridCol w:w="1115"/>
        <w:gridCol w:w="1115"/>
      </w:tblGrid>
      <w:tr w:rsidR="00CB5CB0" w:rsidRPr="00AF7D6C" w:rsidTr="000721B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(1)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Country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of birth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(2)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Ethnicity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(3)</w:t>
            </w:r>
          </w:p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sz w:val="22"/>
                <w:szCs w:val="22"/>
              </w:rPr>
              <w:t>Religion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White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22,</w:t>
            </w:r>
            <w:r>
              <w:rPr>
                <w:rFonts w:ascii="Times New Roman" w:hAnsi="Times New Roman"/>
                <w:sz w:val="22"/>
                <w:szCs w:val="22"/>
              </w:rPr>
              <w:t>675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-0.255***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-0.134**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-0.042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(0.088)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(0.067)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(0.163)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high social capital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-0.145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-0.216</w:t>
            </w:r>
          </w:p>
        </w:tc>
        <w:tc>
          <w:tcPr>
            <w:tcW w:w="0" w:type="auto"/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-0.360***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(0.139)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(0.135)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A4775B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775B">
              <w:rPr>
                <w:rFonts w:ascii="Times New Roman" w:hAnsi="Times New Roman"/>
                <w:sz w:val="22"/>
                <w:szCs w:val="22"/>
              </w:rPr>
              <w:t>(0.123)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Ethnic British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 xml:space="preserve">Second Generation 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(N = 2,18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-0.307*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-0.408***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-0.473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(0.175)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(0.143)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(0.344)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high social capital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0.578**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0.659***</w:t>
            </w:r>
          </w:p>
        </w:tc>
        <w:tc>
          <w:tcPr>
            <w:tcW w:w="0" w:type="auto"/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0.437*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(0.256)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(0.251)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FD3C47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3C47">
              <w:rPr>
                <w:rFonts w:ascii="Times New Roman" w:hAnsi="Times New Roman"/>
                <w:sz w:val="22"/>
                <w:szCs w:val="22"/>
              </w:rPr>
              <w:t>(0.231)</w:t>
            </w:r>
          </w:p>
        </w:tc>
      </w:tr>
      <w:tr w:rsidR="00CB5CB0" w:rsidRPr="00AF7D6C" w:rsidTr="000721B7"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AF7D6C">
              <w:rPr>
                <w:rFonts w:ascii="Times New Roman" w:hAnsi="Times New Roman"/>
                <w:i/>
                <w:sz w:val="22"/>
                <w:szCs w:val="22"/>
              </w:rPr>
              <w:t>Foreign Born – Immigrants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 xml:space="preserve"> (N = 5,5</w:t>
            </w:r>
            <w:r>
              <w:rPr>
                <w:rFonts w:ascii="Times New Roman" w:hAnsi="Times New Roman"/>
                <w:sz w:val="22"/>
                <w:szCs w:val="22"/>
              </w:rPr>
              <w:t>49</w:t>
            </w:r>
            <w:r w:rsidRPr="00AF7D6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7D6C">
              <w:rPr>
                <w:rFonts w:ascii="Times New Roman" w:hAnsi="Times New Roman"/>
                <w:sz w:val="22"/>
                <w:szCs w:val="22"/>
              </w:rPr>
              <w:t>Fractionalisation</w:t>
            </w:r>
            <w:proofErr w:type="spellEnd"/>
            <w:r w:rsidRPr="00AF7D6C">
              <w:rPr>
                <w:rFonts w:ascii="Times New Roman" w:hAnsi="Times New Roman"/>
                <w:sz w:val="22"/>
                <w:szCs w:val="22"/>
              </w:rPr>
              <w:t xml:space="preserve"> by </w:t>
            </w:r>
            <w:r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0.011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-0.068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-0.220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(0.100)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(0.083)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(0.234)</w:t>
            </w:r>
          </w:p>
        </w:tc>
      </w:tr>
      <w:tr w:rsidR="00CB5CB0" w:rsidRPr="00AF7D6C" w:rsidTr="000721B7">
        <w:tc>
          <w:tcPr>
            <w:tcW w:w="0" w:type="auto"/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Interaction with dummy for high social capital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-0.251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-0.183</w:t>
            </w:r>
          </w:p>
        </w:tc>
        <w:tc>
          <w:tcPr>
            <w:tcW w:w="0" w:type="auto"/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-0.184</w:t>
            </w:r>
          </w:p>
        </w:tc>
      </w:tr>
      <w:tr w:rsidR="00CB5CB0" w:rsidRPr="00AF7D6C" w:rsidTr="000721B7">
        <w:tc>
          <w:tcPr>
            <w:tcW w:w="0" w:type="auto"/>
            <w:tcBorders>
              <w:bottom w:val="single" w:sz="4" w:space="0" w:color="auto"/>
            </w:tcBorders>
          </w:tcPr>
          <w:p w:rsidR="00CB5CB0" w:rsidRPr="00AF7D6C" w:rsidRDefault="00CB5CB0" w:rsidP="000721B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(0.187)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(0.193)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B5CB0" w:rsidRPr="00BC1498" w:rsidRDefault="00CB5CB0" w:rsidP="000721B7">
            <w:pPr>
              <w:pStyle w:val="Plai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C1498">
              <w:rPr>
                <w:rFonts w:ascii="Times New Roman" w:hAnsi="Times New Roman"/>
                <w:sz w:val="22"/>
                <w:szCs w:val="22"/>
              </w:rPr>
              <w:t>(0.192)</w:t>
            </w:r>
          </w:p>
        </w:tc>
      </w:tr>
    </w:tbl>
    <w:p w:rsidR="00CB5CB0" w:rsidRDefault="00CB5CB0" w:rsidP="00CB5CB0">
      <w:pPr>
        <w:pStyle w:val="PlainTex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S</w:t>
      </w:r>
      <w:r w:rsidRPr="00131F05">
        <w:rPr>
          <w:rFonts w:ascii="Times New Roman" w:hAnsi="Times New Roman"/>
          <w:sz w:val="20"/>
          <w:szCs w:val="24"/>
        </w:rPr>
        <w:t>tandard errors in parenthesis</w:t>
      </w:r>
      <w:r>
        <w:rPr>
          <w:rFonts w:ascii="Times New Roman" w:hAnsi="Times New Roman"/>
          <w:sz w:val="20"/>
          <w:szCs w:val="24"/>
        </w:rPr>
        <w:t xml:space="preserve"> are clustered by district</w:t>
      </w:r>
      <w:r w:rsidRPr="00131F05">
        <w:rPr>
          <w:rFonts w:ascii="Times New Roman" w:hAnsi="Times New Roman"/>
          <w:sz w:val="20"/>
          <w:szCs w:val="24"/>
        </w:rPr>
        <w:t xml:space="preserve">; </w:t>
      </w:r>
      <w:r>
        <w:rPr>
          <w:rFonts w:ascii="Times New Roman" w:hAnsi="Times New Roman"/>
          <w:sz w:val="20"/>
          <w:szCs w:val="24"/>
        </w:rPr>
        <w:t>other covariates included in the model: six dummies for satisfaction with health; dummies for female, married/cohabiting; presence of children aged 0-4, 5-11 and 12-15; seven ethnic groups (where applicable); having a degree; whether employed; whether unemployed; equivalised household income; age and its square;</w:t>
      </w:r>
      <w:r w:rsidRPr="006F6B2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dummy for high social capital; dummy for rural area; index of multiple deprivation (average by district).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  <w:r w:rsidRPr="00581361">
        <w:rPr>
          <w:rFonts w:ascii="Times New Roman" w:hAnsi="Times New Roman"/>
          <w:sz w:val="20"/>
        </w:rPr>
        <w:t>* Significant at 5%, ** Significant at 5%, *** Significant at 1%</w:t>
      </w: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p w:rsidR="00CB5CB0" w:rsidRDefault="00CB5CB0" w:rsidP="00CB5CB0">
      <w:pPr>
        <w:rPr>
          <w:rFonts w:ascii="Times New Roman" w:hAnsi="Times New Roman"/>
          <w:sz w:val="22"/>
          <w:szCs w:val="22"/>
        </w:rPr>
      </w:pPr>
    </w:p>
    <w:sectPr w:rsidR="00CB5CB0" w:rsidSect="00937B5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0DB" w:rsidRDefault="000440DB" w:rsidP="00073D5B">
      <w:r>
        <w:separator/>
      </w:r>
    </w:p>
  </w:endnote>
  <w:endnote w:type="continuationSeparator" w:id="0">
    <w:p w:rsidR="000440DB" w:rsidRDefault="000440DB" w:rsidP="0007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11257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073D5B" w:rsidRPr="00073D5B" w:rsidRDefault="00937B59">
        <w:pPr>
          <w:pStyle w:val="Footer"/>
          <w:jc w:val="center"/>
          <w:rPr>
            <w:rFonts w:ascii="Times New Roman" w:hAnsi="Times New Roman"/>
          </w:rPr>
        </w:pPr>
        <w:r w:rsidRPr="00073D5B">
          <w:rPr>
            <w:rFonts w:ascii="Times New Roman" w:hAnsi="Times New Roman"/>
          </w:rPr>
          <w:fldChar w:fldCharType="begin"/>
        </w:r>
        <w:r w:rsidR="00073D5B" w:rsidRPr="00073D5B">
          <w:rPr>
            <w:rFonts w:ascii="Times New Roman" w:hAnsi="Times New Roman"/>
          </w:rPr>
          <w:instrText xml:space="preserve"> PAGE   \* MERGEFORMAT </w:instrText>
        </w:r>
        <w:r w:rsidRPr="00073D5B">
          <w:rPr>
            <w:rFonts w:ascii="Times New Roman" w:hAnsi="Times New Roman"/>
          </w:rPr>
          <w:fldChar w:fldCharType="separate"/>
        </w:r>
        <w:r w:rsidR="0098769D">
          <w:rPr>
            <w:rFonts w:ascii="Times New Roman" w:hAnsi="Times New Roman"/>
            <w:noProof/>
          </w:rPr>
          <w:t>6</w:t>
        </w:r>
        <w:r w:rsidRPr="00073D5B">
          <w:rPr>
            <w:rFonts w:ascii="Times New Roman" w:hAnsi="Times New Roman"/>
            <w:noProof/>
          </w:rPr>
          <w:fldChar w:fldCharType="end"/>
        </w:r>
      </w:p>
    </w:sdtContent>
  </w:sdt>
  <w:p w:rsidR="00073D5B" w:rsidRPr="00073D5B" w:rsidRDefault="00073D5B">
    <w:pPr>
      <w:pStyle w:val="Foo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0DB" w:rsidRDefault="000440DB" w:rsidP="00073D5B">
      <w:r>
        <w:separator/>
      </w:r>
    </w:p>
  </w:footnote>
  <w:footnote w:type="continuationSeparator" w:id="0">
    <w:p w:rsidR="000440DB" w:rsidRDefault="000440DB" w:rsidP="00073D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CB0"/>
    <w:rsid w:val="000440DB"/>
    <w:rsid w:val="00073D5B"/>
    <w:rsid w:val="001B2B61"/>
    <w:rsid w:val="00203D9A"/>
    <w:rsid w:val="002C1068"/>
    <w:rsid w:val="005A0F2B"/>
    <w:rsid w:val="00783D7A"/>
    <w:rsid w:val="00937B59"/>
    <w:rsid w:val="009433F1"/>
    <w:rsid w:val="0098769D"/>
    <w:rsid w:val="00AA56B1"/>
    <w:rsid w:val="00C305B4"/>
    <w:rsid w:val="00C32EA6"/>
    <w:rsid w:val="00C41893"/>
    <w:rsid w:val="00CB5CB0"/>
    <w:rsid w:val="00D0627B"/>
    <w:rsid w:val="00DA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B0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B5CB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5CB0"/>
    <w:rPr>
      <w:rFonts w:ascii="Consolas" w:hAnsi="Consolas" w:cs="Times New Roman"/>
      <w:sz w:val="21"/>
      <w:szCs w:val="21"/>
      <w:lang w:bidi="en-US"/>
    </w:rPr>
  </w:style>
  <w:style w:type="table" w:styleId="TableGrid">
    <w:name w:val="Table Grid"/>
    <w:basedOn w:val="TableNormal"/>
    <w:uiPriority w:val="59"/>
    <w:rsid w:val="00CB5CB0"/>
    <w:pPr>
      <w:spacing w:after="0" w:line="240" w:lineRule="auto"/>
    </w:pPr>
    <w:rPr>
      <w:rFonts w:ascii="Times New Roman" w:hAnsi="Times New Roman" w:cs="Times New Roman"/>
      <w:sz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3D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D5B"/>
    <w:rPr>
      <w:rFonts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73D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D5B"/>
    <w:rPr>
      <w:rFonts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B61"/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61"/>
    <w:rPr>
      <w:rFonts w:ascii="Calibri" w:hAnsi="Calibri" w:cs="Times New Roman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B0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B5CB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5CB0"/>
    <w:rPr>
      <w:rFonts w:ascii="Consolas" w:hAnsi="Consolas" w:cs="Times New Roman"/>
      <w:sz w:val="21"/>
      <w:szCs w:val="21"/>
      <w:lang w:bidi="en-US"/>
    </w:rPr>
  </w:style>
  <w:style w:type="table" w:styleId="TableGrid">
    <w:name w:val="Table Grid"/>
    <w:basedOn w:val="TableNormal"/>
    <w:uiPriority w:val="59"/>
    <w:rsid w:val="00CB5CB0"/>
    <w:pPr>
      <w:spacing w:after="0" w:line="240" w:lineRule="auto"/>
    </w:pPr>
    <w:rPr>
      <w:rFonts w:ascii="Times New Roman" w:hAnsi="Times New Roman" w:cs="Times New Roman"/>
      <w:sz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3D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D5B"/>
    <w:rPr>
      <w:rFonts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73D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D5B"/>
    <w:rPr>
      <w:rFonts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B61"/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61"/>
    <w:rPr>
      <w:rFonts w:ascii="Calibri" w:hAnsi="Calibri" w:cs="Times New Roman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ISER, Essex University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slonghi</dc:creator>
  <cp:lastModifiedBy>aragay</cp:lastModifiedBy>
  <cp:revision>11</cp:revision>
  <cp:lastPrinted>2014-06-02T10:14:00Z</cp:lastPrinted>
  <dcterms:created xsi:type="dcterms:W3CDTF">2014-05-28T07:35:00Z</dcterms:created>
  <dcterms:modified xsi:type="dcterms:W3CDTF">2014-06-27T10:59:00Z</dcterms:modified>
</cp:coreProperties>
</file>