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1DB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1-a: The elements of upper central and surrounding bone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Figure 1-b: The elements of upper central and </w:t>
      </w:r>
      <w:proofErr w:type="gramStart"/>
      <w:r>
        <w:rPr>
          <w:sz w:val="28"/>
          <w:szCs w:val="28"/>
        </w:rPr>
        <w:t>it's</w:t>
      </w:r>
      <w:proofErr w:type="gramEnd"/>
      <w:r>
        <w:rPr>
          <w:sz w:val="28"/>
          <w:szCs w:val="28"/>
        </w:rPr>
        <w:t xml:space="preserve"> PDL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2-a: Stress distribution in PDL of upper central with crown root angle of 166.7 degree during application of retraction force , labial view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2-b:</w:t>
      </w:r>
      <w:r w:rsidRPr="00E216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Stress distribution in PDL of upper central with crown root angle of 173.4 degree during application of retraction </w:t>
      </w:r>
      <w:proofErr w:type="gramStart"/>
      <w:r>
        <w:rPr>
          <w:sz w:val="28"/>
          <w:szCs w:val="28"/>
        </w:rPr>
        <w:t>force ,</w:t>
      </w:r>
      <w:proofErr w:type="gramEnd"/>
      <w:r>
        <w:rPr>
          <w:sz w:val="28"/>
          <w:szCs w:val="28"/>
        </w:rPr>
        <w:t xml:space="preserve"> labial view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3-a:</w:t>
      </w:r>
      <w:r w:rsidRPr="00E21618">
        <w:rPr>
          <w:sz w:val="28"/>
          <w:szCs w:val="28"/>
        </w:rPr>
        <w:t xml:space="preserve"> </w:t>
      </w:r>
      <w:r>
        <w:rPr>
          <w:sz w:val="28"/>
          <w:szCs w:val="28"/>
        </w:rPr>
        <w:t>Stress distribution in PDL of upper central with crown root angle of 166.7 degree during application of retraction force , palatal view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3-b:</w:t>
      </w:r>
      <w:r w:rsidRPr="00E216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Stress distribution in PDL of upper central with crown root angle of 173.4 degree during application of retraction </w:t>
      </w:r>
      <w:proofErr w:type="gramStart"/>
      <w:r>
        <w:rPr>
          <w:sz w:val="28"/>
          <w:szCs w:val="28"/>
        </w:rPr>
        <w:t>force ,</w:t>
      </w:r>
      <w:proofErr w:type="gramEnd"/>
      <w:r>
        <w:rPr>
          <w:sz w:val="28"/>
          <w:szCs w:val="28"/>
        </w:rPr>
        <w:t xml:space="preserve"> palatal view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4-a:</w:t>
      </w:r>
      <w:r w:rsidRPr="00E21618">
        <w:rPr>
          <w:sz w:val="28"/>
          <w:szCs w:val="28"/>
        </w:rPr>
        <w:t xml:space="preserve"> </w:t>
      </w:r>
      <w:r>
        <w:rPr>
          <w:sz w:val="28"/>
          <w:szCs w:val="28"/>
        </w:rPr>
        <w:t>Stress distribution in PDL of upper central with crown root angle of 166.7 degree during application of retraction force , Apical view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4-b:</w:t>
      </w:r>
      <w:r w:rsidRPr="00E216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Stress distribution in PDL of upper central with crown root angle of </w:t>
      </w:r>
      <w:proofErr w:type="gramStart"/>
      <w:r>
        <w:rPr>
          <w:sz w:val="28"/>
          <w:szCs w:val="28"/>
        </w:rPr>
        <w:t>173.4  degree</w:t>
      </w:r>
      <w:proofErr w:type="gramEnd"/>
      <w:r>
        <w:rPr>
          <w:sz w:val="28"/>
          <w:szCs w:val="28"/>
        </w:rPr>
        <w:t xml:space="preserve"> during application of retraction force , Apical  view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5-a: Stress distribution in PDL of upper central with crown root angle of 166.7 degree during application of intrusive force , labial view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5-b:</w:t>
      </w:r>
      <w:r w:rsidRPr="00E216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Stress distribution in PDL of upper central with crown root angle of 173.4 degree during application of intrusive </w:t>
      </w:r>
      <w:proofErr w:type="gramStart"/>
      <w:r>
        <w:rPr>
          <w:sz w:val="28"/>
          <w:szCs w:val="28"/>
        </w:rPr>
        <w:t>force ,</w:t>
      </w:r>
      <w:proofErr w:type="gramEnd"/>
      <w:r>
        <w:rPr>
          <w:sz w:val="28"/>
          <w:szCs w:val="28"/>
        </w:rPr>
        <w:t xml:space="preserve"> labial view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6-a:</w:t>
      </w:r>
      <w:r w:rsidRPr="00E21618">
        <w:rPr>
          <w:sz w:val="28"/>
          <w:szCs w:val="28"/>
        </w:rPr>
        <w:t xml:space="preserve"> </w:t>
      </w:r>
      <w:r>
        <w:rPr>
          <w:sz w:val="28"/>
          <w:szCs w:val="28"/>
        </w:rPr>
        <w:t>Stress distribution in PDL of upper central with crown root angle of 166.7 degree during application of intrusive force , palatal view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6-b:</w:t>
      </w:r>
      <w:r w:rsidRPr="00E216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Stress distribution in PDL of upper central with crown root angle of </w:t>
      </w:r>
      <w:proofErr w:type="gramStart"/>
      <w:r>
        <w:rPr>
          <w:sz w:val="28"/>
          <w:szCs w:val="28"/>
        </w:rPr>
        <w:t>173.4</w:t>
      </w:r>
      <w:r w:rsidR="00C177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degree</w:t>
      </w:r>
      <w:proofErr w:type="gramEnd"/>
      <w:r>
        <w:rPr>
          <w:sz w:val="28"/>
          <w:szCs w:val="28"/>
        </w:rPr>
        <w:t xml:space="preserve"> during application of intrusive force , palatal view</w:t>
      </w:r>
    </w:p>
    <w:p w:rsidR="00E21618" w:rsidRDefault="00E21618" w:rsidP="00E21618">
      <w:pPr>
        <w:jc w:val="right"/>
        <w:rPr>
          <w:sz w:val="28"/>
          <w:szCs w:val="28"/>
        </w:rPr>
      </w:pPr>
      <w:r>
        <w:rPr>
          <w:sz w:val="28"/>
          <w:szCs w:val="28"/>
        </w:rPr>
        <w:t>Figure 7-a:</w:t>
      </w:r>
      <w:r w:rsidRPr="00E21618">
        <w:rPr>
          <w:sz w:val="28"/>
          <w:szCs w:val="28"/>
        </w:rPr>
        <w:t xml:space="preserve"> </w:t>
      </w:r>
      <w:r>
        <w:rPr>
          <w:sz w:val="28"/>
          <w:szCs w:val="28"/>
        </w:rPr>
        <w:t>Stress distribution in PDL of upper central with crown root angle of 166.7</w:t>
      </w:r>
      <w:r w:rsidR="00C177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degree during application of intrusive force , Apical view</w:t>
      </w:r>
    </w:p>
    <w:p w:rsidR="00E21618" w:rsidRDefault="00E21618" w:rsidP="00E21618">
      <w:pPr>
        <w:jc w:val="right"/>
        <w:rPr>
          <w:sz w:val="28"/>
          <w:szCs w:val="28"/>
          <w:rtl/>
        </w:rPr>
      </w:pPr>
      <w:r>
        <w:rPr>
          <w:sz w:val="28"/>
          <w:szCs w:val="28"/>
        </w:rPr>
        <w:t>Figure 7-b:</w:t>
      </w:r>
      <w:r w:rsidRPr="00E216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Stress distribution in PDL of upper central with crown root angle of </w:t>
      </w:r>
      <w:proofErr w:type="gramStart"/>
      <w:r>
        <w:rPr>
          <w:sz w:val="28"/>
          <w:szCs w:val="28"/>
        </w:rPr>
        <w:t>173.4  degree</w:t>
      </w:r>
      <w:proofErr w:type="gramEnd"/>
      <w:r>
        <w:rPr>
          <w:sz w:val="28"/>
          <w:szCs w:val="28"/>
        </w:rPr>
        <w:t xml:space="preserve"> </w:t>
      </w:r>
      <w:r w:rsidR="00C1770A">
        <w:rPr>
          <w:sz w:val="28"/>
          <w:szCs w:val="28"/>
        </w:rPr>
        <w:t xml:space="preserve">during application of intrusive </w:t>
      </w:r>
      <w:r>
        <w:rPr>
          <w:sz w:val="28"/>
          <w:szCs w:val="28"/>
        </w:rPr>
        <w:t xml:space="preserve"> force , Apical  view</w:t>
      </w:r>
    </w:p>
    <w:p w:rsidR="00E21618" w:rsidRPr="00E21618" w:rsidRDefault="00E21618" w:rsidP="00E21618">
      <w:pPr>
        <w:jc w:val="right"/>
        <w:rPr>
          <w:sz w:val="28"/>
          <w:szCs w:val="28"/>
        </w:rPr>
      </w:pPr>
    </w:p>
    <w:sectPr w:rsidR="00E21618" w:rsidRPr="00E21618" w:rsidSect="00817FA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21618"/>
    <w:rsid w:val="001E71DB"/>
    <w:rsid w:val="00817FAD"/>
    <w:rsid w:val="00B35197"/>
    <w:rsid w:val="00C1770A"/>
    <w:rsid w:val="00E21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1D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AsreRayaneh</dc:creator>
  <cp:lastModifiedBy>AsreRayaneh</cp:lastModifiedBy>
  <cp:revision>4</cp:revision>
  <dcterms:created xsi:type="dcterms:W3CDTF">2012-10-03T19:56:00Z</dcterms:created>
  <dcterms:modified xsi:type="dcterms:W3CDTF">2012-10-03T20:07:00Z</dcterms:modified>
</cp:coreProperties>
</file>