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49BA2F" w14:textId="77777777" w:rsidR="001B69E6" w:rsidRDefault="001B69E6" w:rsidP="001B69E6">
      <w:pPr>
        <w:spacing w:line="480" w:lineRule="auto"/>
      </w:pPr>
    </w:p>
    <w:p w14:paraId="6E788C0A" w14:textId="77777777" w:rsidR="001B69E6" w:rsidRDefault="001B69E6" w:rsidP="001B69E6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lang w:eastAsia="en-US"/>
        </w:rPr>
        <w:drawing>
          <wp:anchor distT="0" distB="0" distL="114300" distR="114300" simplePos="0" relativeHeight="251659264" behindDoc="0" locked="0" layoutInCell="1" allowOverlap="1" wp14:anchorId="498581E3" wp14:editId="21D4BED4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5486400" cy="4895215"/>
            <wp:effectExtent l="0" t="0" r="0" b="6985"/>
            <wp:wrapSquare wrapText="bothSides"/>
            <wp:docPr id="6" name="Picture 6" descr="Macintosh HD:Users:chingheng:Dropbox:2012 OA manuscripts:2nd paper SB microarray:raw data:Mineral metaboli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chingheng:Dropbox:2012 OA manuscripts:2nd paper SB microarray:raw data:Mineral metabolis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7" t="4687" r="4168" b="4391"/>
                    <a:stretch/>
                  </pic:blipFill>
                  <pic:spPr bwMode="auto">
                    <a:xfrm>
                      <a:off x="0" y="0"/>
                      <a:ext cx="5486400" cy="489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D2E24C" w14:textId="77777777" w:rsidR="00741E47" w:rsidRPr="00C23916" w:rsidRDefault="00741E47" w:rsidP="00741E47">
      <w:pPr>
        <w:pStyle w:val="calibri"/>
        <w:rPr>
          <w:rFonts w:ascii="Calibri" w:hAnsi="Calibri"/>
          <w:b w:val="0"/>
        </w:rPr>
      </w:pPr>
      <w:proofErr w:type="gramStart"/>
      <w:r w:rsidRPr="00C23916">
        <w:rPr>
          <w:rFonts w:ascii="Calibri" w:hAnsi="Calibri"/>
        </w:rPr>
        <w:t>Additional File 8.</w:t>
      </w:r>
      <w:proofErr w:type="gramEnd"/>
      <w:r w:rsidRPr="00C23916">
        <w:rPr>
          <w:rFonts w:ascii="Calibri" w:hAnsi="Calibri"/>
        </w:rPr>
        <w:t xml:space="preserve"> </w:t>
      </w:r>
      <w:proofErr w:type="gramStart"/>
      <w:r w:rsidRPr="00C23916">
        <w:rPr>
          <w:rFonts w:ascii="Calibri" w:hAnsi="Calibri"/>
        </w:rPr>
        <w:t>A potential network of mineral metabolism in OA.</w:t>
      </w:r>
      <w:proofErr w:type="gramEnd"/>
      <w:r w:rsidRPr="00C23916">
        <w:rPr>
          <w:rFonts w:ascii="Calibri" w:hAnsi="Calibri"/>
        </w:rPr>
        <w:t xml:space="preserve"> </w:t>
      </w:r>
    </w:p>
    <w:p w14:paraId="3B405115" w14:textId="77777777" w:rsidR="00741E47" w:rsidRPr="00C23916" w:rsidRDefault="00741E47" w:rsidP="00741E47">
      <w:pPr>
        <w:pStyle w:val="calibri"/>
        <w:rPr>
          <w:rFonts w:ascii="Calibri" w:hAnsi="Calibri"/>
        </w:rPr>
      </w:pPr>
      <w:r w:rsidRPr="00C23916">
        <w:rPr>
          <w:rFonts w:ascii="Calibri" w:hAnsi="Calibri"/>
          <w:b w:val="0"/>
        </w:rPr>
        <w:t>Based on microarray and IPA analyses, a network of genes related to mineral metabolism was associated with OA. The expression intensity ratios of OA-MT versus OA-LT are indicated below the gene icons. Up-regulated and down-regulated genes are highlighted in red and green respectively.</w:t>
      </w:r>
    </w:p>
    <w:p w14:paraId="26A6011D" w14:textId="77777777" w:rsidR="00CB2193" w:rsidRDefault="00CB2193">
      <w:bookmarkStart w:id="0" w:name="_GoBack"/>
      <w:bookmarkEnd w:id="0"/>
    </w:p>
    <w:sectPr w:rsidR="00CB2193" w:rsidSect="00CB33D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9E6"/>
    <w:rsid w:val="001B69E6"/>
    <w:rsid w:val="001F4299"/>
    <w:rsid w:val="00741E47"/>
    <w:rsid w:val="00CB2193"/>
    <w:rsid w:val="00CB33DB"/>
    <w:rsid w:val="00D0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843A3F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9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libri">
    <w:name w:val="calibri"/>
    <w:basedOn w:val="Normal"/>
    <w:rsid w:val="00741E47"/>
    <w:pPr>
      <w:spacing w:line="480" w:lineRule="auto"/>
    </w:pPr>
    <w:rPr>
      <w:rFonts w:ascii="Times New Roman" w:hAnsi="Times New Roman" w:cs="Times New Roman"/>
      <w:b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9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libri">
    <w:name w:val="calibri"/>
    <w:basedOn w:val="Normal"/>
    <w:rsid w:val="00741E47"/>
    <w:pPr>
      <w:spacing w:line="480" w:lineRule="auto"/>
    </w:pPr>
    <w:rPr>
      <w:rFonts w:ascii="Times New Roman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306</Characters>
  <Application>Microsoft Macintosh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Chingheng</dc:creator>
  <cp:keywords/>
  <dc:description/>
  <cp:lastModifiedBy>Chingheng</cp:lastModifiedBy>
  <cp:revision>4</cp:revision>
  <dcterms:created xsi:type="dcterms:W3CDTF">2013-02-22T01:50:00Z</dcterms:created>
  <dcterms:modified xsi:type="dcterms:W3CDTF">2013-08-07T17:32:00Z</dcterms:modified>
</cp:coreProperties>
</file>