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A6AC2" w14:textId="0A7CA530" w:rsidR="00260676" w:rsidRPr="000F1453" w:rsidRDefault="00F30895">
      <w:pPr>
        <w:rPr>
          <w:rFonts w:ascii="Times New Roman" w:hAnsi="Times New Roman" w:cs="Times New Roman"/>
          <w:sz w:val="24"/>
          <w:szCs w:val="24"/>
        </w:rPr>
      </w:pPr>
      <w:r w:rsidRPr="00F30895">
        <w:rPr>
          <w:rFonts w:ascii="Times New Roman" w:hAnsi="Times New Roman" w:cs="Times New Roman"/>
          <w:b/>
          <w:sz w:val="24"/>
          <w:szCs w:val="24"/>
        </w:rPr>
        <w:t>Supplementary figure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 Graph depicting p</w:t>
      </w:r>
      <w:r w:rsidR="00260676" w:rsidRPr="000F1453">
        <w:rPr>
          <w:rFonts w:ascii="Times New Roman" w:hAnsi="Times New Roman" w:cs="Times New Roman"/>
          <w:sz w:val="24"/>
          <w:szCs w:val="24"/>
        </w:rPr>
        <w:t xml:space="preserve">redicted erosion change scores for regression equation without </w:t>
      </w:r>
      <w:r w:rsidR="00497950" w:rsidRPr="000F1453">
        <w:rPr>
          <w:rFonts w:ascii="Times New Roman" w:hAnsi="Times New Roman" w:cs="Times New Roman"/>
          <w:sz w:val="24"/>
          <w:szCs w:val="24"/>
        </w:rPr>
        <w:t xml:space="preserve">baseline SSS erosion score/treatment </w:t>
      </w:r>
      <w:r w:rsidR="00260676" w:rsidRPr="000F1453">
        <w:rPr>
          <w:rFonts w:ascii="Times New Roman" w:hAnsi="Times New Roman" w:cs="Times New Roman"/>
          <w:sz w:val="24"/>
          <w:szCs w:val="24"/>
        </w:rPr>
        <w:t>interaction</w:t>
      </w:r>
      <w:r w:rsidR="00591EAA" w:rsidRPr="000F1453">
        <w:rPr>
          <w:rFonts w:ascii="Times New Roman" w:hAnsi="Times New Roman" w:cs="Times New Roman"/>
          <w:sz w:val="24"/>
          <w:szCs w:val="24"/>
        </w:rPr>
        <w:t>. The lines are parallel but the intercepts</w:t>
      </w:r>
      <w:r w:rsidR="00456D26" w:rsidRPr="000F1453">
        <w:rPr>
          <w:rFonts w:ascii="Times New Roman" w:hAnsi="Times New Roman" w:cs="Times New Roman"/>
          <w:sz w:val="24"/>
          <w:szCs w:val="24"/>
        </w:rPr>
        <w:t xml:space="preserve"> are different.  R</w:t>
      </w:r>
      <w:r w:rsidR="00591EAA" w:rsidRPr="000F1453">
        <w:rPr>
          <w:rFonts w:ascii="Times New Roman" w:hAnsi="Times New Roman" w:cs="Times New Roman"/>
          <w:sz w:val="24"/>
          <w:szCs w:val="24"/>
        </w:rPr>
        <w:t xml:space="preserve">egardless of the </w:t>
      </w:r>
      <w:r w:rsidR="00497950" w:rsidRPr="000F1453">
        <w:rPr>
          <w:rFonts w:ascii="Times New Roman" w:hAnsi="Times New Roman" w:cs="Times New Roman"/>
          <w:sz w:val="24"/>
          <w:szCs w:val="24"/>
        </w:rPr>
        <w:t xml:space="preserve">SSS baseline </w:t>
      </w:r>
      <w:r w:rsidR="00456D26" w:rsidRPr="000F1453">
        <w:rPr>
          <w:rFonts w:ascii="Times New Roman" w:hAnsi="Times New Roman" w:cs="Times New Roman"/>
          <w:sz w:val="24"/>
          <w:szCs w:val="24"/>
        </w:rPr>
        <w:t>erosion SSS</w:t>
      </w:r>
      <w:r w:rsidR="00591EAA" w:rsidRPr="000F1453">
        <w:rPr>
          <w:rFonts w:ascii="Times New Roman" w:hAnsi="Times New Roman" w:cs="Times New Roman"/>
          <w:sz w:val="24"/>
          <w:szCs w:val="24"/>
        </w:rPr>
        <w:t xml:space="preserve"> score, the predicted diffe</w:t>
      </w:r>
      <w:r w:rsidR="00497950" w:rsidRPr="000F1453">
        <w:rPr>
          <w:rFonts w:ascii="Times New Roman" w:hAnsi="Times New Roman" w:cs="Times New Roman"/>
          <w:sz w:val="24"/>
          <w:szCs w:val="24"/>
        </w:rPr>
        <w:t xml:space="preserve">rence in erosion change scores </w:t>
      </w:r>
      <w:r w:rsidR="00591EAA" w:rsidRPr="000F1453">
        <w:rPr>
          <w:rFonts w:ascii="Times New Roman" w:hAnsi="Times New Roman" w:cs="Times New Roman"/>
          <w:sz w:val="24"/>
          <w:szCs w:val="24"/>
        </w:rPr>
        <w:t>between the treatment group and stand</w:t>
      </w:r>
      <w:r w:rsidR="00456D26" w:rsidRPr="000F1453">
        <w:rPr>
          <w:rFonts w:ascii="Times New Roman" w:hAnsi="Times New Roman" w:cs="Times New Roman"/>
          <w:sz w:val="24"/>
          <w:szCs w:val="24"/>
        </w:rPr>
        <w:t xml:space="preserve">ard group with the same </w:t>
      </w:r>
      <w:r w:rsidR="00591EAA" w:rsidRPr="000F1453">
        <w:rPr>
          <w:rFonts w:ascii="Times New Roman" w:hAnsi="Times New Roman" w:cs="Times New Roman"/>
          <w:sz w:val="24"/>
          <w:szCs w:val="24"/>
        </w:rPr>
        <w:t xml:space="preserve">baseline </w:t>
      </w:r>
      <w:r w:rsidR="00456D26" w:rsidRPr="000F1453">
        <w:rPr>
          <w:rFonts w:ascii="Times New Roman" w:hAnsi="Times New Roman" w:cs="Times New Roman"/>
          <w:sz w:val="24"/>
          <w:szCs w:val="24"/>
        </w:rPr>
        <w:t xml:space="preserve">erosion SSS </w:t>
      </w:r>
      <w:r w:rsidR="00591EAA" w:rsidRPr="000F1453">
        <w:rPr>
          <w:rFonts w:ascii="Times New Roman" w:hAnsi="Times New Roman" w:cs="Times New Roman"/>
          <w:sz w:val="24"/>
          <w:szCs w:val="24"/>
        </w:rPr>
        <w:t>score is -1.32.</w:t>
      </w:r>
    </w:p>
    <w:p w14:paraId="36BE6E9E" w14:textId="77777777" w:rsidR="00260676" w:rsidRDefault="00260676"/>
    <w:p w14:paraId="42A66A95" w14:textId="77777777" w:rsidR="00260676" w:rsidRDefault="00260676">
      <w:r>
        <w:rPr>
          <w:noProof/>
        </w:rPr>
        <w:drawing>
          <wp:inline distT="0" distB="0" distL="0" distR="0" wp14:anchorId="5FC113FD" wp14:editId="0D28BD7C">
            <wp:extent cx="5943600" cy="3962400"/>
            <wp:effectExtent l="19050" t="0" r="0" b="0"/>
            <wp:docPr id="1" name="Picture 0" descr="Treatment vs. standard change in erosion vs. baseline WITHOUT INTERACTION TERM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atment vs. standard change in erosion vs. baseline WITHOUT INTERACTION TERM.wm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39F0A" w14:textId="77777777" w:rsidR="00260676" w:rsidRDefault="00260676"/>
    <w:p w14:paraId="7408EBFE" w14:textId="77777777" w:rsidR="00260676" w:rsidRDefault="00260676">
      <w:r>
        <w:br w:type="page"/>
      </w:r>
    </w:p>
    <w:p w14:paraId="1552534E" w14:textId="77777777" w:rsidR="000F1453" w:rsidRPr="00260676" w:rsidRDefault="000F1453" w:rsidP="000F145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Graph 2</w:t>
      </w:r>
      <w:r w:rsidRPr="00260676">
        <w:rPr>
          <w:rFonts w:ascii="Times New Roman" w:eastAsia="Times New Roman" w:hAnsi="Times New Roman" w:cs="Times New Roman"/>
          <w:sz w:val="24"/>
          <w:szCs w:val="24"/>
        </w:rPr>
        <w:t xml:space="preserve"> with the interaction term shows that the difference in erosion change scores between the standard and anti-TNF groups with the same baseline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score</w:t>
      </w:r>
      <w:r w:rsidRPr="00260676">
        <w:rPr>
          <w:rFonts w:ascii="Times New Roman" w:eastAsia="Times New Roman" w:hAnsi="Times New Roman" w:cs="Times New Roman"/>
          <w:sz w:val="24"/>
          <w:szCs w:val="24"/>
        </w:rPr>
        <w:t xml:space="preserve"> depends on the baseline Erosion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SSS </w:t>
      </w:r>
      <w:r w:rsidRPr="00260676">
        <w:rPr>
          <w:rFonts w:ascii="Times New Roman" w:eastAsia="Times New Roman" w:hAnsi="Times New Roman" w:cs="Times New Roman"/>
          <w:sz w:val="24"/>
          <w:szCs w:val="24"/>
        </w:rPr>
        <w:t>score.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60676">
        <w:rPr>
          <w:rFonts w:ascii="Times New Roman" w:eastAsia="Times New Roman" w:hAnsi="Times New Roman" w:cs="Times New Roman"/>
          <w:sz w:val="24"/>
          <w:szCs w:val="24"/>
        </w:rPr>
        <w:t xml:space="preserve">The higher the BL Erosion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SSS </w:t>
      </w:r>
      <w:r w:rsidRPr="00260676">
        <w:rPr>
          <w:rFonts w:ascii="Times New Roman" w:eastAsia="Times New Roman" w:hAnsi="Times New Roman" w:cs="Times New Roman"/>
          <w:sz w:val="24"/>
          <w:szCs w:val="24"/>
        </w:rPr>
        <w:t>score, the greater the expected difference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erosion change scores</w:t>
      </w:r>
      <w:r w:rsidRPr="00260676">
        <w:rPr>
          <w:rFonts w:ascii="Times New Roman" w:eastAsia="Times New Roman" w:hAnsi="Times New Roman" w:cs="Times New Roman"/>
          <w:sz w:val="24"/>
          <w:szCs w:val="24"/>
        </w:rPr>
        <w:t xml:space="preserve"> between the standard and anti-TNF groups. </w:t>
      </w:r>
    </w:p>
    <w:p w14:paraId="12529DB2" w14:textId="77777777" w:rsidR="00260676" w:rsidRDefault="00260676" w:rsidP="00260676"/>
    <w:p w14:paraId="06787EA6" w14:textId="77777777" w:rsidR="00260676" w:rsidRDefault="00260676" w:rsidP="00260676"/>
    <w:p w14:paraId="579F56A2" w14:textId="77777777" w:rsidR="00260676" w:rsidRDefault="00260676">
      <w:r>
        <w:rPr>
          <w:noProof/>
        </w:rPr>
        <w:drawing>
          <wp:inline distT="0" distB="0" distL="0" distR="0" wp14:anchorId="6EF9F916" wp14:editId="06D5C64B">
            <wp:extent cx="5943600" cy="3962400"/>
            <wp:effectExtent l="19050" t="0" r="0" b="0"/>
            <wp:docPr id="2" name="Picture 1" descr="Treatment vs. standard change in erosion vs. baseline WITH INTERACTION TERM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atment vs. standard change in erosion vs. baseline WITH INTERACTION TERM.wm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B64C3" w14:textId="77777777" w:rsidR="00181386" w:rsidRDefault="00181386"/>
    <w:p w14:paraId="13E55380" w14:textId="77777777" w:rsidR="00181386" w:rsidRDefault="00181386"/>
    <w:sectPr w:rsidR="00181386" w:rsidSect="00C706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676"/>
    <w:rsid w:val="0007782D"/>
    <w:rsid w:val="000A134C"/>
    <w:rsid w:val="000F1453"/>
    <w:rsid w:val="00116C60"/>
    <w:rsid w:val="00181386"/>
    <w:rsid w:val="001D0C6E"/>
    <w:rsid w:val="001D3CDD"/>
    <w:rsid w:val="00260676"/>
    <w:rsid w:val="00294421"/>
    <w:rsid w:val="00320EEC"/>
    <w:rsid w:val="003434F8"/>
    <w:rsid w:val="0036021D"/>
    <w:rsid w:val="00393C44"/>
    <w:rsid w:val="004363B0"/>
    <w:rsid w:val="00456D26"/>
    <w:rsid w:val="00497950"/>
    <w:rsid w:val="00591EAA"/>
    <w:rsid w:val="0065339E"/>
    <w:rsid w:val="00662EE4"/>
    <w:rsid w:val="0067450A"/>
    <w:rsid w:val="00AB1F19"/>
    <w:rsid w:val="00B43E66"/>
    <w:rsid w:val="00B53749"/>
    <w:rsid w:val="00C43754"/>
    <w:rsid w:val="00C70655"/>
    <w:rsid w:val="00CC08FF"/>
    <w:rsid w:val="00CE7F0C"/>
    <w:rsid w:val="00F30895"/>
    <w:rsid w:val="00F4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C5027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6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6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1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061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wmf"/><Relationship Id="rId6" Type="http://schemas.openxmlformats.org/officeDocument/2006/relationships/image" Target="media/image2.w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113</Words>
  <Characters>647</Characters>
  <Application>Microsoft Macintosh Word</Application>
  <DocSecurity>0</DocSecurity>
  <Lines>17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 </Company>
  <LinksUpToDate>false</LinksUpToDate>
  <CharactersWithSpaces>758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Spady</dc:creator>
  <cp:keywords/>
  <dc:description/>
  <cp:lastModifiedBy>walter maksymowych</cp:lastModifiedBy>
  <cp:revision>4</cp:revision>
  <dcterms:created xsi:type="dcterms:W3CDTF">2014-01-31T19:55:00Z</dcterms:created>
  <dcterms:modified xsi:type="dcterms:W3CDTF">2014-02-25T15:51:00Z</dcterms:modified>
  <cp:category/>
</cp:coreProperties>
</file>