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E7" w:rsidRPr="00820686" w:rsidRDefault="005836E7" w:rsidP="005836E7">
      <w:pPr>
        <w:rPr>
          <w:rFonts w:ascii="Arial" w:hAnsi="Arial" w:cs="Arial"/>
          <w:b/>
          <w:noProof/>
          <w:szCs w:val="24"/>
        </w:rPr>
      </w:pPr>
      <w:r w:rsidRPr="00820686">
        <w:rPr>
          <w:rFonts w:ascii="Arial" w:hAnsi="Arial" w:cs="Arial"/>
          <w:b/>
          <w:noProof/>
          <w:szCs w:val="24"/>
        </w:rPr>
        <w:t>A</w:t>
      </w:r>
      <w:r>
        <w:rPr>
          <w:rFonts w:ascii="Arial" w:hAnsi="Arial" w:cs="Arial"/>
          <w:b/>
          <w:noProof/>
          <w:szCs w:val="24"/>
        </w:rPr>
        <w:t>dditional file 1</w:t>
      </w:r>
      <w:r w:rsidRPr="00820686">
        <w:rPr>
          <w:rFonts w:ascii="Arial" w:hAnsi="Arial" w:cs="Arial"/>
          <w:b/>
          <w:noProof/>
          <w:szCs w:val="24"/>
        </w:rPr>
        <w:t>. Codes used to identify chemotherapy and radiation treatment in Medicare files.</w:t>
      </w:r>
    </w:p>
    <w:p w:rsidR="005836E7" w:rsidRPr="00820686" w:rsidRDefault="005836E7" w:rsidP="005836E7">
      <w:pPr>
        <w:rPr>
          <w:rFonts w:ascii="Arial" w:hAnsi="Arial" w:cs="Arial"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97"/>
        <w:gridCol w:w="1771"/>
        <w:gridCol w:w="1771"/>
        <w:gridCol w:w="1771"/>
        <w:gridCol w:w="1772"/>
      </w:tblGrid>
      <w:tr w:rsidR="005836E7" w:rsidRPr="00820686" w:rsidTr="002E6859"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</w:p>
        </w:tc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b/>
                <w:noProof/>
                <w:szCs w:val="24"/>
              </w:rPr>
            </w:pPr>
            <w:r w:rsidRPr="00820686">
              <w:rPr>
                <w:rFonts w:ascii="Arial" w:hAnsi="Arial" w:cs="Arial"/>
                <w:b/>
                <w:noProof/>
                <w:szCs w:val="24"/>
              </w:rPr>
              <w:t>ICD-9 Diagnostic Codes</w:t>
            </w:r>
          </w:p>
        </w:tc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b/>
                <w:noProof/>
                <w:szCs w:val="24"/>
              </w:rPr>
            </w:pPr>
            <w:r w:rsidRPr="00820686">
              <w:rPr>
                <w:rFonts w:ascii="Arial" w:hAnsi="Arial" w:cs="Arial"/>
                <w:b/>
                <w:noProof/>
                <w:szCs w:val="24"/>
              </w:rPr>
              <w:t>ICD-9 Procedure Codes</w:t>
            </w:r>
          </w:p>
        </w:tc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b/>
                <w:noProof/>
                <w:szCs w:val="24"/>
              </w:rPr>
            </w:pPr>
            <w:r w:rsidRPr="00820686">
              <w:rPr>
                <w:rFonts w:ascii="Arial" w:hAnsi="Arial" w:cs="Arial"/>
                <w:b/>
                <w:noProof/>
                <w:szCs w:val="24"/>
              </w:rPr>
              <w:t>HCPCS Codes</w:t>
            </w:r>
          </w:p>
        </w:tc>
        <w:tc>
          <w:tcPr>
            <w:tcW w:w="1772" w:type="dxa"/>
          </w:tcPr>
          <w:p w:rsidR="005836E7" w:rsidRPr="00820686" w:rsidRDefault="005836E7" w:rsidP="002E6859">
            <w:pPr>
              <w:rPr>
                <w:rFonts w:ascii="Arial" w:hAnsi="Arial" w:cs="Arial"/>
                <w:b/>
                <w:noProof/>
                <w:szCs w:val="24"/>
              </w:rPr>
            </w:pPr>
            <w:r w:rsidRPr="00820686">
              <w:rPr>
                <w:rFonts w:ascii="Arial" w:hAnsi="Arial" w:cs="Arial"/>
                <w:b/>
                <w:noProof/>
                <w:szCs w:val="24"/>
              </w:rPr>
              <w:t>Revenue Center Codes</w:t>
            </w:r>
          </w:p>
        </w:tc>
      </w:tr>
      <w:tr w:rsidR="005836E7" w:rsidRPr="00820686" w:rsidTr="002E6859"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b/>
                <w:noProof/>
                <w:szCs w:val="24"/>
              </w:rPr>
            </w:pPr>
            <w:r w:rsidRPr="00820686">
              <w:rPr>
                <w:rFonts w:ascii="Arial" w:hAnsi="Arial" w:cs="Arial"/>
                <w:b/>
                <w:noProof/>
                <w:szCs w:val="24"/>
              </w:rPr>
              <w:t>Chemotherapy</w:t>
            </w:r>
          </w:p>
        </w:tc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V58.1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V66.2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V67</w:t>
            </w:r>
          </w:p>
        </w:tc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99.25</w:t>
            </w:r>
          </w:p>
        </w:tc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96400-96499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96500-96599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Q0083-Q0085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51720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J8510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J8520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J8521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J8530-J8999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J9000-J9999</w:t>
            </w:r>
          </w:p>
        </w:tc>
        <w:tc>
          <w:tcPr>
            <w:tcW w:w="1772" w:type="dxa"/>
          </w:tcPr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331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332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335</w:t>
            </w:r>
          </w:p>
        </w:tc>
      </w:tr>
      <w:tr w:rsidR="005836E7" w:rsidRPr="00820686" w:rsidTr="002E6859"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b/>
                <w:noProof/>
                <w:szCs w:val="24"/>
              </w:rPr>
            </w:pPr>
            <w:r w:rsidRPr="00820686">
              <w:rPr>
                <w:rFonts w:ascii="Arial" w:hAnsi="Arial" w:cs="Arial"/>
                <w:b/>
                <w:noProof/>
                <w:szCs w:val="24"/>
              </w:rPr>
              <w:t>Radiation</w:t>
            </w:r>
          </w:p>
        </w:tc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V58.0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V66.1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V67.1</w:t>
            </w:r>
          </w:p>
        </w:tc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92.21-92.33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92.39</w:t>
            </w:r>
          </w:p>
        </w:tc>
        <w:tc>
          <w:tcPr>
            <w:tcW w:w="1771" w:type="dxa"/>
          </w:tcPr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77401-77499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77520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77523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77750-77799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G0256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G0261</w:t>
            </w:r>
          </w:p>
        </w:tc>
        <w:tc>
          <w:tcPr>
            <w:tcW w:w="1772" w:type="dxa"/>
          </w:tcPr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330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333</w:t>
            </w:r>
          </w:p>
          <w:p w:rsidR="005836E7" w:rsidRPr="00820686" w:rsidRDefault="005836E7" w:rsidP="002E6859">
            <w:pPr>
              <w:rPr>
                <w:rFonts w:ascii="Arial" w:hAnsi="Arial" w:cs="Arial"/>
                <w:noProof/>
                <w:szCs w:val="24"/>
              </w:rPr>
            </w:pPr>
            <w:r w:rsidRPr="00820686">
              <w:rPr>
                <w:rFonts w:ascii="Arial" w:hAnsi="Arial" w:cs="Arial"/>
                <w:noProof/>
                <w:szCs w:val="24"/>
              </w:rPr>
              <w:t>339</w:t>
            </w:r>
          </w:p>
        </w:tc>
      </w:tr>
    </w:tbl>
    <w:p w:rsidR="005836E7" w:rsidRPr="00820686" w:rsidRDefault="005836E7" w:rsidP="005836E7">
      <w:pPr>
        <w:rPr>
          <w:rFonts w:ascii="Arial" w:hAnsi="Arial" w:cs="Arial"/>
          <w:noProof/>
          <w:szCs w:val="24"/>
        </w:rPr>
      </w:pPr>
    </w:p>
    <w:p w:rsidR="005836E7" w:rsidRPr="00820686" w:rsidRDefault="005836E7" w:rsidP="005836E7">
      <w:pPr>
        <w:rPr>
          <w:rFonts w:ascii="Arial" w:hAnsi="Arial" w:cs="Arial"/>
          <w:b/>
          <w:szCs w:val="24"/>
        </w:rPr>
      </w:pPr>
    </w:p>
    <w:p w:rsidR="00EE4622" w:rsidRDefault="00EE4622"/>
    <w:sectPr w:rsidR="00EE4622" w:rsidSect="00EE4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36E7"/>
    <w:rsid w:val="005836E7"/>
    <w:rsid w:val="00EE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 Patnaik</dc:creator>
  <cp:keywords/>
  <dc:description/>
  <cp:lastModifiedBy>Amar Patnaik</cp:lastModifiedBy>
  <cp:revision>1</cp:revision>
  <dcterms:created xsi:type="dcterms:W3CDTF">2011-05-29T22:02:00Z</dcterms:created>
  <dcterms:modified xsi:type="dcterms:W3CDTF">2011-05-29T22:03:00Z</dcterms:modified>
</cp:coreProperties>
</file>