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1" w:type="dxa"/>
        <w:tblInd w:w="96" w:type="dxa"/>
        <w:tblBorders>
          <w:bottom w:val="single" w:sz="4" w:space="0" w:color="auto"/>
        </w:tblBorders>
        <w:tblLayout w:type="fixed"/>
        <w:tblLook w:val="04A0"/>
      </w:tblPr>
      <w:tblGrid>
        <w:gridCol w:w="1288"/>
        <w:gridCol w:w="567"/>
        <w:gridCol w:w="992"/>
        <w:gridCol w:w="851"/>
        <w:gridCol w:w="850"/>
        <w:gridCol w:w="709"/>
        <w:gridCol w:w="709"/>
        <w:gridCol w:w="827"/>
        <w:gridCol w:w="874"/>
        <w:gridCol w:w="850"/>
        <w:gridCol w:w="929"/>
        <w:gridCol w:w="851"/>
        <w:gridCol w:w="850"/>
        <w:gridCol w:w="851"/>
        <w:gridCol w:w="630"/>
        <w:gridCol w:w="1134"/>
        <w:gridCol w:w="1199"/>
      </w:tblGrid>
      <w:tr w:rsidR="00233C09" w:rsidRPr="007962D9" w:rsidTr="00233C09">
        <w:trPr>
          <w:trHeight w:val="270"/>
        </w:trPr>
        <w:tc>
          <w:tcPr>
            <w:tcW w:w="128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Author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year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population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APACHE II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33C0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233C09"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  <w:t>Jadad</w:t>
            </w:r>
            <w:proofErr w:type="spellEnd"/>
            <w:r w:rsidRPr="00233C09"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  <w:t>Nutri-</w:t>
            </w: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tion</w:t>
            </w:r>
            <w:proofErr w:type="spellEnd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Gln</w:t>
            </w:r>
            <w:proofErr w:type="spellEnd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dose</w:t>
            </w:r>
          </w:p>
        </w:tc>
        <w:tc>
          <w:tcPr>
            <w:tcW w:w="8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MV</w:t>
            </w:r>
          </w:p>
          <w:p w:rsidR="00233C0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(events</w:t>
            </w:r>
          </w:p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/total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hospital mortality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mortality at 6 month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Infectious morbidity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Hospital length of stay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870B8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Gl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Con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type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g/</w:t>
            </w:r>
            <w:proofErr w:type="spellStart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kg.d</w:t>
            </w:r>
            <w:proofErr w:type="spellEnd"/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390912">
            <w:pPr>
              <w:widowControl/>
              <w:ind w:leftChars="-58" w:left="-122" w:firstLineChars="66" w:firstLine="106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Gl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Con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Gln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Con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Gln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Con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Gln</w:t>
            </w:r>
            <w:proofErr w:type="spellEnd"/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Con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Griffiths</w:t>
            </w:r>
            <w:r w:rsidR="00E86EE8" w:rsidRP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Mixed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78/84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18/42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25/42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18/42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28/42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28/42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26/42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10.5±14.5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10.5±25.8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(11-14)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(11-31)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233C09" w:rsidRPr="007962D9" w:rsidTr="00233C09">
        <w:trPr>
          <w:trHeight w:val="46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Jones 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1999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Medical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17.5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16.5 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87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42/50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10/26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9/24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12/26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10/24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11.0±12.5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26.0±15.3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(11-37)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(12-24)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924F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Wischmeyer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2001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:rsidR="00233C0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EN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18/26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1/12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4/14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7/12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9/14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0924F8"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43.5±24.8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0924F8"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44.0±28.9</w:t>
            </w:r>
            <w:r w:rsidRPr="000924F8"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70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Conejero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2002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Medical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0.5-0.6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60/76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12/43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9/33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11/43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17/33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(6-34) 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(6-46)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Goeters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2002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7/33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11/35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11/33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21/35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46.0+49.1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39.4±31.3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Hall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2003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Mixed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 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26/179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25/184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27/179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30/184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35/179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44/184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25.0±1.3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30.0+4.3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233C09" w:rsidRPr="00233C0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(9</w:t>
            </w:r>
            <w:r w:rsidRPr="007962D9">
              <w:rPr>
                <w:rFonts w:ascii="宋体" w:eastAsia="宋体" w:hAnsi="宋体" w:cs="Times New Roman" w:hint="eastAsia"/>
                <w:color w:val="000000"/>
                <w:kern w:val="0"/>
                <w:sz w:val="16"/>
                <w:szCs w:val="16"/>
              </w:rPr>
              <w:t>–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(10–18)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Falcão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2004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5/10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10/10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8.8±5.3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27.0±73.6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Fuentes-O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2004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33/33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2/17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3/16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4/17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12/16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7.1±9.2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7.3±4.5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Schulman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18.6 (0.9)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17.9(0.9)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10/59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6/64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38/59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38/64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16.7±1.9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15.2±2.1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Déchelotte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2/58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2/56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16/58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9/56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23/58/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32/56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30.0±139.9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26.0±100.8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70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Estívariz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2008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13.4(1.4)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13.1(1.2)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39/59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1/30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5/29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7/30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10/29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</w:tr>
      <w:tr w:rsidR="00233C09" w:rsidRPr="007962D9" w:rsidTr="00233C09">
        <w:trPr>
          <w:trHeight w:val="46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870B8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Pérez-Bárcena</w:t>
            </w:r>
            <w:proofErr w:type="spellEnd"/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2008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Mixed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10.3(1.6)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10.7(1.9)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87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30/30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3/15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0/15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11/15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3/15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22.9±20.0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20.5±16.0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Fuentes-O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2008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Surgical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10.3(1.6)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10.7(1.9)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87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44/44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2/22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5/22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9/22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16/22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11.0±11.7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11.1±7.1</w:t>
            </w:r>
          </w:p>
        </w:tc>
      </w:tr>
      <w:tr w:rsidR="00233C09" w:rsidRPr="007962D9" w:rsidTr="00233C09">
        <w:trPr>
          <w:trHeight w:val="465"/>
        </w:trPr>
        <w:tc>
          <w:tcPr>
            <w:tcW w:w="1288" w:type="dxa"/>
            <w:shd w:val="clear" w:color="auto" w:fill="auto"/>
            <w:hideMark/>
          </w:tcPr>
          <w:p w:rsidR="00E86EE8" w:rsidRDefault="00233C09" w:rsidP="00870B8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Pérez-Bárcena</w:t>
            </w:r>
            <w:proofErr w:type="spellEnd"/>
          </w:p>
          <w:p w:rsidR="00233C09" w:rsidRPr="00E86EE8" w:rsidRDefault="00E86EE8" w:rsidP="00870B8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2010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Mixed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19.2(3.2)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15.1(9.3)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45/45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4/23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3/20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18/23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20/20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30.8±5.8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46.0±14.0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450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Wernerman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Mixed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66701F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  <w:r w:rsidR="0066701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+</w:t>
            </w:r>
          </w:p>
          <w:p w:rsidR="00233C09" w:rsidRPr="007962D9" w:rsidRDefault="0066701F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EN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14/205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20/208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</w:tr>
      <w:tr w:rsidR="00233C09" w:rsidRPr="007962D9" w:rsidTr="00233C09">
        <w:trPr>
          <w:trHeight w:val="285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Andrews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Mixed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 (16–25)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 (15–25)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88/250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80/252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115/250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106/252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134/250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131/252</w:t>
            </w:r>
          </w:p>
        </w:tc>
        <w:tc>
          <w:tcPr>
            <w:tcW w:w="1134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32.5±6.8</w:t>
            </w:r>
          </w:p>
        </w:tc>
        <w:tc>
          <w:tcPr>
            <w:tcW w:w="119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28.2±6.2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450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Grau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Medical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 (15–21)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 (15–23)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6670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</w:t>
            </w:r>
            <w:r w:rsidR="0066701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31/121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9/59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13/68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16/59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23/68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24/59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31/68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35.0±8.3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31.0±9.5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233C09" w:rsidRPr="007962D9" w:rsidTr="00233C09">
        <w:trPr>
          <w:trHeight w:val="270"/>
        </w:trPr>
        <w:tc>
          <w:tcPr>
            <w:tcW w:w="1288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Heyland</w:t>
            </w:r>
            <w:r w:rsidR="00E86EE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992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33C09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Mixed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ICU</w:t>
            </w:r>
          </w:p>
        </w:tc>
        <w:tc>
          <w:tcPr>
            <w:tcW w:w="851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26.6(7.6)</w:t>
            </w:r>
          </w:p>
        </w:tc>
        <w:tc>
          <w:tcPr>
            <w:tcW w:w="850" w:type="dxa"/>
            <w:shd w:val="clear" w:color="auto" w:fill="auto"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26(7.4)</w:t>
            </w:r>
          </w:p>
        </w:tc>
        <w:tc>
          <w:tcPr>
            <w:tcW w:w="709" w:type="dxa"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66701F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</w:t>
            </w:r>
            <w:r w:rsidR="0066701F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+</w:t>
            </w:r>
          </w:p>
          <w:p w:rsidR="00233C09" w:rsidRPr="007962D9" w:rsidRDefault="0066701F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PN</w:t>
            </w:r>
          </w:p>
        </w:tc>
        <w:tc>
          <w:tcPr>
            <w:tcW w:w="827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134/1217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227/611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188/607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259/611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218/607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183/611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166/607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16.0±4.3</w:t>
            </w:r>
          </w:p>
        </w:tc>
        <w:tc>
          <w:tcPr>
            <w:tcW w:w="1199" w:type="dxa"/>
            <w:shd w:val="clear" w:color="auto" w:fill="auto"/>
            <w:noWrap/>
            <w:hideMark/>
          </w:tcPr>
          <w:p w:rsidR="00233C09" w:rsidRPr="007962D9" w:rsidRDefault="00233C09" w:rsidP="007962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17.1±4.6</w:t>
            </w:r>
            <w:r w:rsidRPr="007962D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</w:tbl>
    <w:p w:rsidR="007C1BB8" w:rsidRPr="007C1BB8" w:rsidRDefault="007C1BB8" w:rsidP="007C1BB8">
      <w:pPr>
        <w:rPr>
          <w:rFonts w:hint="eastAsia"/>
          <w:b/>
          <w:bCs/>
          <w:lang w:val="en-GB"/>
        </w:rPr>
      </w:pPr>
      <w:r w:rsidRPr="007C1BB8">
        <w:rPr>
          <w:rFonts w:hint="eastAsia"/>
          <w:b/>
          <w:bCs/>
          <w:lang w:val="en-GB"/>
        </w:rPr>
        <w:t xml:space="preserve">Additional file2. </w:t>
      </w:r>
      <w:r w:rsidRPr="007C1BB8">
        <w:rPr>
          <w:b/>
          <w:bCs/>
          <w:lang w:val="en-GB"/>
        </w:rPr>
        <w:t>Summary of the studies included in the meta-analysis</w:t>
      </w:r>
    </w:p>
    <w:p w:rsidR="004605FF" w:rsidRPr="00A15C4A" w:rsidRDefault="004605FF" w:rsidP="004605FF">
      <w:pPr>
        <w:widowControl/>
        <w:jc w:val="left"/>
        <w:rPr>
          <w:bCs/>
        </w:rPr>
      </w:pPr>
      <w:r w:rsidRPr="00A15C4A">
        <w:rPr>
          <w:bCs/>
        </w:rPr>
        <w:t xml:space="preserve">PN: parental nutrition; EN: </w:t>
      </w:r>
      <w:proofErr w:type="spellStart"/>
      <w:r w:rsidRPr="00A15C4A">
        <w:rPr>
          <w:bCs/>
        </w:rPr>
        <w:t>enteral</w:t>
      </w:r>
      <w:proofErr w:type="spellEnd"/>
      <w:r w:rsidRPr="00A15C4A">
        <w:rPr>
          <w:bCs/>
        </w:rPr>
        <w:t xml:space="preserve"> nutrition; </w:t>
      </w:r>
      <w:proofErr w:type="spellStart"/>
      <w:r w:rsidRPr="00A15C4A">
        <w:rPr>
          <w:bCs/>
        </w:rPr>
        <w:t>Gln</w:t>
      </w:r>
      <w:proofErr w:type="spellEnd"/>
      <w:r w:rsidRPr="00A15C4A">
        <w:rPr>
          <w:bCs/>
        </w:rPr>
        <w:t>: glutamine</w:t>
      </w:r>
      <w:proofErr w:type="gramStart"/>
      <w:r w:rsidRPr="00A15C4A">
        <w:rPr>
          <w:bCs/>
        </w:rPr>
        <w:t>;</w:t>
      </w:r>
      <w:r>
        <w:rPr>
          <w:rFonts w:hint="eastAsia"/>
          <w:bCs/>
        </w:rPr>
        <w:t xml:space="preserve"> </w:t>
      </w:r>
      <w:r w:rsidRPr="00A15C4A">
        <w:rPr>
          <w:bCs/>
        </w:rPr>
        <w:t xml:space="preserve"> </w:t>
      </w:r>
      <w:r>
        <w:rPr>
          <w:rFonts w:hint="eastAsia"/>
          <w:bCs/>
        </w:rPr>
        <w:t>Con</w:t>
      </w:r>
      <w:proofErr w:type="gramEnd"/>
      <w:r>
        <w:rPr>
          <w:rFonts w:hint="eastAsia"/>
          <w:bCs/>
        </w:rPr>
        <w:t xml:space="preserve">: control; </w:t>
      </w:r>
      <w:r w:rsidRPr="00A15C4A">
        <w:rPr>
          <w:bCs/>
        </w:rPr>
        <w:t xml:space="preserve">NA: not available </w:t>
      </w:r>
    </w:p>
    <w:p w:rsidR="004605FF" w:rsidRPr="00A15C4A" w:rsidRDefault="004605FF" w:rsidP="004605FF">
      <w:pPr>
        <w:widowControl/>
        <w:jc w:val="left"/>
        <w:rPr>
          <w:bCs/>
        </w:rPr>
        <w:sectPr w:rsidR="004605FF" w:rsidRPr="00A15C4A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proofErr w:type="gramStart"/>
      <w:r w:rsidRPr="00A15C4A">
        <w:rPr>
          <w:bCs/>
          <w:vertAlign w:val="superscript"/>
        </w:rPr>
        <w:t>a</w:t>
      </w:r>
      <w:proofErr w:type="gramEnd"/>
      <w:r w:rsidRPr="00A15C4A">
        <w:rPr>
          <w:bCs/>
          <w:vertAlign w:val="superscript"/>
        </w:rPr>
        <w:t xml:space="preserve"> </w:t>
      </w:r>
      <w:r w:rsidR="007C1BB8">
        <w:rPr>
          <w:bCs/>
        </w:rPr>
        <w:t xml:space="preserve">Calculated </w:t>
      </w:r>
      <w:proofErr w:type="spellStart"/>
      <w:r w:rsidR="007C1BB8">
        <w:rPr>
          <w:bCs/>
        </w:rPr>
        <w:t>val</w:t>
      </w:r>
      <w:proofErr w:type="spellEnd"/>
    </w:p>
    <w:p w:rsidR="00212780" w:rsidRPr="00452BD0" w:rsidRDefault="00016EBA"/>
    <w:sectPr w:rsidR="00212780" w:rsidRPr="00452BD0" w:rsidSect="007962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EBA" w:rsidRDefault="00016EBA" w:rsidP="000924F8">
      <w:r>
        <w:separator/>
      </w:r>
    </w:p>
  </w:endnote>
  <w:endnote w:type="continuationSeparator" w:id="0">
    <w:p w:rsidR="00016EBA" w:rsidRDefault="00016EBA" w:rsidP="00092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EBA" w:rsidRDefault="00016EBA" w:rsidP="000924F8">
      <w:r>
        <w:separator/>
      </w:r>
    </w:p>
  </w:footnote>
  <w:footnote w:type="continuationSeparator" w:id="0">
    <w:p w:rsidR="00016EBA" w:rsidRDefault="00016EBA" w:rsidP="000924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2BD0"/>
    <w:rsid w:val="00016EBA"/>
    <w:rsid w:val="00067615"/>
    <w:rsid w:val="000924F8"/>
    <w:rsid w:val="00120F39"/>
    <w:rsid w:val="00233C09"/>
    <w:rsid w:val="002D68D7"/>
    <w:rsid w:val="00390912"/>
    <w:rsid w:val="00452BD0"/>
    <w:rsid w:val="004605FF"/>
    <w:rsid w:val="0046532C"/>
    <w:rsid w:val="00535ED0"/>
    <w:rsid w:val="00654BAB"/>
    <w:rsid w:val="0066701F"/>
    <w:rsid w:val="006A4EB1"/>
    <w:rsid w:val="00706970"/>
    <w:rsid w:val="007856E8"/>
    <w:rsid w:val="007962D9"/>
    <w:rsid w:val="007C1BB8"/>
    <w:rsid w:val="007F374F"/>
    <w:rsid w:val="008126DE"/>
    <w:rsid w:val="00870B8E"/>
    <w:rsid w:val="00A53D56"/>
    <w:rsid w:val="00AF782A"/>
    <w:rsid w:val="00BE148D"/>
    <w:rsid w:val="00C07543"/>
    <w:rsid w:val="00D13BBF"/>
    <w:rsid w:val="00E560B9"/>
    <w:rsid w:val="00E75389"/>
    <w:rsid w:val="00E83039"/>
    <w:rsid w:val="00E86EE8"/>
    <w:rsid w:val="00F1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4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4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4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4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1006D-185B-4A48-B00C-314F405A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11</cp:revision>
  <dcterms:created xsi:type="dcterms:W3CDTF">2013-09-11T07:49:00Z</dcterms:created>
  <dcterms:modified xsi:type="dcterms:W3CDTF">2013-10-14T12:51:00Z</dcterms:modified>
</cp:coreProperties>
</file>