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440" w:rsidRDefault="00433440" w:rsidP="00433440">
      <w:pPr>
        <w:spacing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Additional Figure 1</w:t>
      </w:r>
    </w:p>
    <w:p w:rsidR="00433440" w:rsidRPr="00785E38" w:rsidRDefault="00433440" w:rsidP="00433440">
      <w:pPr>
        <w:spacing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5760720" cy="1499870"/>
            <wp:effectExtent l="0" t="0" r="5080" b="0"/>
            <wp:docPr id="6" name="Bild 6" descr="CD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D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440" w:rsidRDefault="00433440" w:rsidP="00433440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:rsidR="00433440" w:rsidRPr="00785E38" w:rsidRDefault="00433440" w:rsidP="00433440">
      <w:pPr>
        <w:spacing w:line="480" w:lineRule="auto"/>
        <w:jc w:val="both"/>
        <w:rPr>
          <w:rFonts w:ascii="Arial" w:hAnsi="Arial" w:cs="Arial"/>
          <w:b/>
          <w:lang w:val="en-US"/>
        </w:rPr>
      </w:pPr>
      <w:proofErr w:type="gramStart"/>
      <w:r>
        <w:rPr>
          <w:rFonts w:ascii="Arial" w:hAnsi="Arial" w:cs="Arial"/>
          <w:b/>
          <w:lang w:val="en-US"/>
        </w:rPr>
        <w:t>Additional Fig 1.</w:t>
      </w:r>
      <w:proofErr w:type="gramEnd"/>
      <w:r>
        <w:rPr>
          <w:rFonts w:ascii="Arial" w:hAnsi="Arial" w:cs="Arial"/>
          <w:b/>
          <w:lang w:val="en-US"/>
        </w:rPr>
        <w:t xml:space="preserve"> P</w:t>
      </w:r>
      <w:r w:rsidRPr="00785E38">
        <w:rPr>
          <w:rFonts w:ascii="Arial" w:hAnsi="Arial" w:cs="Arial"/>
          <w:b/>
          <w:lang w:val="en-US"/>
        </w:rPr>
        <w:t xml:space="preserve">ulmonary distribution of </w:t>
      </w:r>
      <w:proofErr w:type="spellStart"/>
      <w:r w:rsidRPr="00785E38">
        <w:rPr>
          <w:rFonts w:ascii="Arial" w:hAnsi="Arial" w:cs="Arial"/>
          <w:b/>
          <w:lang w:val="en-US"/>
        </w:rPr>
        <w:t>Adrenomedullin</w:t>
      </w:r>
      <w:proofErr w:type="spellEnd"/>
    </w:p>
    <w:p w:rsidR="00433440" w:rsidRDefault="00433440" w:rsidP="00433440">
      <w:pPr>
        <w:spacing w:line="480" w:lineRule="auto"/>
        <w:jc w:val="both"/>
        <w:rPr>
          <w:rFonts w:ascii="Arial" w:hAnsi="Arial" w:cs="Arial"/>
          <w:lang w:val="en-US"/>
        </w:rPr>
      </w:pPr>
      <w:proofErr w:type="spellStart"/>
      <w:r w:rsidRPr="00785E38">
        <w:rPr>
          <w:rFonts w:ascii="Arial" w:hAnsi="Arial" w:cs="Arial"/>
          <w:lang w:val="en-US"/>
        </w:rPr>
        <w:t>Adrenomedullin</w:t>
      </w:r>
      <w:proofErr w:type="spellEnd"/>
      <w:r w:rsidRPr="00785E38">
        <w:rPr>
          <w:rFonts w:ascii="Arial" w:hAnsi="Arial" w:cs="Arial"/>
          <w:lang w:val="en-US"/>
        </w:rPr>
        <w:t xml:space="preserve"> (AM) </w:t>
      </w:r>
      <w:proofErr w:type="spellStart"/>
      <w:r w:rsidRPr="00785E38">
        <w:rPr>
          <w:rFonts w:ascii="Arial" w:hAnsi="Arial" w:cs="Arial"/>
          <w:lang w:val="en-US"/>
        </w:rPr>
        <w:t>immunolabelling</w:t>
      </w:r>
      <w:proofErr w:type="spellEnd"/>
      <w:r w:rsidRPr="00785E38">
        <w:rPr>
          <w:rFonts w:ascii="Arial" w:hAnsi="Arial" w:cs="Arial"/>
          <w:lang w:val="en-US"/>
        </w:rPr>
        <w:t xml:space="preserve"> </w:t>
      </w:r>
      <w:proofErr w:type="spellStart"/>
      <w:r w:rsidRPr="00785E38">
        <w:rPr>
          <w:rFonts w:ascii="Arial" w:hAnsi="Arial" w:cs="Arial"/>
          <w:lang w:val="en-US"/>
        </w:rPr>
        <w:t>colocalized</w:t>
      </w:r>
      <w:proofErr w:type="spellEnd"/>
      <w:r w:rsidRPr="00785E38">
        <w:rPr>
          <w:rFonts w:ascii="Arial" w:hAnsi="Arial" w:cs="Arial"/>
          <w:lang w:val="en-US"/>
        </w:rPr>
        <w:t xml:space="preserve"> with CD31-immunoreactivity a marker for endothelial cells. In addition, alveolar macrophages were</w:t>
      </w:r>
      <w:r>
        <w:rPr>
          <w:rFonts w:ascii="Arial" w:hAnsi="Arial" w:cs="Arial"/>
          <w:lang w:val="en-US"/>
        </w:rPr>
        <w:t xml:space="preserve"> AM</w:t>
      </w:r>
      <w:r w:rsidRPr="00785E38">
        <w:rPr>
          <w:rFonts w:ascii="Arial" w:hAnsi="Arial" w:cs="Arial"/>
          <w:lang w:val="en-US"/>
        </w:rPr>
        <w:t xml:space="preserve"> positive</w:t>
      </w:r>
      <w:r>
        <w:rPr>
          <w:rFonts w:ascii="Arial" w:hAnsi="Arial" w:cs="Arial"/>
          <w:lang w:val="en-US"/>
        </w:rPr>
        <w:t>.</w:t>
      </w:r>
      <w:r w:rsidRPr="00785E38">
        <w:rPr>
          <w:rFonts w:ascii="Arial" w:hAnsi="Arial" w:cs="Arial"/>
          <w:lang w:val="en-US"/>
        </w:rPr>
        <w:t xml:space="preserve"> (</w:t>
      </w:r>
      <w:proofErr w:type="gramStart"/>
      <w:r w:rsidRPr="00785E38">
        <w:rPr>
          <w:rFonts w:ascii="Arial" w:hAnsi="Arial" w:cs="Arial"/>
          <w:lang w:val="en-US"/>
        </w:rPr>
        <w:t>n</w:t>
      </w:r>
      <w:proofErr w:type="gramEnd"/>
      <w:r w:rsidRPr="00785E38">
        <w:rPr>
          <w:rFonts w:ascii="Arial" w:hAnsi="Arial" w:cs="Arial"/>
          <w:lang w:val="en-US"/>
        </w:rPr>
        <w:t xml:space="preserve"> = 5, representative images shown).</w:t>
      </w:r>
    </w:p>
    <w:p w:rsidR="0072692C" w:rsidRDefault="0072692C">
      <w:bookmarkStart w:id="0" w:name="_GoBack"/>
      <w:bookmarkEnd w:id="0"/>
    </w:p>
    <w:sectPr w:rsidR="0072692C" w:rsidSect="00D7598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440"/>
    <w:rsid w:val="00433440"/>
    <w:rsid w:val="0072692C"/>
    <w:rsid w:val="00D7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D915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3440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3344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33440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3440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3344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33440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242</Characters>
  <Application>Microsoft Macintosh Word</Application>
  <DocSecurity>0</DocSecurity>
  <Lines>2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Müller-Redetzky</dc:creator>
  <cp:keywords/>
  <dc:description/>
  <cp:lastModifiedBy>Holger Müller-Redetzky</cp:lastModifiedBy>
  <cp:revision>1</cp:revision>
  <dcterms:created xsi:type="dcterms:W3CDTF">2014-03-08T10:29:00Z</dcterms:created>
  <dcterms:modified xsi:type="dcterms:W3CDTF">2014-03-08T10:31:00Z</dcterms:modified>
</cp:coreProperties>
</file>