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42" w:rsidRPr="008707D7" w:rsidRDefault="00914442" w:rsidP="00914442">
      <w:pPr>
        <w:spacing w:before="100" w:beforeAutospacing="1" w:after="100" w:afterAutospacing="1" w:line="274" w:lineRule="exact"/>
        <w:rPr>
          <w:rFonts w:ascii="Arial" w:eastAsia="Cambria" w:hAnsi="Arial" w:cs="Arial"/>
          <w:sz w:val="24"/>
          <w:szCs w:val="24"/>
        </w:rPr>
      </w:pPr>
      <w:r w:rsidRPr="008707D7">
        <w:rPr>
          <w:rFonts w:ascii="Arial" w:eastAsia="Cambria" w:hAnsi="Arial" w:cs="Arial"/>
          <w:b/>
          <w:bCs/>
          <w:position w:val="-1"/>
          <w:sz w:val="24"/>
          <w:szCs w:val="24"/>
        </w:rPr>
        <w:t>Table 2. Antiepileptic drugs Data</w:t>
      </w:r>
    </w:p>
    <w:p w:rsidR="00914442" w:rsidRPr="008707D7" w:rsidRDefault="00914442" w:rsidP="00914442">
      <w:pPr>
        <w:spacing w:before="100" w:beforeAutospacing="1" w:after="100" w:afterAutospacing="1" w:line="20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721"/>
        <w:gridCol w:w="821"/>
      </w:tblGrid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40" w:lineRule="auto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Number AED before Pentobarbital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proofErr w:type="gramStart"/>
            <w:r w:rsidRPr="008707D7">
              <w:rPr>
                <w:rFonts w:ascii="Arial" w:eastAsia="Cambria" w:hAnsi="Arial" w:cs="Arial"/>
                <w:sz w:val="24"/>
                <w:szCs w:val="24"/>
              </w:rPr>
              <w:t>n</w:t>
            </w:r>
            <w:proofErr w:type="gramEnd"/>
            <w:r w:rsidRPr="008707D7">
              <w:rPr>
                <w:rFonts w:ascii="Arial" w:eastAsia="Cambria" w:hAnsi="Arial" w:cs="Arial"/>
                <w:sz w:val="24"/>
                <w:szCs w:val="24"/>
              </w:rPr>
              <w:t>=31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442" w:rsidRPr="00461F81" w:rsidTr="003D5C4D">
        <w:trPr>
          <w:trHeight w:hRule="exact" w:val="65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(6)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(26)</w:t>
            </w:r>
          </w:p>
        </w:tc>
      </w:tr>
      <w:tr w:rsidR="00914442" w:rsidRPr="00461F81" w:rsidTr="003D5C4D">
        <w:trPr>
          <w:trHeight w:hRule="exact" w:val="49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(23)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(26)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(13)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40" w:lineRule="auto"/>
              <w:ind w:left="720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8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(6)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 xml:space="preserve">Response to pentobarbital, </w:t>
            </w:r>
            <w:proofErr w:type="gramStart"/>
            <w:r w:rsidRPr="008707D7">
              <w:rPr>
                <w:rFonts w:ascii="Arial" w:eastAsia="Cambria" w:hAnsi="Arial" w:cs="Arial"/>
                <w:sz w:val="24"/>
                <w:szCs w:val="24"/>
              </w:rPr>
              <w:t>n(</w:t>
            </w:r>
            <w:proofErr w:type="gramEnd"/>
            <w:r w:rsidRPr="008707D7">
              <w:rPr>
                <w:rFonts w:ascii="Arial" w:eastAsia="Cambria" w:hAnsi="Arial" w:cs="Arial"/>
                <w:sz w:val="24"/>
                <w:szCs w:val="24"/>
              </w:rPr>
              <w:t>%)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28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(90)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Length pentobarbital</w:t>
            </w:r>
            <w:r w:rsidRPr="008707D7">
              <w:rPr>
                <w:rFonts w:ascii="Arial" w:eastAsia="Cambria" w:hAnsi="Arial" w:cs="Arial"/>
                <w:spacing w:val="-1"/>
                <w:sz w:val="24"/>
                <w:szCs w:val="24"/>
              </w:rPr>
              <w:t xml:space="preserve"> </w:t>
            </w:r>
            <w:r w:rsidRPr="008707D7">
              <w:rPr>
                <w:rFonts w:ascii="Arial" w:eastAsia="Cambria" w:hAnsi="Arial" w:cs="Arial"/>
                <w:sz w:val="24"/>
                <w:szCs w:val="24"/>
              </w:rPr>
              <w:t>drip, days*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(3</w:t>
            </w:r>
            <w:r w:rsidRPr="008707D7">
              <w:rPr>
                <w:rFonts w:ascii="Arial" w:eastAsia="Cambria" w:hAnsi="Arial" w:cs="Arial"/>
                <w:w w:val="33"/>
                <w:sz w:val="24"/>
                <w:szCs w:val="24"/>
              </w:rPr>
              <w:t>-­</w:t>
            </w:r>
            <w:r w:rsidRPr="008707D7">
              <w:rPr>
                <w:rFonts w:ascii="Cambria Math" w:eastAsia="Cambria" w:hAnsi="Cambria Math" w:cs="Cambria Math"/>
                <w:w w:val="33"/>
                <w:sz w:val="24"/>
                <w:szCs w:val="24"/>
              </w:rPr>
              <w:t>‐</w:t>
            </w:r>
            <w:r w:rsidRPr="008707D7">
              <w:rPr>
                <w:rFonts w:ascii="Arial" w:eastAsia="Cambria" w:hAnsi="Arial" w:cs="Arial"/>
                <w:sz w:val="24"/>
                <w:szCs w:val="24"/>
              </w:rPr>
              <w:t>14)</w:t>
            </w:r>
          </w:p>
        </w:tc>
      </w:tr>
      <w:tr w:rsidR="00914442" w:rsidRPr="00461F81" w:rsidTr="003D5C4D">
        <w:trPr>
          <w:trHeight w:hRule="exact" w:val="494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914442">
              <w:rPr>
                <w:rFonts w:ascii="Arial" w:eastAsia="Cambria" w:hAnsi="Arial" w:cs="Arial"/>
                <w:sz w:val="24"/>
                <w:szCs w:val="24"/>
                <w:highlight w:val="yellow"/>
              </w:rPr>
              <w:t xml:space="preserve">Length of status </w:t>
            </w:r>
            <w:proofErr w:type="spellStart"/>
            <w:r w:rsidRPr="00914442">
              <w:rPr>
                <w:rFonts w:ascii="Arial" w:eastAsia="Cambria" w:hAnsi="Arial" w:cs="Arial"/>
                <w:sz w:val="24"/>
                <w:szCs w:val="24"/>
                <w:highlight w:val="yellow"/>
              </w:rPr>
              <w:t>epilepticus</w:t>
            </w:r>
            <w:proofErr w:type="spellEnd"/>
            <w:r w:rsidRPr="00914442">
              <w:rPr>
                <w:rFonts w:ascii="Arial" w:eastAsia="Cambria" w:hAnsi="Arial" w:cs="Arial"/>
                <w:sz w:val="24"/>
                <w:szCs w:val="24"/>
                <w:highlight w:val="yellow"/>
              </w:rPr>
              <w:t xml:space="preserve"> before pentobarbital initiation, days</w:t>
            </w:r>
            <w:r w:rsidRPr="008707D7">
              <w:rPr>
                <w:rFonts w:ascii="Arial" w:eastAsia="Cambria" w:hAnsi="Arial" w:cs="Arial"/>
                <w:sz w:val="24"/>
                <w:szCs w:val="24"/>
              </w:rPr>
              <w:t>*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(2-10)</w:t>
            </w:r>
          </w:p>
        </w:tc>
      </w:tr>
      <w:tr w:rsidR="00914442" w:rsidRPr="00461F81" w:rsidTr="003D5C4D">
        <w:trPr>
          <w:trHeight w:hRule="exact" w:val="77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Withdrawal seizure after interruption of</w:t>
            </w:r>
            <w:r w:rsidRPr="008707D7">
              <w:rPr>
                <w:rFonts w:ascii="Arial" w:eastAsia="Cambria" w:hAnsi="Arial" w:cs="Arial"/>
                <w:spacing w:val="53"/>
                <w:sz w:val="24"/>
                <w:szCs w:val="24"/>
              </w:rPr>
              <w:t xml:space="preserve"> </w:t>
            </w:r>
            <w:r w:rsidRPr="008707D7">
              <w:rPr>
                <w:rFonts w:ascii="Arial" w:eastAsia="Cambria" w:hAnsi="Arial" w:cs="Arial"/>
                <w:sz w:val="24"/>
                <w:szCs w:val="24"/>
              </w:rPr>
              <w:t>pentobarbital,</w:t>
            </w:r>
            <w:r w:rsidRPr="008707D7">
              <w:rPr>
                <w:rFonts w:ascii="Arial" w:eastAsia="Cambria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707D7">
              <w:rPr>
                <w:rFonts w:ascii="Arial" w:eastAsia="Cambria" w:hAnsi="Arial" w:cs="Arial"/>
                <w:sz w:val="24"/>
                <w:szCs w:val="24"/>
              </w:rPr>
              <w:t>n(</w:t>
            </w:r>
            <w:proofErr w:type="gramEnd"/>
            <w:r w:rsidRPr="008707D7">
              <w:rPr>
                <w:rFonts w:ascii="Arial" w:eastAsia="Cambria" w:hAnsi="Arial" w:cs="Arial"/>
                <w:sz w:val="24"/>
                <w:szCs w:val="24"/>
              </w:rPr>
              <w:t>%)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(48)</w:t>
            </w:r>
          </w:p>
        </w:tc>
      </w:tr>
      <w:tr w:rsidR="00914442" w:rsidRPr="00461F81" w:rsidTr="003D5C4D">
        <w:trPr>
          <w:trHeight w:hRule="exact" w:val="758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 xml:space="preserve">Withdrawal seizure requiring pentobarbital restart, </w:t>
            </w:r>
            <w:proofErr w:type="gramStart"/>
            <w:r w:rsidRPr="008707D7">
              <w:rPr>
                <w:rFonts w:ascii="Arial" w:eastAsia="Cambria" w:hAnsi="Arial" w:cs="Arial"/>
                <w:sz w:val="24"/>
                <w:szCs w:val="24"/>
              </w:rPr>
              <w:t>n(</w:t>
            </w:r>
            <w:proofErr w:type="gramEnd"/>
            <w:r w:rsidRPr="008707D7">
              <w:rPr>
                <w:rFonts w:ascii="Arial" w:eastAsia="Cambria" w:hAnsi="Arial" w:cs="Arial"/>
                <w:sz w:val="24"/>
                <w:szCs w:val="24"/>
              </w:rPr>
              <w:t>%)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(47)**</w:t>
            </w:r>
          </w:p>
        </w:tc>
      </w:tr>
      <w:tr w:rsidR="00914442" w:rsidRPr="00461F81" w:rsidTr="003D5C4D">
        <w:trPr>
          <w:trHeight w:hRule="exact" w:val="797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 xml:space="preserve">Phenobarbital to wean pentobarbital, </w:t>
            </w:r>
            <w:proofErr w:type="gramStart"/>
            <w:r w:rsidRPr="008707D7">
              <w:rPr>
                <w:rFonts w:ascii="Arial" w:eastAsia="Cambria" w:hAnsi="Arial" w:cs="Arial"/>
                <w:sz w:val="24"/>
                <w:szCs w:val="24"/>
              </w:rPr>
              <w:t>n(</w:t>
            </w:r>
            <w:proofErr w:type="gramEnd"/>
            <w:r w:rsidRPr="008707D7">
              <w:rPr>
                <w:rFonts w:ascii="Arial" w:eastAsia="Cambria" w:hAnsi="Arial" w:cs="Arial"/>
                <w:sz w:val="24"/>
                <w:szCs w:val="24"/>
              </w:rPr>
              <w:t>%)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442" w:rsidRPr="008707D7" w:rsidRDefault="00914442" w:rsidP="003D5C4D">
            <w:pPr>
              <w:spacing w:before="100" w:beforeAutospacing="1" w:after="100" w:afterAutospacing="1" w:line="278" w:lineRule="exact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8707D7">
              <w:rPr>
                <w:rFonts w:ascii="Arial" w:eastAsia="Cambria" w:hAnsi="Arial" w:cs="Arial"/>
                <w:sz w:val="24"/>
                <w:szCs w:val="24"/>
              </w:rPr>
              <w:t>(80)**</w:t>
            </w:r>
          </w:p>
        </w:tc>
      </w:tr>
    </w:tbl>
    <w:p w:rsidR="00914442" w:rsidRPr="008707D7" w:rsidRDefault="00914442" w:rsidP="00914442">
      <w:pPr>
        <w:spacing w:before="100" w:beforeAutospacing="1" w:after="100" w:afterAutospacing="1" w:line="200" w:lineRule="exact"/>
        <w:rPr>
          <w:rFonts w:ascii="Arial" w:hAnsi="Arial" w:cs="Arial"/>
          <w:sz w:val="24"/>
          <w:szCs w:val="24"/>
        </w:rPr>
      </w:pPr>
    </w:p>
    <w:p w:rsidR="00914442" w:rsidRPr="008707D7" w:rsidRDefault="00914442" w:rsidP="00914442">
      <w:pPr>
        <w:spacing w:before="100" w:beforeAutospacing="1" w:after="100" w:afterAutospacing="1" w:line="239" w:lineRule="auto"/>
        <w:rPr>
          <w:rFonts w:ascii="Arial" w:eastAsia="Cambria" w:hAnsi="Arial" w:cs="Arial"/>
          <w:sz w:val="24"/>
          <w:szCs w:val="24"/>
        </w:rPr>
      </w:pPr>
      <w:r w:rsidRPr="008707D7">
        <w:rPr>
          <w:rFonts w:ascii="Arial" w:eastAsia="Cambria" w:hAnsi="Arial" w:cs="Arial"/>
          <w:sz w:val="24"/>
          <w:szCs w:val="24"/>
        </w:rPr>
        <w:t xml:space="preserve">Data are reported as </w:t>
      </w:r>
      <w:proofErr w:type="gramStart"/>
      <w:r w:rsidRPr="008707D7">
        <w:rPr>
          <w:rFonts w:ascii="Arial" w:eastAsia="Cambria" w:hAnsi="Arial" w:cs="Arial"/>
          <w:sz w:val="24"/>
          <w:szCs w:val="24"/>
        </w:rPr>
        <w:t>n(</w:t>
      </w:r>
      <w:proofErr w:type="gramEnd"/>
      <w:r w:rsidRPr="008707D7">
        <w:rPr>
          <w:rFonts w:ascii="Arial" w:eastAsia="Cambria" w:hAnsi="Arial" w:cs="Arial"/>
          <w:sz w:val="24"/>
          <w:szCs w:val="24"/>
        </w:rPr>
        <w:t>%) or *median (IQR) **percentages refer to number of patients with withdrawal seizure after interruption of pentobarbital.</w:t>
      </w:r>
      <w:r w:rsidRPr="008707D7">
        <w:rPr>
          <w:rFonts w:ascii="Arial" w:eastAsia="Cambria" w:hAnsi="Arial" w:cs="Arial"/>
          <w:spacing w:val="1"/>
          <w:sz w:val="24"/>
          <w:szCs w:val="24"/>
        </w:rPr>
        <w:t xml:space="preserve"> </w:t>
      </w:r>
      <w:r w:rsidRPr="008707D7">
        <w:rPr>
          <w:rFonts w:ascii="Arial" w:eastAsia="Cambria" w:hAnsi="Arial" w:cs="Arial"/>
          <w:sz w:val="24"/>
          <w:szCs w:val="24"/>
        </w:rPr>
        <w:t>(</w:t>
      </w:r>
      <w:proofErr w:type="gramStart"/>
      <w:r w:rsidRPr="008707D7">
        <w:rPr>
          <w:rFonts w:ascii="Arial" w:eastAsia="Cambria" w:hAnsi="Arial" w:cs="Arial"/>
          <w:sz w:val="24"/>
          <w:szCs w:val="24"/>
        </w:rPr>
        <w:t>n</w:t>
      </w:r>
      <w:proofErr w:type="gramEnd"/>
      <w:r w:rsidRPr="008707D7">
        <w:rPr>
          <w:rFonts w:ascii="Arial" w:eastAsia="Cambria" w:hAnsi="Arial" w:cs="Arial"/>
          <w:sz w:val="24"/>
          <w:szCs w:val="24"/>
        </w:rPr>
        <w:t xml:space="preserve"> =15). Response to pentobarbital is defined as status </w:t>
      </w:r>
      <w:proofErr w:type="spellStart"/>
      <w:r w:rsidRPr="008707D7">
        <w:rPr>
          <w:rFonts w:ascii="Arial" w:eastAsia="Cambria" w:hAnsi="Arial" w:cs="Arial"/>
          <w:sz w:val="24"/>
          <w:szCs w:val="24"/>
        </w:rPr>
        <w:t>epilepticus</w:t>
      </w:r>
      <w:proofErr w:type="spellEnd"/>
      <w:r w:rsidRPr="008707D7">
        <w:rPr>
          <w:rFonts w:ascii="Arial" w:eastAsia="Cambria" w:hAnsi="Arial" w:cs="Arial"/>
          <w:sz w:val="24"/>
          <w:szCs w:val="24"/>
        </w:rPr>
        <w:t>, which is completely controlled by the therapy. Withdrawal seizures are defined</w:t>
      </w:r>
      <w:r w:rsidRPr="008707D7">
        <w:rPr>
          <w:rFonts w:ascii="Arial" w:eastAsia="Cambria" w:hAnsi="Arial" w:cs="Arial"/>
          <w:spacing w:val="1"/>
          <w:sz w:val="24"/>
          <w:szCs w:val="24"/>
        </w:rPr>
        <w:t xml:space="preserve"> </w:t>
      </w:r>
      <w:r w:rsidRPr="008707D7">
        <w:rPr>
          <w:rFonts w:ascii="Arial" w:eastAsia="Cambria" w:hAnsi="Arial" w:cs="Arial"/>
          <w:sz w:val="24"/>
          <w:szCs w:val="24"/>
        </w:rPr>
        <w:t xml:space="preserve">as recurrence of status </w:t>
      </w:r>
      <w:proofErr w:type="spellStart"/>
      <w:r w:rsidRPr="008707D7">
        <w:rPr>
          <w:rFonts w:ascii="Arial" w:eastAsia="Cambria" w:hAnsi="Arial" w:cs="Arial"/>
          <w:sz w:val="24"/>
          <w:szCs w:val="24"/>
        </w:rPr>
        <w:t>epilepticus</w:t>
      </w:r>
      <w:proofErr w:type="spellEnd"/>
      <w:r w:rsidRPr="008707D7">
        <w:rPr>
          <w:rFonts w:ascii="Arial" w:eastAsia="Cambria" w:hAnsi="Arial" w:cs="Arial"/>
          <w:sz w:val="24"/>
          <w:szCs w:val="24"/>
        </w:rPr>
        <w:t xml:space="preserve"> during or </w:t>
      </w:r>
      <w:r>
        <w:rPr>
          <w:rFonts w:ascii="Arial" w:eastAsia="Cambria" w:hAnsi="Arial" w:cs="Arial"/>
          <w:sz w:val="24"/>
          <w:szCs w:val="24"/>
        </w:rPr>
        <w:t>within 48 hours</w:t>
      </w:r>
      <w:bookmarkStart w:id="0" w:name="_GoBack"/>
      <w:bookmarkEnd w:id="0"/>
      <w:r w:rsidRPr="008707D7">
        <w:rPr>
          <w:rFonts w:ascii="Arial" w:eastAsia="Cambria" w:hAnsi="Arial" w:cs="Arial"/>
          <w:sz w:val="24"/>
          <w:szCs w:val="24"/>
        </w:rPr>
        <w:t xml:space="preserve"> after the tapering or withdrawal of the therapy.</w:t>
      </w:r>
    </w:p>
    <w:p w:rsidR="00FF2FE9" w:rsidRDefault="00FF2FE9"/>
    <w:sectPr w:rsidR="00FF2FE9" w:rsidSect="00FF2F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2"/>
    <w:rsid w:val="00914442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88F2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42"/>
    <w:pPr>
      <w:widowControl w:val="0"/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442"/>
    <w:pPr>
      <w:widowControl w:val="0"/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Macintosh Word</Application>
  <DocSecurity>0</DocSecurity>
  <Lines>6</Lines>
  <Paragraphs>1</Paragraphs>
  <ScaleCrop>false</ScaleCrop>
  <Company>Columbia university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Pugin</dc:creator>
  <cp:keywords/>
  <dc:description/>
  <cp:lastModifiedBy>Deborah Pugin</cp:lastModifiedBy>
  <cp:revision>1</cp:revision>
  <dcterms:created xsi:type="dcterms:W3CDTF">2014-02-10T14:11:00Z</dcterms:created>
  <dcterms:modified xsi:type="dcterms:W3CDTF">2014-02-10T14:13:00Z</dcterms:modified>
</cp:coreProperties>
</file>