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D3" w:rsidRPr="00A7611F" w:rsidRDefault="002351E2" w:rsidP="00F12AD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Additional file</w:t>
      </w:r>
      <w:r w:rsidR="008049A0">
        <w:rPr>
          <w:rFonts w:ascii="Arial" w:hAnsi="Arial" w:cs="Arial"/>
          <w:lang w:val="en-GB"/>
        </w:rPr>
        <w:t xml:space="preserve"> </w:t>
      </w:r>
      <w:r w:rsidR="00D30EDD">
        <w:rPr>
          <w:rFonts w:ascii="Arial" w:hAnsi="Arial" w:cs="Arial"/>
          <w:lang w:val="en-GB"/>
        </w:rPr>
        <w:t>3</w:t>
      </w:r>
      <w:bookmarkStart w:id="0" w:name="_GoBack"/>
      <w:bookmarkEnd w:id="0"/>
      <w:r w:rsidR="0072299F">
        <w:rPr>
          <w:rFonts w:ascii="Arial" w:hAnsi="Arial" w:cs="Arial"/>
          <w:lang w:val="en-GB"/>
        </w:rPr>
        <w:t xml:space="preserve">: </w:t>
      </w:r>
      <w:r w:rsidR="00A7611F" w:rsidRPr="009E58D4">
        <w:rPr>
          <w:rFonts w:ascii="Arial" w:hAnsi="Arial" w:cs="Arial"/>
          <w:lang w:val="en-GB"/>
        </w:rPr>
        <w:t>Parameters of</w:t>
      </w:r>
      <w:r w:rsidR="00A7611F">
        <w:rPr>
          <w:rFonts w:ascii="Arial" w:hAnsi="Arial" w:cs="Arial"/>
          <w:lang w:val="en-GB"/>
        </w:rPr>
        <w:t xml:space="preserve"> the </w:t>
      </w:r>
      <w:r w:rsidR="000B41F3">
        <w:rPr>
          <w:rFonts w:ascii="Arial" w:hAnsi="Arial" w:cs="Arial"/>
          <w:lang w:val="en-GB"/>
        </w:rPr>
        <w:t xml:space="preserve">extracorporeal </w:t>
      </w:r>
      <w:r w:rsidR="00CB07C7">
        <w:rPr>
          <w:rFonts w:ascii="Arial" w:hAnsi="Arial" w:cs="Arial"/>
          <w:lang w:val="en-GB"/>
        </w:rPr>
        <w:t>lung assist</w:t>
      </w:r>
      <w:r w:rsidR="00A7611F" w:rsidRPr="009E58D4">
        <w:rPr>
          <w:rFonts w:ascii="Arial" w:hAnsi="Arial" w:cs="Arial"/>
          <w:lang w:val="en-GB"/>
        </w:rPr>
        <w:t xml:space="preserve"> systems used in this study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1384"/>
        <w:gridCol w:w="1568"/>
        <w:gridCol w:w="1413"/>
        <w:gridCol w:w="2151"/>
      </w:tblGrid>
      <w:tr w:rsidR="00CB07C7" w:rsidRPr="00D30EDD" w:rsidTr="00A7611F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B07C7" w:rsidRPr="004B1141" w:rsidRDefault="00CB07C7" w:rsidP="009903E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B1141">
              <w:rPr>
                <w:rFonts w:ascii="Arial" w:hAnsi="Arial" w:cs="Arial"/>
                <w:b/>
                <w:sz w:val="16"/>
                <w:szCs w:val="16"/>
              </w:rPr>
              <w:t xml:space="preserve">Patient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B07C7" w:rsidRPr="004B1141" w:rsidRDefault="00CB07C7" w:rsidP="00CB07C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B1141">
              <w:rPr>
                <w:rFonts w:ascii="Arial" w:hAnsi="Arial" w:cs="Arial"/>
                <w:b/>
                <w:sz w:val="16"/>
                <w:szCs w:val="16"/>
              </w:rPr>
              <w:t xml:space="preserve">Mode </w:t>
            </w:r>
            <w:proofErr w:type="spellStart"/>
            <w:r w:rsidRPr="004B1141">
              <w:rPr>
                <w:rFonts w:ascii="Arial" w:hAnsi="Arial" w:cs="Arial"/>
                <w:b/>
                <w:sz w:val="16"/>
                <w:szCs w:val="16"/>
              </w:rPr>
              <w:t>of</w:t>
            </w:r>
            <w:proofErr w:type="spellEnd"/>
            <w:r w:rsidRPr="004B114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ECLA</w:t>
            </w:r>
            <w:r w:rsidRPr="00CB07C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CB07C7" w:rsidRPr="004B1141" w:rsidRDefault="00CB07C7" w:rsidP="008A0B5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Blood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flow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Pr="004B1141">
              <w:rPr>
                <w:rFonts w:ascii="Arial" w:hAnsi="Arial" w:cs="Arial"/>
                <w:b/>
                <w:sz w:val="16"/>
                <w:szCs w:val="16"/>
              </w:rPr>
              <w:t>l/min)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CB07C7" w:rsidRPr="004B1141" w:rsidRDefault="00CB07C7" w:rsidP="00A5388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Gas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flow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(l/min</w:t>
            </w:r>
            <w:r w:rsidRPr="004B114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:rsidR="00CB07C7" w:rsidRPr="004B1141" w:rsidRDefault="00CB07C7" w:rsidP="00CB07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D</w:t>
            </w:r>
            <w:r w:rsidRPr="004B1141">
              <w:rPr>
                <w:rFonts w:ascii="Arial" w:hAnsi="Arial" w:cs="Arial"/>
                <w:b/>
                <w:sz w:val="16"/>
                <w:szCs w:val="16"/>
                <w:lang w:val="en-GB"/>
              </w:rPr>
              <w:t>uration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  <w:r w:rsidRPr="004B1141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of 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ECLA</w:t>
            </w:r>
            <w:r w:rsidRPr="004B1141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use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(h)</w:t>
            </w:r>
          </w:p>
        </w:tc>
      </w:tr>
      <w:tr w:rsidR="00CB07C7" w:rsidRPr="009903EF" w:rsidTr="00A7611F">
        <w:tc>
          <w:tcPr>
            <w:tcW w:w="1384" w:type="dxa"/>
            <w:tcBorders>
              <w:top w:val="single" w:sz="4" w:space="0" w:color="auto"/>
            </w:tcBorders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CB07C7" w:rsidRPr="003F6A01" w:rsidRDefault="00CB07C7" w:rsidP="003F6A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07C7">
              <w:rPr>
                <w:rFonts w:ascii="Arial" w:hAnsi="Arial" w:cs="Arial"/>
                <w:sz w:val="16"/>
                <w:szCs w:val="16"/>
                <w:lang w:val="en-GB"/>
              </w:rPr>
              <w:t>VV-</w:t>
            </w:r>
            <w:proofErr w:type="spellStart"/>
            <w:r w:rsidRPr="00CB07C7">
              <w:rPr>
                <w:rFonts w:ascii="Arial" w:hAnsi="Arial" w:cs="Arial"/>
                <w:sz w:val="16"/>
                <w:szCs w:val="16"/>
                <w:lang w:val="en-GB"/>
              </w:rPr>
              <w:t>ECMO</w:t>
            </w:r>
            <w:r w:rsidRPr="00CB07C7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CB07C7" w:rsidRPr="003F6A01" w:rsidRDefault="00CB07C7" w:rsidP="003F6A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4.0-4.8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CB07C7" w:rsidRPr="003F6A01" w:rsidRDefault="00CB07C7" w:rsidP="003F6A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6.0-7.0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CB07C7" w:rsidRPr="003F6A01" w:rsidRDefault="00CB07C7" w:rsidP="003F6A0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73</w:t>
            </w:r>
          </w:p>
        </w:tc>
      </w:tr>
      <w:tr w:rsidR="00CB07C7" w:rsidRPr="009903EF" w:rsidTr="00A7611F"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07C7">
              <w:rPr>
                <w:rFonts w:ascii="Arial" w:hAnsi="Arial" w:cs="Arial"/>
                <w:sz w:val="16"/>
                <w:szCs w:val="16"/>
                <w:lang w:val="en-GB"/>
              </w:rPr>
              <w:t>VV-ECMO</w:t>
            </w:r>
          </w:p>
        </w:tc>
        <w:tc>
          <w:tcPr>
            <w:tcW w:w="1568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2.0</w:t>
            </w:r>
          </w:p>
        </w:tc>
        <w:tc>
          <w:tcPr>
            <w:tcW w:w="1413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2.0</w:t>
            </w:r>
          </w:p>
        </w:tc>
        <w:tc>
          <w:tcPr>
            <w:tcW w:w="2151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36 </w:t>
            </w:r>
          </w:p>
        </w:tc>
      </w:tr>
      <w:tr w:rsidR="00CB07C7" w:rsidRPr="009903EF" w:rsidTr="00A7611F"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07C7">
              <w:rPr>
                <w:rFonts w:ascii="Arial" w:hAnsi="Arial" w:cs="Arial"/>
                <w:sz w:val="16"/>
                <w:szCs w:val="16"/>
                <w:lang w:val="en-GB"/>
              </w:rPr>
              <w:t>ECCO</w:t>
            </w:r>
            <w:r w:rsidRPr="00CB07C7">
              <w:rPr>
                <w:rFonts w:ascii="Arial" w:hAnsi="Arial" w:cs="Arial"/>
                <w:sz w:val="16"/>
                <w:szCs w:val="16"/>
                <w:vertAlign w:val="subscript"/>
                <w:lang w:val="en-GB"/>
              </w:rPr>
              <w:t>2</w:t>
            </w:r>
            <w:r w:rsidRPr="00CB07C7">
              <w:rPr>
                <w:rFonts w:ascii="Arial" w:hAnsi="Arial" w:cs="Arial"/>
                <w:sz w:val="16"/>
                <w:szCs w:val="16"/>
                <w:lang w:val="en-GB"/>
              </w:rPr>
              <w:t>R</w:t>
            </w:r>
            <w:r w:rsidRPr="00CB07C7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d</w:t>
            </w:r>
          </w:p>
        </w:tc>
        <w:tc>
          <w:tcPr>
            <w:tcW w:w="1568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0.37-0.45   </w:t>
            </w:r>
          </w:p>
        </w:tc>
        <w:tc>
          <w:tcPr>
            <w:tcW w:w="1413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3.0-6.5</w:t>
            </w:r>
          </w:p>
        </w:tc>
        <w:tc>
          <w:tcPr>
            <w:tcW w:w="2151" w:type="dxa"/>
          </w:tcPr>
          <w:p w:rsidR="00CB07C7" w:rsidRPr="004B1141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96 </w:t>
            </w:r>
          </w:p>
        </w:tc>
      </w:tr>
      <w:tr w:rsidR="00CB07C7" w:rsidRPr="009903EF" w:rsidTr="00A7611F"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1384" w:type="dxa"/>
          </w:tcPr>
          <w:p w:rsidR="00CB07C7" w:rsidRDefault="00CB07C7">
            <w:r w:rsidRPr="00A42A49">
              <w:rPr>
                <w:rFonts w:ascii="Arial" w:hAnsi="Arial" w:cs="Arial"/>
                <w:sz w:val="16"/>
                <w:szCs w:val="16"/>
                <w:lang w:val="en-GB"/>
              </w:rPr>
              <w:t>VV-ECMO</w:t>
            </w:r>
          </w:p>
        </w:tc>
        <w:tc>
          <w:tcPr>
            <w:tcW w:w="1568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2.8-3.5</w:t>
            </w:r>
          </w:p>
        </w:tc>
        <w:tc>
          <w:tcPr>
            <w:tcW w:w="1413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3.0-4.0</w:t>
            </w:r>
          </w:p>
        </w:tc>
        <w:tc>
          <w:tcPr>
            <w:tcW w:w="2151" w:type="dxa"/>
          </w:tcPr>
          <w:p w:rsidR="00CB07C7" w:rsidRPr="004B1141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96 </w:t>
            </w:r>
          </w:p>
        </w:tc>
      </w:tr>
      <w:tr w:rsidR="00CB07C7" w:rsidRPr="009903EF" w:rsidTr="00A7611F"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1384" w:type="dxa"/>
          </w:tcPr>
          <w:p w:rsidR="00CB07C7" w:rsidRDefault="00CB07C7">
            <w:r w:rsidRPr="00A42A49">
              <w:rPr>
                <w:rFonts w:ascii="Arial" w:hAnsi="Arial" w:cs="Arial"/>
                <w:sz w:val="16"/>
                <w:szCs w:val="16"/>
                <w:lang w:val="en-GB"/>
              </w:rPr>
              <w:t>VV-ECMO</w:t>
            </w:r>
          </w:p>
        </w:tc>
        <w:tc>
          <w:tcPr>
            <w:tcW w:w="1568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3.0-4.0</w:t>
            </w:r>
          </w:p>
        </w:tc>
        <w:tc>
          <w:tcPr>
            <w:tcW w:w="1413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6.0-8.0</w:t>
            </w:r>
          </w:p>
        </w:tc>
        <w:tc>
          <w:tcPr>
            <w:tcW w:w="2151" w:type="dxa"/>
          </w:tcPr>
          <w:p w:rsidR="00CB07C7" w:rsidRPr="004B1141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96 </w:t>
            </w:r>
          </w:p>
        </w:tc>
      </w:tr>
      <w:tr w:rsidR="00CB07C7" w:rsidRPr="009903EF" w:rsidTr="00A7611F">
        <w:tc>
          <w:tcPr>
            <w:tcW w:w="1384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26</w:t>
            </w:r>
          </w:p>
        </w:tc>
        <w:tc>
          <w:tcPr>
            <w:tcW w:w="1384" w:type="dxa"/>
          </w:tcPr>
          <w:p w:rsidR="00CB07C7" w:rsidRDefault="00CB07C7">
            <w:r w:rsidRPr="00A42A49">
              <w:rPr>
                <w:rFonts w:ascii="Arial" w:hAnsi="Arial" w:cs="Arial"/>
                <w:sz w:val="16"/>
                <w:szCs w:val="16"/>
                <w:lang w:val="en-GB"/>
              </w:rPr>
              <w:t>VV-ECMO</w:t>
            </w:r>
          </w:p>
        </w:tc>
        <w:tc>
          <w:tcPr>
            <w:tcW w:w="1568" w:type="dxa"/>
          </w:tcPr>
          <w:p w:rsidR="00CB07C7" w:rsidRPr="004B1141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1.5-2.0</w:t>
            </w:r>
          </w:p>
        </w:tc>
        <w:tc>
          <w:tcPr>
            <w:tcW w:w="1413" w:type="dxa"/>
          </w:tcPr>
          <w:p w:rsidR="00CB07C7" w:rsidRPr="004B1141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3.0-3.5</w:t>
            </w:r>
          </w:p>
        </w:tc>
        <w:tc>
          <w:tcPr>
            <w:tcW w:w="2151" w:type="dxa"/>
          </w:tcPr>
          <w:p w:rsidR="00CB07C7" w:rsidRPr="004B1141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41 </w:t>
            </w:r>
          </w:p>
        </w:tc>
      </w:tr>
      <w:tr w:rsidR="00CB07C7" w:rsidRPr="009903EF" w:rsidTr="00A7611F">
        <w:tc>
          <w:tcPr>
            <w:tcW w:w="1384" w:type="dxa"/>
          </w:tcPr>
          <w:p w:rsidR="00CB07C7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28</w:t>
            </w:r>
          </w:p>
        </w:tc>
        <w:tc>
          <w:tcPr>
            <w:tcW w:w="1384" w:type="dxa"/>
          </w:tcPr>
          <w:p w:rsidR="00CB07C7" w:rsidRPr="00A42A49" w:rsidRDefault="00CB07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CB07C7">
              <w:rPr>
                <w:rFonts w:ascii="Arial" w:hAnsi="Arial" w:cs="Arial"/>
                <w:sz w:val="16"/>
                <w:szCs w:val="16"/>
                <w:lang w:val="en-GB"/>
              </w:rPr>
              <w:t>pECLA</w:t>
            </w:r>
            <w:r w:rsidRPr="00CB07C7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1568" w:type="dxa"/>
          </w:tcPr>
          <w:p w:rsidR="00CB07C7" w:rsidRDefault="00CB07C7" w:rsidP="008A0B53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0.8-1.1</w:t>
            </w:r>
          </w:p>
        </w:tc>
        <w:tc>
          <w:tcPr>
            <w:tcW w:w="1413" w:type="dxa"/>
          </w:tcPr>
          <w:p w:rsidR="00CB07C7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4.0-10.0</w:t>
            </w:r>
          </w:p>
        </w:tc>
        <w:tc>
          <w:tcPr>
            <w:tcW w:w="2151" w:type="dxa"/>
          </w:tcPr>
          <w:p w:rsidR="00CB07C7" w:rsidRDefault="00CB07C7" w:rsidP="009903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96</w:t>
            </w:r>
          </w:p>
        </w:tc>
      </w:tr>
    </w:tbl>
    <w:p w:rsidR="00CB07C7" w:rsidRDefault="00BC6F2E">
      <w:pPr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vertAlign w:val="superscript"/>
          <w:lang w:val="en-GB"/>
        </w:rPr>
        <w:t>a</w:t>
      </w:r>
      <w:r w:rsidR="009903EF" w:rsidRPr="0031076E">
        <w:rPr>
          <w:rFonts w:ascii="Arial" w:hAnsi="Arial" w:cs="Arial"/>
          <w:sz w:val="16"/>
          <w:szCs w:val="16"/>
          <w:lang w:val="en-GB"/>
        </w:rPr>
        <w:t xml:space="preserve">, </w:t>
      </w:r>
      <w:r w:rsidR="00CB07C7">
        <w:rPr>
          <w:rFonts w:ascii="Arial" w:hAnsi="Arial" w:cs="Arial"/>
          <w:sz w:val="16"/>
          <w:szCs w:val="16"/>
          <w:lang w:val="en-GB"/>
        </w:rPr>
        <w:t xml:space="preserve">extracorporeal lung assist; </w:t>
      </w:r>
      <w:r w:rsidR="00CB07C7" w:rsidRPr="00CB07C7">
        <w:rPr>
          <w:rFonts w:ascii="Arial" w:hAnsi="Arial" w:cs="Arial"/>
          <w:sz w:val="16"/>
          <w:szCs w:val="16"/>
          <w:vertAlign w:val="superscript"/>
          <w:lang w:val="en-GB"/>
        </w:rPr>
        <w:t>b</w:t>
      </w:r>
      <w:r w:rsidR="00CB07C7">
        <w:rPr>
          <w:rFonts w:ascii="Arial" w:hAnsi="Arial" w:cs="Arial"/>
          <w:sz w:val="16"/>
          <w:szCs w:val="16"/>
          <w:lang w:val="en-GB"/>
        </w:rPr>
        <w:t xml:space="preserve">, </w:t>
      </w:r>
      <w:r w:rsidR="00A7611F">
        <w:rPr>
          <w:rFonts w:ascii="Arial" w:hAnsi="Arial" w:cs="Arial"/>
          <w:sz w:val="16"/>
          <w:szCs w:val="16"/>
          <w:lang w:val="en-GB"/>
        </w:rPr>
        <w:t>within</w:t>
      </w:r>
      <w:r>
        <w:rPr>
          <w:rFonts w:ascii="Arial" w:hAnsi="Arial" w:cs="Arial"/>
          <w:sz w:val="16"/>
          <w:szCs w:val="16"/>
          <w:lang w:val="en-GB"/>
        </w:rPr>
        <w:t xml:space="preserve"> the</w:t>
      </w:r>
      <w:r w:rsidR="00A7611F">
        <w:rPr>
          <w:rFonts w:ascii="Arial" w:hAnsi="Arial" w:cs="Arial"/>
          <w:sz w:val="16"/>
          <w:szCs w:val="16"/>
          <w:lang w:val="en-GB"/>
        </w:rPr>
        <w:t xml:space="preserve"> 4 days of the study; </w:t>
      </w:r>
      <w:r w:rsidR="00AC521D">
        <w:rPr>
          <w:rFonts w:ascii="Arial" w:hAnsi="Arial" w:cs="Arial"/>
          <w:sz w:val="16"/>
          <w:szCs w:val="16"/>
          <w:vertAlign w:val="superscript"/>
          <w:lang w:val="en-GB"/>
        </w:rPr>
        <w:t>c</w:t>
      </w:r>
      <w:r w:rsidR="00A7611F">
        <w:rPr>
          <w:rFonts w:ascii="Arial" w:hAnsi="Arial" w:cs="Arial"/>
          <w:sz w:val="16"/>
          <w:szCs w:val="16"/>
          <w:lang w:val="en-GB"/>
        </w:rPr>
        <w:t xml:space="preserve">, </w:t>
      </w:r>
      <w:proofErr w:type="spellStart"/>
      <w:proofErr w:type="gramStart"/>
      <w:r w:rsidR="00CB07C7">
        <w:rPr>
          <w:rFonts w:ascii="Arial" w:hAnsi="Arial" w:cs="Arial"/>
          <w:sz w:val="16"/>
          <w:szCs w:val="16"/>
          <w:lang w:val="en-GB"/>
        </w:rPr>
        <w:t>veno</w:t>
      </w:r>
      <w:r w:rsidR="00CB07C7" w:rsidRPr="00CB07C7">
        <w:rPr>
          <w:rFonts w:ascii="Arial" w:hAnsi="Arial" w:cs="Arial"/>
          <w:sz w:val="16"/>
          <w:szCs w:val="16"/>
          <w:lang w:val="en-GB"/>
        </w:rPr>
        <w:t>venous</w:t>
      </w:r>
      <w:proofErr w:type="spellEnd"/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 extracorporeal</w:t>
      </w:r>
      <w:proofErr w:type="gramEnd"/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membrane oxygenation</w:t>
      </w:r>
      <w:r w:rsidR="00CB07C7">
        <w:rPr>
          <w:rFonts w:ascii="Arial" w:hAnsi="Arial" w:cs="Arial"/>
          <w:sz w:val="16"/>
          <w:szCs w:val="16"/>
          <w:lang w:val="en-GB"/>
        </w:rPr>
        <w:t>,</w:t>
      </w:r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used with  </w:t>
      </w:r>
      <w:proofErr w:type="spellStart"/>
      <w:r w:rsidR="00CB07C7" w:rsidRPr="00CB07C7">
        <w:rPr>
          <w:rFonts w:ascii="Arial" w:hAnsi="Arial" w:cs="Arial"/>
          <w:sz w:val="16"/>
          <w:szCs w:val="16"/>
          <w:lang w:val="en-GB"/>
        </w:rPr>
        <w:t>Maquet</w:t>
      </w:r>
      <w:proofErr w:type="spellEnd"/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CB07C7" w:rsidRPr="00CB07C7">
        <w:rPr>
          <w:rFonts w:ascii="Arial" w:hAnsi="Arial" w:cs="Arial"/>
          <w:sz w:val="16"/>
          <w:szCs w:val="16"/>
          <w:lang w:val="en-GB"/>
        </w:rPr>
        <w:t>Rotaflow</w:t>
      </w:r>
      <w:proofErr w:type="spellEnd"/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centrifugal pump and BE-PLS 2050 circuit</w:t>
      </w:r>
      <w:r w:rsidR="00CB07C7">
        <w:rPr>
          <w:rFonts w:ascii="Arial" w:hAnsi="Arial" w:cs="Arial"/>
          <w:sz w:val="16"/>
          <w:szCs w:val="16"/>
          <w:lang w:val="en-GB"/>
        </w:rPr>
        <w:t xml:space="preserve"> (</w:t>
      </w:r>
      <w:proofErr w:type="spellStart"/>
      <w:r w:rsidR="00CB07C7">
        <w:rPr>
          <w:rFonts w:ascii="Arial" w:hAnsi="Arial" w:cs="Arial"/>
          <w:sz w:val="16"/>
          <w:szCs w:val="16"/>
          <w:lang w:val="en-GB"/>
        </w:rPr>
        <w:t>Maquet</w:t>
      </w:r>
      <w:proofErr w:type="spellEnd"/>
      <w:r w:rsidR="00CB07C7">
        <w:rPr>
          <w:rFonts w:ascii="Arial" w:hAnsi="Arial" w:cs="Arial"/>
          <w:sz w:val="16"/>
          <w:szCs w:val="16"/>
          <w:lang w:val="en-GB"/>
        </w:rPr>
        <w:t xml:space="preserve">, </w:t>
      </w:r>
      <w:proofErr w:type="spellStart"/>
      <w:r w:rsidR="00CB07C7">
        <w:rPr>
          <w:rFonts w:ascii="Arial" w:hAnsi="Arial" w:cs="Arial"/>
          <w:sz w:val="16"/>
          <w:szCs w:val="16"/>
          <w:lang w:val="en-GB"/>
        </w:rPr>
        <w:t>Rastatt</w:t>
      </w:r>
      <w:proofErr w:type="spellEnd"/>
      <w:r w:rsidR="00CB07C7">
        <w:rPr>
          <w:rFonts w:ascii="Arial" w:hAnsi="Arial" w:cs="Arial"/>
          <w:sz w:val="16"/>
          <w:szCs w:val="16"/>
          <w:lang w:val="en-GB"/>
        </w:rPr>
        <w:t xml:space="preserve">, Germany); </w:t>
      </w:r>
      <w:r w:rsidR="00CB07C7" w:rsidRPr="00CB07C7">
        <w:rPr>
          <w:rFonts w:ascii="Arial" w:hAnsi="Arial" w:cs="Arial"/>
          <w:sz w:val="16"/>
          <w:szCs w:val="16"/>
          <w:vertAlign w:val="superscript"/>
          <w:lang w:val="en-GB"/>
        </w:rPr>
        <w:t>d</w:t>
      </w:r>
      <w:r w:rsidR="00CB07C7">
        <w:rPr>
          <w:rFonts w:ascii="Arial" w:hAnsi="Arial" w:cs="Arial"/>
          <w:sz w:val="16"/>
          <w:szCs w:val="16"/>
          <w:lang w:val="en-GB"/>
        </w:rPr>
        <w:t xml:space="preserve">, </w:t>
      </w:r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</w:t>
      </w:r>
      <w:r w:rsidR="00CB07C7">
        <w:rPr>
          <w:rFonts w:ascii="Arial" w:hAnsi="Arial" w:cs="Arial"/>
          <w:sz w:val="16"/>
          <w:szCs w:val="16"/>
          <w:lang w:val="en-GB"/>
        </w:rPr>
        <w:t>m</w:t>
      </w:r>
      <w:r w:rsidR="00CB07C7" w:rsidRPr="00CB07C7">
        <w:rPr>
          <w:rFonts w:ascii="Arial" w:hAnsi="Arial" w:cs="Arial"/>
          <w:sz w:val="16"/>
          <w:szCs w:val="16"/>
          <w:lang w:val="en-GB"/>
        </w:rPr>
        <w:t>inimally invasive extracorporeal CO2 removal</w:t>
      </w:r>
      <w:r w:rsidR="00CB07C7">
        <w:rPr>
          <w:rFonts w:ascii="Arial" w:hAnsi="Arial" w:cs="Arial"/>
          <w:sz w:val="16"/>
          <w:szCs w:val="16"/>
          <w:lang w:val="en-GB"/>
        </w:rPr>
        <w:t>,</w:t>
      </w:r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used with </w:t>
      </w:r>
      <w:proofErr w:type="spellStart"/>
      <w:r w:rsidR="00CB07C7" w:rsidRPr="00CB07C7">
        <w:rPr>
          <w:rFonts w:ascii="Arial" w:hAnsi="Arial" w:cs="Arial"/>
          <w:sz w:val="16"/>
          <w:szCs w:val="16"/>
          <w:lang w:val="en-GB"/>
        </w:rPr>
        <w:t>Hemolung</w:t>
      </w:r>
      <w:proofErr w:type="spellEnd"/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RAS® Technology</w:t>
      </w:r>
      <w:r w:rsidR="00CB07C7">
        <w:rPr>
          <w:rFonts w:ascii="Arial" w:hAnsi="Arial" w:cs="Arial"/>
          <w:sz w:val="16"/>
          <w:szCs w:val="16"/>
          <w:lang w:val="en-GB"/>
        </w:rPr>
        <w:t xml:space="preserve"> (</w:t>
      </w:r>
      <w:proofErr w:type="spellStart"/>
      <w:r w:rsidR="00CB07C7" w:rsidRPr="00CB07C7">
        <w:rPr>
          <w:rFonts w:ascii="Arial" w:hAnsi="Arial" w:cs="Arial"/>
          <w:sz w:val="16"/>
          <w:szCs w:val="16"/>
          <w:lang w:val="en-GB"/>
        </w:rPr>
        <w:t>ALung</w:t>
      </w:r>
      <w:proofErr w:type="spellEnd"/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Technologies</w:t>
      </w:r>
      <w:r w:rsidR="00CB07C7">
        <w:rPr>
          <w:rFonts w:ascii="Arial" w:hAnsi="Arial" w:cs="Arial"/>
          <w:sz w:val="16"/>
          <w:szCs w:val="16"/>
          <w:lang w:val="en-GB"/>
        </w:rPr>
        <w:t>,</w:t>
      </w:r>
      <w:r w:rsidR="00CB07C7" w:rsidRPr="003840F9">
        <w:rPr>
          <w:lang w:val="en-GB"/>
        </w:rPr>
        <w:t xml:space="preserve"> </w:t>
      </w:r>
      <w:r w:rsidR="00CB07C7" w:rsidRPr="00CB07C7">
        <w:rPr>
          <w:rFonts w:ascii="Arial" w:hAnsi="Arial" w:cs="Arial"/>
          <w:sz w:val="16"/>
          <w:szCs w:val="16"/>
          <w:lang w:val="en-GB"/>
        </w:rPr>
        <w:t>Pittsburgh</w:t>
      </w:r>
      <w:r w:rsidR="003840F9">
        <w:rPr>
          <w:rFonts w:ascii="Arial" w:hAnsi="Arial" w:cs="Arial"/>
          <w:sz w:val="16"/>
          <w:szCs w:val="16"/>
          <w:lang w:val="en-GB"/>
        </w:rPr>
        <w:t>,</w:t>
      </w:r>
      <w:r w:rsidR="00CB07C7" w:rsidRPr="00CB07C7">
        <w:rPr>
          <w:rFonts w:ascii="Arial" w:hAnsi="Arial" w:cs="Arial"/>
          <w:sz w:val="16"/>
          <w:szCs w:val="16"/>
          <w:lang w:val="en-GB"/>
        </w:rPr>
        <w:t xml:space="preserve"> PA</w:t>
      </w:r>
      <w:r w:rsidR="003840F9">
        <w:rPr>
          <w:rFonts w:ascii="Arial" w:hAnsi="Arial" w:cs="Arial"/>
          <w:sz w:val="16"/>
          <w:szCs w:val="16"/>
          <w:lang w:val="en-GB"/>
        </w:rPr>
        <w:t xml:space="preserve">, USA); </w:t>
      </w:r>
      <w:r w:rsidR="003840F9" w:rsidRPr="003840F9">
        <w:rPr>
          <w:rFonts w:ascii="Arial" w:hAnsi="Arial" w:cs="Arial"/>
          <w:sz w:val="16"/>
          <w:szCs w:val="16"/>
          <w:vertAlign w:val="superscript"/>
          <w:lang w:val="en-GB"/>
        </w:rPr>
        <w:t>e</w:t>
      </w:r>
      <w:r w:rsidR="003840F9">
        <w:rPr>
          <w:rFonts w:ascii="Arial" w:hAnsi="Arial" w:cs="Arial"/>
          <w:sz w:val="16"/>
          <w:szCs w:val="16"/>
          <w:lang w:val="en-GB"/>
        </w:rPr>
        <w:t xml:space="preserve">, </w:t>
      </w:r>
      <w:proofErr w:type="spellStart"/>
      <w:r w:rsidR="003840F9">
        <w:rPr>
          <w:rFonts w:ascii="Arial" w:hAnsi="Arial" w:cs="Arial"/>
          <w:sz w:val="16"/>
          <w:szCs w:val="16"/>
          <w:lang w:val="en-GB"/>
        </w:rPr>
        <w:t>p</w:t>
      </w:r>
      <w:r w:rsidR="003840F9" w:rsidRPr="003840F9">
        <w:rPr>
          <w:rFonts w:ascii="Arial" w:hAnsi="Arial" w:cs="Arial"/>
          <w:sz w:val="16"/>
          <w:szCs w:val="16"/>
          <w:lang w:val="en-GB"/>
        </w:rPr>
        <w:t>umpless</w:t>
      </w:r>
      <w:proofErr w:type="spellEnd"/>
      <w:r w:rsidR="003840F9" w:rsidRPr="003840F9">
        <w:rPr>
          <w:rFonts w:ascii="Arial" w:hAnsi="Arial" w:cs="Arial"/>
          <w:sz w:val="16"/>
          <w:szCs w:val="16"/>
          <w:lang w:val="en-GB"/>
        </w:rPr>
        <w:t xml:space="preserve"> extracorporeal lung</w:t>
      </w:r>
      <w:r w:rsidR="003840F9">
        <w:rPr>
          <w:rFonts w:ascii="Arial" w:hAnsi="Arial" w:cs="Arial"/>
          <w:sz w:val="16"/>
          <w:szCs w:val="16"/>
          <w:lang w:val="en-GB"/>
        </w:rPr>
        <w:t xml:space="preserve"> </w:t>
      </w:r>
      <w:r w:rsidR="003840F9" w:rsidRPr="003840F9">
        <w:rPr>
          <w:rFonts w:ascii="Arial" w:hAnsi="Arial" w:cs="Arial"/>
          <w:sz w:val="16"/>
          <w:szCs w:val="16"/>
          <w:lang w:val="en-GB"/>
        </w:rPr>
        <w:t>assist</w:t>
      </w:r>
      <w:r w:rsidR="003840F9">
        <w:rPr>
          <w:rFonts w:ascii="Arial" w:hAnsi="Arial" w:cs="Arial"/>
          <w:sz w:val="16"/>
          <w:szCs w:val="16"/>
          <w:lang w:val="en-GB"/>
        </w:rPr>
        <w:t xml:space="preserve">, used with </w:t>
      </w:r>
      <w:proofErr w:type="spellStart"/>
      <w:r w:rsidR="003840F9">
        <w:rPr>
          <w:rFonts w:ascii="Arial" w:hAnsi="Arial" w:cs="Arial"/>
          <w:sz w:val="16"/>
          <w:szCs w:val="16"/>
          <w:lang w:val="en-GB"/>
        </w:rPr>
        <w:t>iLA</w:t>
      </w:r>
      <w:proofErr w:type="spellEnd"/>
      <w:r w:rsidR="003840F9">
        <w:rPr>
          <w:rFonts w:ascii="Arial" w:hAnsi="Arial" w:cs="Arial"/>
          <w:sz w:val="16"/>
          <w:szCs w:val="16"/>
          <w:lang w:val="en-GB"/>
        </w:rPr>
        <w:t xml:space="preserve"> m</w:t>
      </w:r>
      <w:r w:rsidR="003840F9" w:rsidRPr="003840F9">
        <w:rPr>
          <w:rFonts w:ascii="Arial" w:hAnsi="Arial" w:cs="Arial"/>
          <w:sz w:val="16"/>
          <w:szCs w:val="16"/>
          <w:lang w:val="en-GB"/>
        </w:rPr>
        <w:t>embran</w:t>
      </w:r>
      <w:r w:rsidR="003840F9">
        <w:rPr>
          <w:rFonts w:ascii="Arial" w:hAnsi="Arial" w:cs="Arial"/>
          <w:sz w:val="16"/>
          <w:szCs w:val="16"/>
          <w:lang w:val="en-GB"/>
        </w:rPr>
        <w:t xml:space="preserve">e </w:t>
      </w:r>
      <w:r w:rsidR="003840F9" w:rsidRPr="003840F9">
        <w:rPr>
          <w:rFonts w:ascii="Arial" w:hAnsi="Arial" w:cs="Arial"/>
          <w:sz w:val="16"/>
          <w:szCs w:val="16"/>
          <w:lang w:val="en-GB"/>
        </w:rPr>
        <w:t xml:space="preserve">ventilator </w:t>
      </w:r>
      <w:proofErr w:type="spellStart"/>
      <w:r w:rsidR="003840F9" w:rsidRPr="003840F9">
        <w:rPr>
          <w:rFonts w:ascii="Arial" w:hAnsi="Arial" w:cs="Arial"/>
          <w:sz w:val="16"/>
          <w:szCs w:val="16"/>
          <w:lang w:val="en-GB"/>
        </w:rPr>
        <w:t>Novalung</w:t>
      </w:r>
      <w:proofErr w:type="spellEnd"/>
      <w:r w:rsidR="003840F9" w:rsidRPr="003840F9">
        <w:rPr>
          <w:rFonts w:ascii="Arial" w:hAnsi="Arial" w:cs="Arial"/>
          <w:sz w:val="16"/>
          <w:szCs w:val="16"/>
          <w:lang w:val="en-GB"/>
        </w:rPr>
        <w:t>® IL 1000-01</w:t>
      </w:r>
      <w:r w:rsidR="003840F9">
        <w:rPr>
          <w:rFonts w:ascii="Arial" w:hAnsi="Arial" w:cs="Arial"/>
          <w:sz w:val="16"/>
          <w:szCs w:val="16"/>
          <w:lang w:val="en-GB"/>
        </w:rPr>
        <w:t xml:space="preserve"> (</w:t>
      </w:r>
      <w:proofErr w:type="spellStart"/>
      <w:r w:rsidR="003840F9">
        <w:rPr>
          <w:rFonts w:ascii="Arial" w:hAnsi="Arial" w:cs="Arial"/>
          <w:sz w:val="16"/>
          <w:szCs w:val="16"/>
          <w:lang w:val="en-GB"/>
        </w:rPr>
        <w:t>Novalung</w:t>
      </w:r>
      <w:proofErr w:type="spellEnd"/>
      <w:r w:rsidR="003840F9">
        <w:rPr>
          <w:rFonts w:ascii="Arial" w:hAnsi="Arial" w:cs="Arial"/>
          <w:sz w:val="16"/>
          <w:szCs w:val="16"/>
          <w:lang w:val="en-GB"/>
        </w:rPr>
        <w:t>, Heilbronn, Germany).</w:t>
      </w:r>
    </w:p>
    <w:p w:rsidR="00CB07C7" w:rsidRDefault="00CB07C7">
      <w:pPr>
        <w:rPr>
          <w:rFonts w:ascii="Arial" w:hAnsi="Arial" w:cs="Arial"/>
          <w:sz w:val="16"/>
          <w:szCs w:val="16"/>
          <w:lang w:val="en-GB"/>
        </w:rPr>
      </w:pPr>
    </w:p>
    <w:p w:rsidR="00CB07C7" w:rsidRPr="0031076E" w:rsidRDefault="00CB07C7">
      <w:pPr>
        <w:rPr>
          <w:rFonts w:ascii="Arial" w:hAnsi="Arial" w:cs="Arial"/>
          <w:sz w:val="16"/>
          <w:szCs w:val="16"/>
          <w:lang w:val="en-GB"/>
        </w:rPr>
      </w:pPr>
    </w:p>
    <w:sectPr w:rsidR="00CB07C7" w:rsidRPr="003107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02"/>
    <w:rsid w:val="000B41F3"/>
    <w:rsid w:val="000F34B9"/>
    <w:rsid w:val="000F688B"/>
    <w:rsid w:val="001342AF"/>
    <w:rsid w:val="001617C4"/>
    <w:rsid w:val="001C6895"/>
    <w:rsid w:val="002313A7"/>
    <w:rsid w:val="002351E2"/>
    <w:rsid w:val="002752C2"/>
    <w:rsid w:val="002B475C"/>
    <w:rsid w:val="0031076E"/>
    <w:rsid w:val="00356F5C"/>
    <w:rsid w:val="003840F9"/>
    <w:rsid w:val="003F54D4"/>
    <w:rsid w:val="003F5B1E"/>
    <w:rsid w:val="003F6A01"/>
    <w:rsid w:val="0045632E"/>
    <w:rsid w:val="00471EEA"/>
    <w:rsid w:val="004B1141"/>
    <w:rsid w:val="004D7699"/>
    <w:rsid w:val="00540C34"/>
    <w:rsid w:val="00631D77"/>
    <w:rsid w:val="006D2BC9"/>
    <w:rsid w:val="006E2D5C"/>
    <w:rsid w:val="006F25D8"/>
    <w:rsid w:val="0070585F"/>
    <w:rsid w:val="0072299F"/>
    <w:rsid w:val="007F4A30"/>
    <w:rsid w:val="007F662F"/>
    <w:rsid w:val="008049A0"/>
    <w:rsid w:val="00812DB4"/>
    <w:rsid w:val="008F0005"/>
    <w:rsid w:val="00936055"/>
    <w:rsid w:val="00976185"/>
    <w:rsid w:val="009903EF"/>
    <w:rsid w:val="00A5388E"/>
    <w:rsid w:val="00A7611F"/>
    <w:rsid w:val="00A9572D"/>
    <w:rsid w:val="00AC521D"/>
    <w:rsid w:val="00B37433"/>
    <w:rsid w:val="00B673E3"/>
    <w:rsid w:val="00B77221"/>
    <w:rsid w:val="00B96D85"/>
    <w:rsid w:val="00BA22CE"/>
    <w:rsid w:val="00BC6F2E"/>
    <w:rsid w:val="00BD7D05"/>
    <w:rsid w:val="00BE3CA7"/>
    <w:rsid w:val="00C740F8"/>
    <w:rsid w:val="00CB07C7"/>
    <w:rsid w:val="00CE7685"/>
    <w:rsid w:val="00D30EDD"/>
    <w:rsid w:val="00DF0B89"/>
    <w:rsid w:val="00E63702"/>
    <w:rsid w:val="00E743FA"/>
    <w:rsid w:val="00EC25A1"/>
    <w:rsid w:val="00F12AD3"/>
    <w:rsid w:val="00F8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E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E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jzander</dc:creator>
  <cp:lastModifiedBy>jzander</cp:lastModifiedBy>
  <cp:revision>4</cp:revision>
  <dcterms:created xsi:type="dcterms:W3CDTF">2014-04-02T13:08:00Z</dcterms:created>
  <dcterms:modified xsi:type="dcterms:W3CDTF">2014-05-16T11:27:00Z</dcterms:modified>
</cp:coreProperties>
</file>