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E7D" w:rsidRPr="003976D5" w:rsidRDefault="00810EEA" w:rsidP="00FE4E7D">
      <w:pPr>
        <w:suppressLineNumbers/>
        <w:spacing w:line="480" w:lineRule="auto"/>
        <w:rPr>
          <w:rFonts w:ascii="Times New Roman" w:hAnsi="Times New Roman"/>
          <w:lang w:val="en-GB"/>
        </w:rPr>
      </w:pPr>
      <w:r w:rsidRPr="00810EEA">
        <w:rPr>
          <w:rFonts w:ascii="Times New Roman" w:hAnsi="Times New Roman"/>
          <w:b/>
          <w:noProof/>
        </w:rPr>
        <w:drawing>
          <wp:inline distT="0" distB="0" distL="0" distR="0">
            <wp:extent cx="5828030" cy="2506161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2506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EEA" w:rsidRPr="00243633" w:rsidRDefault="00243633" w:rsidP="00D0197E">
      <w:pPr>
        <w:spacing w:line="480" w:lineRule="auto"/>
        <w:jc w:val="both"/>
        <w:rPr>
          <w:rFonts w:ascii="Times New Roman" w:hAnsi="Times New Roman" w:cs="Times New Roman"/>
        </w:rPr>
      </w:pPr>
      <w:r w:rsidRPr="00243633">
        <w:rPr>
          <w:rStyle w:val="Caption1"/>
          <w:rFonts w:ascii="Times New Roman" w:hAnsi="Times New Roman" w:cs="Times New Roman"/>
          <w:b/>
          <w:bCs/>
        </w:rPr>
        <w:t xml:space="preserve">Additional file </w:t>
      </w:r>
      <w:r w:rsidR="00FD2E30">
        <w:rPr>
          <w:rStyle w:val="Caption1"/>
          <w:rFonts w:ascii="Times New Roman" w:hAnsi="Times New Roman" w:cs="Times New Roman"/>
          <w:b/>
          <w:bCs/>
        </w:rPr>
        <w:t>11</w:t>
      </w:r>
      <w:bookmarkStart w:id="0" w:name="_GoBack"/>
      <w:bookmarkEnd w:id="0"/>
      <w:r w:rsidRPr="00243633">
        <w:rPr>
          <w:rStyle w:val="Caption1"/>
          <w:rFonts w:ascii="Times New Roman" w:hAnsi="Times New Roman" w:cs="Times New Roman"/>
          <w:b/>
          <w:bCs/>
        </w:rPr>
        <w:t>: Figure S6.</w:t>
      </w:r>
      <w:r w:rsidRPr="00243633">
        <w:rPr>
          <w:rStyle w:val="Caption1"/>
          <w:rFonts w:ascii="Times New Roman" w:hAnsi="Times New Roman" w:cs="Times New Roman"/>
        </w:rPr>
        <w:t xml:space="preserve"> </w:t>
      </w:r>
      <w:r w:rsidRPr="00243633">
        <w:rPr>
          <w:rStyle w:val="bold"/>
          <w:rFonts w:ascii="Times New Roman" w:hAnsi="Times New Roman" w:cs="Times New Roman"/>
        </w:rPr>
        <w:t>The conformations of the GSH binding pocket (G-site) of the resistant BN-GSTe2 allele (purple) and the susceptible UG-GSTe2 allele (green) have no significant differences</w:t>
      </w:r>
      <w:r w:rsidRPr="00243633">
        <w:rPr>
          <w:rStyle w:val="simple"/>
          <w:rFonts w:ascii="Times New Roman" w:hAnsi="Times New Roman" w:cs="Times New Roman"/>
          <w:b/>
        </w:rPr>
        <w:t>.</w:t>
      </w:r>
      <w:r w:rsidRPr="00243633">
        <w:rPr>
          <w:rStyle w:val="simple"/>
          <w:rFonts w:ascii="Times New Roman" w:hAnsi="Times New Roman" w:cs="Times New Roman"/>
        </w:rPr>
        <w:t xml:space="preserve"> The GSH cofactor and the protein amino acids and water molecules hydrogen-bonded to it are represented in ball-and-stick mode.</w:t>
      </w:r>
    </w:p>
    <w:sectPr w:rsidR="00810EEA" w:rsidRPr="00243633" w:rsidSect="00FE4E7D">
      <w:pgSz w:w="11900" w:h="16840"/>
      <w:pgMar w:top="1418" w:right="1361" w:bottom="1418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E4E7D"/>
    <w:rsid w:val="00065EA9"/>
    <w:rsid w:val="00243633"/>
    <w:rsid w:val="0025715C"/>
    <w:rsid w:val="0037312C"/>
    <w:rsid w:val="004F1557"/>
    <w:rsid w:val="005D2905"/>
    <w:rsid w:val="00704236"/>
    <w:rsid w:val="00810EEA"/>
    <w:rsid w:val="00C04BB5"/>
    <w:rsid w:val="00D0197E"/>
    <w:rsid w:val="00D666F0"/>
    <w:rsid w:val="00E5070C"/>
    <w:rsid w:val="00F66DA3"/>
    <w:rsid w:val="00FD2E30"/>
    <w:rsid w:val="00FE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  <w:style w:type="character" w:customStyle="1" w:styleId="bold">
    <w:name w:val="bold"/>
    <w:basedOn w:val="DefaultParagraphFont"/>
    <w:rsid w:val="00243633"/>
    <w:rPr>
      <w:b/>
      <w:bCs/>
    </w:rPr>
  </w:style>
  <w:style w:type="character" w:customStyle="1" w:styleId="italic">
    <w:name w:val="italic"/>
    <w:basedOn w:val="DefaultParagraphFont"/>
    <w:rsid w:val="00243633"/>
    <w:rPr>
      <w:i/>
      <w:iCs/>
    </w:rPr>
  </w:style>
  <w:style w:type="character" w:customStyle="1" w:styleId="Caption1">
    <w:name w:val="Caption1"/>
    <w:basedOn w:val="DefaultParagraphFont"/>
    <w:rsid w:val="00243633"/>
  </w:style>
  <w:style w:type="character" w:customStyle="1" w:styleId="simple">
    <w:name w:val="simple"/>
    <w:basedOn w:val="DefaultParagraphFont"/>
    <w:rsid w:val="00243633"/>
  </w:style>
  <w:style w:type="character" w:customStyle="1" w:styleId="bolditalic">
    <w:name w:val="bolditalic"/>
    <w:basedOn w:val="DefaultParagraphFont"/>
    <w:rsid w:val="00243633"/>
    <w:rPr>
      <w:b/>
      <w:bCs/>
      <w:i/>
      <w:iCs/>
    </w:rPr>
  </w:style>
  <w:style w:type="paragraph" w:customStyle="1" w:styleId="float">
    <w:name w:val="float"/>
    <w:basedOn w:val="Normal"/>
    <w:rsid w:val="00243633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LSTM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Wondji</dc:creator>
  <cp:lastModifiedBy>Nuay, Michael</cp:lastModifiedBy>
  <cp:revision>13</cp:revision>
  <cp:lastPrinted>2014-02-19T12:09:00Z</cp:lastPrinted>
  <dcterms:created xsi:type="dcterms:W3CDTF">2014-02-19T15:38:00Z</dcterms:created>
  <dcterms:modified xsi:type="dcterms:W3CDTF">2014-02-20T15:53:00Z</dcterms:modified>
</cp:coreProperties>
</file>