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BB8" w:rsidRDefault="008E7216" w:rsidP="00243633">
      <w:pPr>
        <w:spacing w:line="480" w:lineRule="auto"/>
        <w:jc w:val="both"/>
        <w:rPr>
          <w:rStyle w:val="Caption1"/>
          <w:rFonts w:ascii="Times New Roman" w:hAnsi="Times New Roman" w:cs="Times New Roman"/>
          <w:b/>
          <w:bCs/>
        </w:rPr>
      </w:pPr>
      <w:r>
        <w:rPr>
          <w:rStyle w:val="Caption1"/>
          <w:rFonts w:ascii="Times New Roman" w:hAnsi="Times New Roman" w:cs="Times New Roman"/>
          <w:b/>
          <w:bCs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8.5pt;height:569pt">
            <v:imagedata r:id="rId5" o:title="figs7_new 19 02 14"/>
          </v:shape>
        </w:pict>
      </w:r>
    </w:p>
    <w:p w:rsidR="00810EEA" w:rsidRPr="00243633" w:rsidRDefault="00243633" w:rsidP="00243633">
      <w:pPr>
        <w:spacing w:line="480" w:lineRule="auto"/>
        <w:jc w:val="both"/>
        <w:rPr>
          <w:rFonts w:ascii="Times New Roman" w:hAnsi="Times New Roman" w:cs="Times New Roman"/>
        </w:rPr>
      </w:pPr>
      <w:r w:rsidRPr="00243633">
        <w:rPr>
          <w:rStyle w:val="Caption1"/>
          <w:rFonts w:ascii="Times New Roman" w:hAnsi="Times New Roman" w:cs="Times New Roman"/>
          <w:b/>
          <w:bCs/>
        </w:rPr>
        <w:t xml:space="preserve">Additional file </w:t>
      </w:r>
      <w:r w:rsidR="008E7216">
        <w:rPr>
          <w:rStyle w:val="Caption1"/>
          <w:rFonts w:ascii="Times New Roman" w:hAnsi="Times New Roman" w:cs="Times New Roman"/>
          <w:b/>
          <w:bCs/>
        </w:rPr>
        <w:t>12</w:t>
      </w:r>
      <w:bookmarkStart w:id="0" w:name="_GoBack"/>
      <w:bookmarkEnd w:id="0"/>
      <w:r w:rsidRPr="00243633">
        <w:rPr>
          <w:rStyle w:val="Caption1"/>
          <w:rFonts w:ascii="Times New Roman" w:hAnsi="Times New Roman" w:cs="Times New Roman"/>
          <w:b/>
          <w:bCs/>
        </w:rPr>
        <w:t>: Figure S7.</w:t>
      </w:r>
      <w:r w:rsidRPr="00243633">
        <w:rPr>
          <w:rStyle w:val="Caption1"/>
          <w:rFonts w:ascii="Times New Roman" w:hAnsi="Times New Roman" w:cs="Times New Roman"/>
        </w:rPr>
        <w:t xml:space="preserve"> </w:t>
      </w:r>
      <w:r w:rsidRPr="00243633">
        <w:rPr>
          <w:rStyle w:val="bold"/>
          <w:rFonts w:ascii="Times New Roman" w:hAnsi="Times New Roman" w:cs="Times New Roman"/>
        </w:rPr>
        <w:t xml:space="preserve">Comparative analysis of the H-site structure of different GSTe2 alleles and agGSTd1-6. </w:t>
      </w:r>
      <w:r w:rsidRPr="00243633">
        <w:rPr>
          <w:rStyle w:val="simple"/>
          <w:rFonts w:ascii="Times New Roman" w:hAnsi="Times New Roman" w:cs="Times New Roman"/>
        </w:rPr>
        <w:t xml:space="preserve">The size and shape of the site are key determinants of DDT metabolism capacity. (Top) The molecular surface representations of those residues constituting the H-site of Uganda-GSTe2 (green), Benin-GSTe2 (purple), agGSTe2 (white) </w:t>
      </w:r>
      <w:r w:rsidRPr="00243633">
        <w:rPr>
          <w:rStyle w:val="simple"/>
          <w:rFonts w:ascii="Times New Roman" w:hAnsi="Times New Roman" w:cs="Times New Roman"/>
        </w:rPr>
        <w:lastRenderedPageBreak/>
        <w:t>and agGSTd1-6 (yellow). Oxygen and nitrogen atoms at the surface are depicted in red and blue, respectively. (Bottom) Overlays of the structures of Uganda-GSTe2 (green) with Benin-GSTe2 (purple), agGSTe2 (white) and agGSTd1-6 (yellow) showing that most differences are in the secondary structural elements related to the H-site.</w:t>
      </w:r>
    </w:p>
    <w:sectPr w:rsidR="00810EEA" w:rsidRPr="00243633" w:rsidSect="00FE4E7D">
      <w:pgSz w:w="11900" w:h="16840"/>
      <w:pgMar w:top="1418" w:right="1361" w:bottom="1418" w:left="136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FE4E7D"/>
    <w:rsid w:val="00065EA9"/>
    <w:rsid w:val="00243633"/>
    <w:rsid w:val="0025715C"/>
    <w:rsid w:val="0037312C"/>
    <w:rsid w:val="004F1557"/>
    <w:rsid w:val="00535EF9"/>
    <w:rsid w:val="00667BB8"/>
    <w:rsid w:val="00704236"/>
    <w:rsid w:val="00810EEA"/>
    <w:rsid w:val="008E7216"/>
    <w:rsid w:val="00C04BB5"/>
    <w:rsid w:val="00D666F0"/>
    <w:rsid w:val="00E5070C"/>
    <w:rsid w:val="00F66DA3"/>
    <w:rsid w:val="00FE4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6DA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E4E7D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4E7D"/>
    <w:rPr>
      <w:rFonts w:ascii="Lucida Grande" w:hAnsi="Lucida Grande" w:cs="Lucida Grande"/>
      <w:sz w:val="18"/>
      <w:szCs w:val="18"/>
    </w:rPr>
  </w:style>
  <w:style w:type="character" w:customStyle="1" w:styleId="bold">
    <w:name w:val="bold"/>
    <w:basedOn w:val="DefaultParagraphFont"/>
    <w:rsid w:val="00243633"/>
    <w:rPr>
      <w:b/>
      <w:bCs/>
    </w:rPr>
  </w:style>
  <w:style w:type="character" w:customStyle="1" w:styleId="italic">
    <w:name w:val="italic"/>
    <w:basedOn w:val="DefaultParagraphFont"/>
    <w:rsid w:val="00243633"/>
    <w:rPr>
      <w:i/>
      <w:iCs/>
    </w:rPr>
  </w:style>
  <w:style w:type="character" w:customStyle="1" w:styleId="Caption1">
    <w:name w:val="Caption1"/>
    <w:basedOn w:val="DefaultParagraphFont"/>
    <w:rsid w:val="00243633"/>
  </w:style>
  <w:style w:type="character" w:customStyle="1" w:styleId="simple">
    <w:name w:val="simple"/>
    <w:basedOn w:val="DefaultParagraphFont"/>
    <w:rsid w:val="00243633"/>
  </w:style>
  <w:style w:type="character" w:customStyle="1" w:styleId="bolditalic">
    <w:name w:val="bolditalic"/>
    <w:basedOn w:val="DefaultParagraphFont"/>
    <w:rsid w:val="00243633"/>
    <w:rPr>
      <w:b/>
      <w:bCs/>
      <w:i/>
      <w:iCs/>
    </w:rPr>
  </w:style>
  <w:style w:type="paragraph" w:customStyle="1" w:styleId="float">
    <w:name w:val="float"/>
    <w:basedOn w:val="Normal"/>
    <w:rsid w:val="00243633"/>
    <w:pPr>
      <w:spacing w:before="100" w:beforeAutospacing="1" w:after="100" w:afterAutospacing="1"/>
    </w:pPr>
    <w:rPr>
      <w:rFonts w:ascii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E4E7D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4E7D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101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LSTM</Company>
  <LinksUpToDate>false</LinksUpToDate>
  <CharactersWithSpaces>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Charles Wondji</dc:creator>
  <cp:lastModifiedBy>Nuay, Michael</cp:lastModifiedBy>
  <cp:revision>5</cp:revision>
  <cp:lastPrinted>2014-02-19T12:09:00Z</cp:lastPrinted>
  <dcterms:created xsi:type="dcterms:W3CDTF">2014-02-19T15:38:00Z</dcterms:created>
  <dcterms:modified xsi:type="dcterms:W3CDTF">2014-02-20T15:54:00Z</dcterms:modified>
</cp:coreProperties>
</file>