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00D18" w14:textId="7F5D5685" w:rsidR="00873D87" w:rsidRPr="00873D87" w:rsidRDefault="00873D87" w:rsidP="00873D87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94"/>
      <w:r w:rsidRPr="00873D87">
        <w:rPr>
          <w:rFonts w:ascii="Times New Roman" w:hAnsi="Times New Roman" w:cs="Times New Roman"/>
          <w:b/>
          <w:bCs/>
          <w:sz w:val="28"/>
          <w:szCs w:val="28"/>
        </w:rPr>
        <w:t>Table S1. Clinicopathological characteristics of CRC patients</w:t>
      </w:r>
      <w:bookmarkEnd w:id="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73D87" w:rsidRPr="00873D87" w14:paraId="13A2B107" w14:textId="77777777" w:rsidTr="00DF22B1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49F326FD" w14:textId="77777777" w:rsidR="00873D87" w:rsidRPr="00873D87" w:rsidRDefault="00873D87" w:rsidP="00873D8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Characteristics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102B8683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Training cohort (n=432)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70D417D1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Validation cohort (n=547)</w:t>
            </w:r>
          </w:p>
        </w:tc>
      </w:tr>
      <w:tr w:rsidR="00873D87" w:rsidRPr="00873D87" w14:paraId="4463FD08" w14:textId="77777777" w:rsidTr="00DF22B1">
        <w:tc>
          <w:tcPr>
            <w:tcW w:w="2765" w:type="dxa"/>
            <w:tcBorders>
              <w:top w:val="single" w:sz="4" w:space="0" w:color="auto"/>
            </w:tcBorders>
          </w:tcPr>
          <w:p w14:paraId="636E1602" w14:textId="77777777" w:rsidR="00873D87" w:rsidRPr="00873D87" w:rsidRDefault="00873D87" w:rsidP="00873D8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Sex, n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114F3AF9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279619AE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3D87" w:rsidRPr="00873D87" w14:paraId="76D4D896" w14:textId="77777777" w:rsidTr="00DF22B1">
        <w:tc>
          <w:tcPr>
            <w:tcW w:w="2765" w:type="dxa"/>
          </w:tcPr>
          <w:p w14:paraId="4AEEE70F" w14:textId="77777777" w:rsidR="00873D87" w:rsidRPr="00873D87" w:rsidRDefault="00873D87" w:rsidP="00614505">
            <w:pPr>
              <w:spacing w:line="48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Male</w:t>
            </w:r>
          </w:p>
        </w:tc>
        <w:tc>
          <w:tcPr>
            <w:tcW w:w="2765" w:type="dxa"/>
          </w:tcPr>
          <w:p w14:paraId="4A230B68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2766" w:type="dxa"/>
          </w:tcPr>
          <w:p w14:paraId="3D797045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</w:tr>
      <w:tr w:rsidR="00873D87" w:rsidRPr="00873D87" w14:paraId="2A264C0A" w14:textId="77777777" w:rsidTr="00DF22B1">
        <w:tc>
          <w:tcPr>
            <w:tcW w:w="2765" w:type="dxa"/>
          </w:tcPr>
          <w:p w14:paraId="5E85E44F" w14:textId="77777777" w:rsidR="00873D87" w:rsidRPr="00873D87" w:rsidRDefault="00873D87" w:rsidP="00614505">
            <w:pPr>
              <w:spacing w:line="48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Female</w:t>
            </w:r>
          </w:p>
        </w:tc>
        <w:tc>
          <w:tcPr>
            <w:tcW w:w="2765" w:type="dxa"/>
          </w:tcPr>
          <w:p w14:paraId="5194813E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2766" w:type="dxa"/>
          </w:tcPr>
          <w:p w14:paraId="492EF97F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</w:tr>
      <w:tr w:rsidR="00873D87" w:rsidRPr="00873D87" w14:paraId="7B2512EC" w14:textId="77777777" w:rsidTr="00DF22B1">
        <w:tc>
          <w:tcPr>
            <w:tcW w:w="2765" w:type="dxa"/>
          </w:tcPr>
          <w:p w14:paraId="1A3FD960" w14:textId="77777777" w:rsidR="00873D87" w:rsidRPr="00873D87" w:rsidRDefault="00873D87" w:rsidP="00873D8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Age, y</w:t>
            </w:r>
          </w:p>
        </w:tc>
        <w:tc>
          <w:tcPr>
            <w:tcW w:w="2765" w:type="dxa"/>
          </w:tcPr>
          <w:p w14:paraId="1E830521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14:paraId="236880E2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3D87" w:rsidRPr="00873D87" w14:paraId="6779592A" w14:textId="77777777" w:rsidTr="00DF22B1">
        <w:tc>
          <w:tcPr>
            <w:tcW w:w="2765" w:type="dxa"/>
          </w:tcPr>
          <w:p w14:paraId="5853EA1C" w14:textId="77777777" w:rsidR="00873D87" w:rsidRPr="00873D87" w:rsidRDefault="00873D87" w:rsidP="00614505">
            <w:pPr>
              <w:spacing w:line="48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Median</w:t>
            </w:r>
          </w:p>
        </w:tc>
        <w:tc>
          <w:tcPr>
            <w:tcW w:w="2765" w:type="dxa"/>
          </w:tcPr>
          <w:p w14:paraId="2649101C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766" w:type="dxa"/>
          </w:tcPr>
          <w:p w14:paraId="5BFBD724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873D87" w:rsidRPr="00873D87" w14:paraId="662BDADC" w14:textId="77777777" w:rsidTr="00DF22B1">
        <w:tc>
          <w:tcPr>
            <w:tcW w:w="2765" w:type="dxa"/>
          </w:tcPr>
          <w:p w14:paraId="355E9F56" w14:textId="77777777" w:rsidR="00873D87" w:rsidRPr="00873D87" w:rsidRDefault="00873D87" w:rsidP="00614505">
            <w:pPr>
              <w:spacing w:line="48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Range</w:t>
            </w:r>
          </w:p>
        </w:tc>
        <w:tc>
          <w:tcPr>
            <w:tcW w:w="2765" w:type="dxa"/>
          </w:tcPr>
          <w:p w14:paraId="0A13827C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31 to 89</w:t>
            </w:r>
          </w:p>
        </w:tc>
        <w:tc>
          <w:tcPr>
            <w:tcW w:w="2766" w:type="dxa"/>
          </w:tcPr>
          <w:p w14:paraId="2981732A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22 to 97</w:t>
            </w:r>
          </w:p>
        </w:tc>
      </w:tr>
      <w:tr w:rsidR="00873D87" w:rsidRPr="00873D87" w14:paraId="294C9F3E" w14:textId="77777777" w:rsidTr="00DF22B1">
        <w:tc>
          <w:tcPr>
            <w:tcW w:w="2765" w:type="dxa"/>
          </w:tcPr>
          <w:p w14:paraId="3B782A80" w14:textId="77777777" w:rsidR="00873D87" w:rsidRPr="00873D87" w:rsidRDefault="00873D87" w:rsidP="00873D8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Stage, n</w:t>
            </w:r>
          </w:p>
        </w:tc>
        <w:tc>
          <w:tcPr>
            <w:tcW w:w="2765" w:type="dxa"/>
          </w:tcPr>
          <w:p w14:paraId="0C033EA7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14:paraId="73875173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3D87" w:rsidRPr="00873D87" w14:paraId="7A6632D9" w14:textId="77777777" w:rsidTr="00DF22B1">
        <w:tc>
          <w:tcPr>
            <w:tcW w:w="2765" w:type="dxa"/>
          </w:tcPr>
          <w:p w14:paraId="7B85C7BD" w14:textId="77777777" w:rsidR="00873D87" w:rsidRPr="00873D87" w:rsidRDefault="00873D87" w:rsidP="00614505">
            <w:pPr>
              <w:spacing w:line="48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Ⅰ</w:t>
            </w:r>
          </w:p>
        </w:tc>
        <w:tc>
          <w:tcPr>
            <w:tcW w:w="2765" w:type="dxa"/>
          </w:tcPr>
          <w:p w14:paraId="564CA308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2766" w:type="dxa"/>
          </w:tcPr>
          <w:p w14:paraId="55175008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873D87" w:rsidRPr="00873D87" w14:paraId="14413761" w14:textId="77777777" w:rsidTr="00DF22B1">
        <w:tc>
          <w:tcPr>
            <w:tcW w:w="2765" w:type="dxa"/>
          </w:tcPr>
          <w:p w14:paraId="3DB996E8" w14:textId="77777777" w:rsidR="00873D87" w:rsidRPr="00873D87" w:rsidRDefault="00873D87" w:rsidP="00614505">
            <w:pPr>
              <w:spacing w:line="48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Ⅱ</w:t>
            </w:r>
          </w:p>
        </w:tc>
        <w:tc>
          <w:tcPr>
            <w:tcW w:w="2765" w:type="dxa"/>
          </w:tcPr>
          <w:p w14:paraId="13DF27AA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2766" w:type="dxa"/>
          </w:tcPr>
          <w:p w14:paraId="73014F04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</w:tr>
      <w:tr w:rsidR="00873D87" w:rsidRPr="00873D87" w14:paraId="4158DF43" w14:textId="77777777" w:rsidTr="00DF22B1">
        <w:tc>
          <w:tcPr>
            <w:tcW w:w="2765" w:type="dxa"/>
          </w:tcPr>
          <w:p w14:paraId="24F63F82" w14:textId="77777777" w:rsidR="00873D87" w:rsidRPr="00873D87" w:rsidRDefault="00873D87" w:rsidP="00614505">
            <w:pPr>
              <w:spacing w:line="48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Ⅲ</w:t>
            </w:r>
          </w:p>
        </w:tc>
        <w:tc>
          <w:tcPr>
            <w:tcW w:w="2765" w:type="dxa"/>
          </w:tcPr>
          <w:p w14:paraId="15EF2BB5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766" w:type="dxa"/>
          </w:tcPr>
          <w:p w14:paraId="136C6B30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</w:tr>
      <w:tr w:rsidR="00873D87" w:rsidRPr="00873D87" w14:paraId="0632786D" w14:textId="77777777" w:rsidTr="00DF22B1">
        <w:tc>
          <w:tcPr>
            <w:tcW w:w="2765" w:type="dxa"/>
            <w:tcBorders>
              <w:bottom w:val="single" w:sz="4" w:space="0" w:color="auto"/>
            </w:tcBorders>
          </w:tcPr>
          <w:p w14:paraId="0979EA7B" w14:textId="77777777" w:rsidR="00873D87" w:rsidRPr="00873D87" w:rsidRDefault="00873D87" w:rsidP="00614505">
            <w:pPr>
              <w:spacing w:line="48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Ⅳ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25251BB2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1BA4392F" w14:textId="77777777" w:rsidR="00873D87" w:rsidRPr="00873D87" w:rsidRDefault="00873D87" w:rsidP="00873D8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D8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</w:tbl>
    <w:p w14:paraId="6011935D" w14:textId="6ED65C25" w:rsidR="00B070E7" w:rsidRDefault="00B070E7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3099EF67" w14:textId="1C8214EB" w:rsidR="004C50C3" w:rsidRDefault="004C50C3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45692E53" w14:textId="6F22ED68" w:rsidR="004C50C3" w:rsidRDefault="004C50C3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29FAA505" w14:textId="0F997C92" w:rsidR="004C50C3" w:rsidRDefault="004C50C3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0E4CB905" w14:textId="3062AF56" w:rsidR="004C50C3" w:rsidRDefault="004C50C3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54ED4AC3" w14:textId="2E59F07C" w:rsidR="004C50C3" w:rsidRDefault="004C50C3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4B6B9020" w14:textId="0ADDD1C9" w:rsidR="004C50C3" w:rsidRDefault="004C50C3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7AC5C02B" w14:textId="6D15D7F7" w:rsidR="00010F10" w:rsidRDefault="00010F10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103E2C7" wp14:editId="5843C9F5">
            <wp:extent cx="5029200" cy="4572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7C184" w14:textId="57E17549" w:rsidR="00083DEF" w:rsidRDefault="00010F10" w:rsidP="00873D87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43196">
        <w:rPr>
          <w:rFonts w:ascii="Times New Roman" w:hAnsi="Times New Roman" w:cs="Times New Roman"/>
          <w:b/>
          <w:bCs/>
          <w:sz w:val="28"/>
          <w:szCs w:val="28"/>
        </w:rPr>
        <w:t>Figure S1.</w:t>
      </w:r>
      <w:r w:rsidR="0008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OLE_LINK72"/>
      <w:r w:rsidR="00083DEF" w:rsidRPr="00083DEF">
        <w:rPr>
          <w:rFonts w:ascii="Times New Roman" w:hAnsi="Times New Roman" w:cs="Times New Roman"/>
          <w:b/>
          <w:bCs/>
          <w:sz w:val="28"/>
          <w:szCs w:val="28"/>
        </w:rPr>
        <w:t xml:space="preserve">Survival curve of </w:t>
      </w:r>
      <w:r w:rsidR="00083DEF">
        <w:rPr>
          <w:rFonts w:ascii="Times New Roman" w:hAnsi="Times New Roman" w:cs="Times New Roman"/>
          <w:b/>
          <w:bCs/>
          <w:sz w:val="28"/>
          <w:szCs w:val="28"/>
        </w:rPr>
        <w:t>RFS in training cohort</w:t>
      </w:r>
      <w:r w:rsidR="00083DEF" w:rsidRPr="00083DE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bookmarkEnd w:id="1"/>
    </w:p>
    <w:p w14:paraId="7A0B066E" w14:textId="29296D02" w:rsidR="00010F10" w:rsidRPr="00083DEF" w:rsidRDefault="00083DEF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083DEF">
        <w:rPr>
          <w:rFonts w:ascii="Times New Roman" w:hAnsi="Times New Roman" w:cs="Times New Roman"/>
          <w:sz w:val="28"/>
          <w:szCs w:val="28"/>
        </w:rPr>
        <w:t>Red line depicted the survival of high-risk patients and blue line for low-risk patients.</w:t>
      </w:r>
    </w:p>
    <w:p w14:paraId="427DF610" w14:textId="77777777" w:rsidR="00010F10" w:rsidRDefault="00010F10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336ADDCE" w14:textId="77777777" w:rsidR="004C50C3" w:rsidRPr="00873D87" w:rsidRDefault="004C50C3" w:rsidP="004C50C3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873D8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C9C09DB" wp14:editId="4932DC3E">
            <wp:extent cx="5270500" cy="450215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50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BE4D4" w14:textId="4720FEF2" w:rsidR="004C50C3" w:rsidRPr="00873D87" w:rsidRDefault="004C50C3" w:rsidP="004C50C3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OLE_LINK69"/>
      <w:bookmarkStart w:id="3" w:name="OLE_LINK34"/>
      <w:bookmarkStart w:id="4" w:name="OLE_LINK35"/>
      <w:bookmarkStart w:id="5" w:name="OLE_LINK95"/>
      <w:r w:rsidRPr="00873D87">
        <w:rPr>
          <w:rFonts w:ascii="Times New Roman" w:hAnsi="Times New Roman" w:cs="Times New Roman"/>
          <w:b/>
          <w:bCs/>
          <w:sz w:val="28"/>
          <w:szCs w:val="28"/>
        </w:rPr>
        <w:t>Figure S</w:t>
      </w:r>
      <w:r w:rsidR="00010F1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73D87">
        <w:rPr>
          <w:rFonts w:ascii="Times New Roman" w:hAnsi="Times New Roman" w:cs="Times New Roman"/>
          <w:b/>
          <w:bCs/>
          <w:sz w:val="28"/>
          <w:szCs w:val="28"/>
        </w:rPr>
        <w:t>.</w:t>
      </w:r>
      <w:bookmarkEnd w:id="2"/>
      <w:r w:rsidRPr="00873D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3"/>
      <w:bookmarkEnd w:id="4"/>
      <w:r w:rsidRPr="00873D87">
        <w:rPr>
          <w:rFonts w:ascii="Times New Roman" w:hAnsi="Times New Roman" w:cs="Times New Roman"/>
          <w:b/>
          <w:bCs/>
          <w:sz w:val="28"/>
          <w:szCs w:val="28"/>
        </w:rPr>
        <w:t>Correlation between the risk score in the signature and clinical variables.</w:t>
      </w:r>
      <w:bookmarkEnd w:id="5"/>
      <w:r w:rsidRPr="00873D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A166D50" w14:textId="77777777" w:rsidR="004C50C3" w:rsidRPr="00873D87" w:rsidRDefault="004C50C3" w:rsidP="004C50C3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873D87">
        <w:rPr>
          <w:rFonts w:ascii="Times New Roman" w:hAnsi="Times New Roman" w:cs="Times New Roman"/>
          <w:sz w:val="28"/>
          <w:szCs w:val="28"/>
        </w:rPr>
        <w:t>(A–C) represent age, sex, TNM stage respectively.</w:t>
      </w:r>
    </w:p>
    <w:p w14:paraId="696C56CC" w14:textId="77777777" w:rsidR="004C50C3" w:rsidRPr="00873D87" w:rsidRDefault="004C50C3" w:rsidP="004C50C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7C4ACDE9" w14:textId="77777777" w:rsidR="004C50C3" w:rsidRPr="00873D87" w:rsidRDefault="004C50C3" w:rsidP="004C50C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5CCA62DF" w14:textId="77777777" w:rsidR="004C50C3" w:rsidRPr="00873D87" w:rsidRDefault="004C50C3" w:rsidP="004C50C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5B3FEF55" w14:textId="77777777" w:rsidR="004C50C3" w:rsidRPr="00873D87" w:rsidRDefault="004C50C3" w:rsidP="004C50C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3ECD866A" w14:textId="77777777" w:rsidR="004C50C3" w:rsidRPr="00873D87" w:rsidRDefault="004C50C3" w:rsidP="004C50C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6DAA77FB" w14:textId="77777777" w:rsidR="004C50C3" w:rsidRPr="00873D87" w:rsidRDefault="004C50C3" w:rsidP="004C50C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7C389F54" w14:textId="77777777" w:rsidR="004C50C3" w:rsidRPr="004C50C3" w:rsidRDefault="004C50C3" w:rsidP="00873D87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sectPr w:rsidR="004C50C3" w:rsidRPr="004C50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7F022" w14:textId="77777777" w:rsidR="00716636" w:rsidRDefault="00716636" w:rsidP="00873D87">
      <w:r>
        <w:separator/>
      </w:r>
    </w:p>
  </w:endnote>
  <w:endnote w:type="continuationSeparator" w:id="0">
    <w:p w14:paraId="27F36358" w14:textId="77777777" w:rsidR="00716636" w:rsidRDefault="00716636" w:rsidP="00873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48CE" w14:textId="77777777" w:rsidR="00716636" w:rsidRDefault="00716636" w:rsidP="00873D87">
      <w:r>
        <w:separator/>
      </w:r>
    </w:p>
  </w:footnote>
  <w:footnote w:type="continuationSeparator" w:id="0">
    <w:p w14:paraId="3C28F63F" w14:textId="77777777" w:rsidR="00716636" w:rsidRDefault="00716636" w:rsidP="00873D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5F"/>
    <w:rsid w:val="00010F10"/>
    <w:rsid w:val="00083DEF"/>
    <w:rsid w:val="000A0856"/>
    <w:rsid w:val="000E529D"/>
    <w:rsid w:val="002B23B6"/>
    <w:rsid w:val="00323E84"/>
    <w:rsid w:val="004C50C3"/>
    <w:rsid w:val="004E025F"/>
    <w:rsid w:val="00614505"/>
    <w:rsid w:val="00716636"/>
    <w:rsid w:val="00806B48"/>
    <w:rsid w:val="00843196"/>
    <w:rsid w:val="00873D87"/>
    <w:rsid w:val="00920C14"/>
    <w:rsid w:val="009E5B89"/>
    <w:rsid w:val="00AB11B4"/>
    <w:rsid w:val="00B070E7"/>
    <w:rsid w:val="00BE3729"/>
    <w:rsid w:val="00D01C4F"/>
    <w:rsid w:val="00EE0D4F"/>
    <w:rsid w:val="00FB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5B489"/>
  <w15:chartTrackingRefBased/>
  <w15:docId w15:val="{ADA426C1-DD06-49BD-8224-16A1BF52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D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3D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3D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3D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3D87"/>
    <w:rPr>
      <w:sz w:val="18"/>
      <w:szCs w:val="18"/>
    </w:rPr>
  </w:style>
  <w:style w:type="table" w:styleId="a7">
    <w:name w:val="Table Grid"/>
    <w:basedOn w:val="a1"/>
    <w:uiPriority w:val="39"/>
    <w:rsid w:val="00873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2021-04-28T09:13:00Z</cp:lastPrinted>
  <dcterms:created xsi:type="dcterms:W3CDTF">2021-04-28T08:54:00Z</dcterms:created>
  <dcterms:modified xsi:type="dcterms:W3CDTF">2021-07-23T18:04:00Z</dcterms:modified>
</cp:coreProperties>
</file>