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CEE1C" w14:textId="77777777" w:rsidR="00AF3789" w:rsidRPr="009972D8" w:rsidRDefault="00AF3789" w:rsidP="00AF3789">
      <w:pPr>
        <w:jc w:val="center"/>
        <w:rPr>
          <w:rFonts w:cs="Times New Roman"/>
          <w:b/>
          <w:bCs/>
          <w:sz w:val="24"/>
          <w:szCs w:val="24"/>
        </w:rPr>
      </w:pPr>
      <w:r w:rsidRPr="009972D8">
        <w:rPr>
          <w:rFonts w:cs="Times New Roman"/>
          <w:b/>
          <w:bCs/>
          <w:sz w:val="24"/>
          <w:szCs w:val="24"/>
        </w:rPr>
        <w:t>Table S4. Antibody information for Western blot and ELISA</w:t>
      </w:r>
    </w:p>
    <w:tbl>
      <w:tblPr>
        <w:tblStyle w:val="TableGrid"/>
        <w:tblW w:w="6146" w:type="dxa"/>
        <w:jc w:val="center"/>
        <w:tblLook w:val="04A0" w:firstRow="1" w:lastRow="0" w:firstColumn="1" w:lastColumn="0" w:noHBand="0" w:noVBand="1"/>
      </w:tblPr>
      <w:tblGrid>
        <w:gridCol w:w="1255"/>
        <w:gridCol w:w="3075"/>
        <w:gridCol w:w="1816"/>
      </w:tblGrid>
      <w:tr w:rsidR="00AF3789" w:rsidRPr="000F42BA" w14:paraId="262CF77C" w14:textId="77777777" w:rsidTr="00485077">
        <w:trPr>
          <w:jc w:val="center"/>
        </w:trPr>
        <w:tc>
          <w:tcPr>
            <w:tcW w:w="1255" w:type="dxa"/>
            <w:tcBorders>
              <w:top w:val="single" w:sz="4" w:space="0" w:color="auto"/>
            </w:tcBorders>
          </w:tcPr>
          <w:p w14:paraId="3987622B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Target</w:t>
            </w:r>
          </w:p>
        </w:tc>
        <w:tc>
          <w:tcPr>
            <w:tcW w:w="3075" w:type="dxa"/>
            <w:tcBorders>
              <w:top w:val="single" w:sz="4" w:space="0" w:color="auto"/>
            </w:tcBorders>
          </w:tcPr>
          <w:p w14:paraId="19CDD5BA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Source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14:paraId="088D0CB3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Dilution</w:t>
            </w:r>
          </w:p>
        </w:tc>
      </w:tr>
      <w:tr w:rsidR="00AF3789" w:rsidRPr="000F42BA" w14:paraId="42A6B055" w14:textId="77777777" w:rsidTr="00485077">
        <w:trPr>
          <w:jc w:val="center"/>
        </w:trPr>
        <w:tc>
          <w:tcPr>
            <w:tcW w:w="1255" w:type="dxa"/>
          </w:tcPr>
          <w:p w14:paraId="261F1C53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FTO</w:t>
            </w:r>
          </w:p>
        </w:tc>
        <w:tc>
          <w:tcPr>
            <w:tcW w:w="3075" w:type="dxa"/>
          </w:tcPr>
          <w:p w14:paraId="128E728C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Abcam, ab126605</w:t>
            </w:r>
          </w:p>
        </w:tc>
        <w:tc>
          <w:tcPr>
            <w:tcW w:w="1816" w:type="dxa"/>
          </w:tcPr>
          <w:p w14:paraId="7DCD28E4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1:1000</w:t>
            </w:r>
          </w:p>
        </w:tc>
      </w:tr>
      <w:tr w:rsidR="00AF3789" w:rsidRPr="000F42BA" w14:paraId="5622B739" w14:textId="77777777" w:rsidTr="00485077">
        <w:trPr>
          <w:jc w:val="center"/>
        </w:trPr>
        <w:tc>
          <w:tcPr>
            <w:tcW w:w="1255" w:type="dxa"/>
          </w:tcPr>
          <w:p w14:paraId="0FC79050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ALKBH5</w:t>
            </w:r>
          </w:p>
        </w:tc>
        <w:tc>
          <w:tcPr>
            <w:tcW w:w="3075" w:type="dxa"/>
          </w:tcPr>
          <w:p w14:paraId="75F801F5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Abcam, ab195377</w:t>
            </w:r>
          </w:p>
        </w:tc>
        <w:tc>
          <w:tcPr>
            <w:tcW w:w="1816" w:type="dxa"/>
          </w:tcPr>
          <w:p w14:paraId="46701D59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1:1000</w:t>
            </w:r>
          </w:p>
        </w:tc>
      </w:tr>
      <w:tr w:rsidR="00AF3789" w:rsidRPr="000F42BA" w14:paraId="1A585007" w14:textId="77777777" w:rsidTr="00485077">
        <w:trPr>
          <w:jc w:val="center"/>
        </w:trPr>
        <w:tc>
          <w:tcPr>
            <w:tcW w:w="1255" w:type="dxa"/>
          </w:tcPr>
          <w:p w14:paraId="0CDBE206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METTL3</w:t>
            </w:r>
          </w:p>
        </w:tc>
        <w:tc>
          <w:tcPr>
            <w:tcW w:w="3075" w:type="dxa"/>
          </w:tcPr>
          <w:p w14:paraId="6A7AAB43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Abcam, ab195352</w:t>
            </w:r>
          </w:p>
        </w:tc>
        <w:tc>
          <w:tcPr>
            <w:tcW w:w="1816" w:type="dxa"/>
          </w:tcPr>
          <w:p w14:paraId="7F09142F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1:1000</w:t>
            </w:r>
          </w:p>
        </w:tc>
      </w:tr>
      <w:tr w:rsidR="00AF3789" w:rsidRPr="000F42BA" w14:paraId="2447528F" w14:textId="77777777" w:rsidTr="00485077">
        <w:trPr>
          <w:jc w:val="center"/>
        </w:trPr>
        <w:tc>
          <w:tcPr>
            <w:tcW w:w="1255" w:type="dxa"/>
          </w:tcPr>
          <w:p w14:paraId="4902E73F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METTL14</w:t>
            </w:r>
          </w:p>
        </w:tc>
        <w:tc>
          <w:tcPr>
            <w:tcW w:w="3075" w:type="dxa"/>
          </w:tcPr>
          <w:p w14:paraId="0F6E3967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Proteintech, 26158-1-AP</w:t>
            </w:r>
          </w:p>
        </w:tc>
        <w:tc>
          <w:tcPr>
            <w:tcW w:w="1816" w:type="dxa"/>
          </w:tcPr>
          <w:p w14:paraId="129CCBE9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1:1000</w:t>
            </w:r>
          </w:p>
        </w:tc>
      </w:tr>
      <w:tr w:rsidR="00AF3789" w:rsidRPr="000F42BA" w14:paraId="69D82EFA" w14:textId="77777777" w:rsidTr="00485077">
        <w:trPr>
          <w:jc w:val="center"/>
        </w:trPr>
        <w:tc>
          <w:tcPr>
            <w:tcW w:w="1255" w:type="dxa"/>
          </w:tcPr>
          <w:p w14:paraId="5F36F22B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WTAP</w:t>
            </w:r>
          </w:p>
        </w:tc>
        <w:tc>
          <w:tcPr>
            <w:tcW w:w="3075" w:type="dxa"/>
          </w:tcPr>
          <w:p w14:paraId="59F53AA1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Abcam, ab195380</w:t>
            </w:r>
          </w:p>
        </w:tc>
        <w:tc>
          <w:tcPr>
            <w:tcW w:w="1816" w:type="dxa"/>
          </w:tcPr>
          <w:p w14:paraId="2FD7189E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1:1000</w:t>
            </w:r>
          </w:p>
        </w:tc>
      </w:tr>
      <w:tr w:rsidR="00AF3789" w:rsidRPr="000F42BA" w14:paraId="2B1AEB81" w14:textId="77777777" w:rsidTr="00485077">
        <w:trPr>
          <w:jc w:val="center"/>
        </w:trPr>
        <w:tc>
          <w:tcPr>
            <w:tcW w:w="1255" w:type="dxa"/>
          </w:tcPr>
          <w:p w14:paraId="258F14E6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Foxp3</w:t>
            </w:r>
          </w:p>
        </w:tc>
        <w:tc>
          <w:tcPr>
            <w:tcW w:w="3075" w:type="dxa"/>
          </w:tcPr>
          <w:p w14:paraId="7D217A7E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Proteintech, 22228-1-AP</w:t>
            </w:r>
          </w:p>
        </w:tc>
        <w:tc>
          <w:tcPr>
            <w:tcW w:w="1816" w:type="dxa"/>
          </w:tcPr>
          <w:p w14:paraId="086523CC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1:1000</w:t>
            </w:r>
          </w:p>
        </w:tc>
      </w:tr>
      <w:tr w:rsidR="00AF3789" w:rsidRPr="000F42BA" w14:paraId="337D0F07" w14:textId="77777777" w:rsidTr="00485077">
        <w:trPr>
          <w:jc w:val="center"/>
        </w:trPr>
        <w:tc>
          <w:tcPr>
            <w:tcW w:w="1255" w:type="dxa"/>
          </w:tcPr>
          <w:p w14:paraId="42C975A7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BRD4</w:t>
            </w:r>
          </w:p>
        </w:tc>
        <w:tc>
          <w:tcPr>
            <w:tcW w:w="3075" w:type="dxa"/>
          </w:tcPr>
          <w:p w14:paraId="45B34D93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Proteintech, 67374-2-Ig</w:t>
            </w:r>
          </w:p>
        </w:tc>
        <w:tc>
          <w:tcPr>
            <w:tcW w:w="1816" w:type="dxa"/>
          </w:tcPr>
          <w:p w14:paraId="0AB3EC4D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1:1000</w:t>
            </w:r>
          </w:p>
        </w:tc>
      </w:tr>
      <w:tr w:rsidR="00AF3789" w:rsidRPr="000F42BA" w14:paraId="168B84DC" w14:textId="77777777" w:rsidTr="00485077">
        <w:trPr>
          <w:jc w:val="center"/>
        </w:trPr>
        <w:tc>
          <w:tcPr>
            <w:tcW w:w="1255" w:type="dxa"/>
          </w:tcPr>
          <w:p w14:paraId="5FB65D34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MGMT</w:t>
            </w:r>
          </w:p>
        </w:tc>
        <w:tc>
          <w:tcPr>
            <w:tcW w:w="3075" w:type="dxa"/>
          </w:tcPr>
          <w:p w14:paraId="72226FAD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Proteintech, 17195-1-AP</w:t>
            </w:r>
          </w:p>
        </w:tc>
        <w:tc>
          <w:tcPr>
            <w:tcW w:w="1816" w:type="dxa"/>
          </w:tcPr>
          <w:p w14:paraId="2E232D3F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1:1000</w:t>
            </w:r>
          </w:p>
        </w:tc>
      </w:tr>
      <w:tr w:rsidR="00AF3789" w:rsidRPr="000F42BA" w14:paraId="509A3F10" w14:textId="77777777" w:rsidTr="00485077">
        <w:trPr>
          <w:jc w:val="center"/>
        </w:trPr>
        <w:tc>
          <w:tcPr>
            <w:tcW w:w="1255" w:type="dxa"/>
          </w:tcPr>
          <w:p w14:paraId="01749D87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β-actin</w:t>
            </w:r>
          </w:p>
        </w:tc>
        <w:tc>
          <w:tcPr>
            <w:tcW w:w="3075" w:type="dxa"/>
          </w:tcPr>
          <w:p w14:paraId="71CC00F5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Proteintech, 66009-1-Ig</w:t>
            </w:r>
          </w:p>
        </w:tc>
        <w:tc>
          <w:tcPr>
            <w:tcW w:w="1816" w:type="dxa"/>
          </w:tcPr>
          <w:p w14:paraId="3A4DAAB2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1:1000</w:t>
            </w:r>
          </w:p>
        </w:tc>
      </w:tr>
      <w:tr w:rsidR="00AF3789" w:rsidRPr="000F42BA" w14:paraId="26EB6686" w14:textId="77777777" w:rsidTr="00485077">
        <w:trPr>
          <w:jc w:val="center"/>
        </w:trPr>
        <w:tc>
          <w:tcPr>
            <w:tcW w:w="1255" w:type="dxa"/>
          </w:tcPr>
          <w:p w14:paraId="48721ED4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GAPDH</w:t>
            </w:r>
          </w:p>
        </w:tc>
        <w:tc>
          <w:tcPr>
            <w:tcW w:w="3075" w:type="dxa"/>
          </w:tcPr>
          <w:p w14:paraId="5D1598EF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Proteintech, 60004-1-Ig</w:t>
            </w:r>
          </w:p>
        </w:tc>
        <w:tc>
          <w:tcPr>
            <w:tcW w:w="1816" w:type="dxa"/>
          </w:tcPr>
          <w:p w14:paraId="2098F493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1:1000</w:t>
            </w:r>
          </w:p>
        </w:tc>
      </w:tr>
      <w:tr w:rsidR="00AF3789" w:rsidRPr="000F42BA" w14:paraId="225F1B07" w14:textId="77777777" w:rsidTr="00485077">
        <w:trPr>
          <w:jc w:val="center"/>
        </w:trPr>
        <w:tc>
          <w:tcPr>
            <w:tcW w:w="1255" w:type="dxa"/>
          </w:tcPr>
          <w:p w14:paraId="2FC8E238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IgM</w:t>
            </w:r>
          </w:p>
        </w:tc>
        <w:tc>
          <w:tcPr>
            <w:tcW w:w="3075" w:type="dxa"/>
          </w:tcPr>
          <w:p w14:paraId="489B5962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bookmarkStart w:id="0" w:name="_Hlk114782421"/>
            <w:proofErr w:type="spellStart"/>
            <w:r w:rsidRPr="000F42BA">
              <w:rPr>
                <w:rFonts w:cs="Times New Roman"/>
              </w:rPr>
              <w:t>Bethyl</w:t>
            </w:r>
            <w:proofErr w:type="spellEnd"/>
            <w:r w:rsidRPr="000F42BA">
              <w:rPr>
                <w:rFonts w:cs="Times New Roman"/>
              </w:rPr>
              <w:t xml:space="preserve"> Laboratories,</w:t>
            </w:r>
            <w:bookmarkEnd w:id="0"/>
            <w:r w:rsidRPr="000F42BA">
              <w:rPr>
                <w:rFonts w:cs="Times New Roman"/>
              </w:rPr>
              <w:t xml:space="preserve"> A90-101P</w:t>
            </w:r>
          </w:p>
        </w:tc>
        <w:tc>
          <w:tcPr>
            <w:tcW w:w="1816" w:type="dxa"/>
          </w:tcPr>
          <w:p w14:paraId="0AC0D2AE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1:3000</w:t>
            </w:r>
          </w:p>
        </w:tc>
      </w:tr>
      <w:tr w:rsidR="00AF3789" w:rsidRPr="000F42BA" w14:paraId="705BD74E" w14:textId="77777777" w:rsidTr="00485077">
        <w:trPr>
          <w:jc w:val="center"/>
        </w:trPr>
        <w:tc>
          <w:tcPr>
            <w:tcW w:w="1255" w:type="dxa"/>
          </w:tcPr>
          <w:p w14:paraId="359CAFC3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IgG1</w:t>
            </w:r>
          </w:p>
        </w:tc>
        <w:tc>
          <w:tcPr>
            <w:tcW w:w="3075" w:type="dxa"/>
          </w:tcPr>
          <w:p w14:paraId="570FABF9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Bethyl</w:t>
            </w:r>
            <w:proofErr w:type="spellEnd"/>
            <w:r w:rsidRPr="000F42BA">
              <w:rPr>
                <w:rFonts w:cs="Times New Roman"/>
              </w:rPr>
              <w:t xml:space="preserve"> Laboratories, A90-105P</w:t>
            </w:r>
          </w:p>
        </w:tc>
        <w:tc>
          <w:tcPr>
            <w:tcW w:w="1816" w:type="dxa"/>
          </w:tcPr>
          <w:p w14:paraId="0F454B06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1:3000</w:t>
            </w:r>
          </w:p>
        </w:tc>
      </w:tr>
      <w:tr w:rsidR="00AF3789" w:rsidRPr="000F42BA" w14:paraId="012CA337" w14:textId="77777777" w:rsidTr="00485077">
        <w:trPr>
          <w:jc w:val="center"/>
        </w:trPr>
        <w:tc>
          <w:tcPr>
            <w:tcW w:w="1255" w:type="dxa"/>
          </w:tcPr>
          <w:p w14:paraId="0E5FB909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IgG2a</w:t>
            </w:r>
          </w:p>
        </w:tc>
        <w:tc>
          <w:tcPr>
            <w:tcW w:w="3075" w:type="dxa"/>
          </w:tcPr>
          <w:p w14:paraId="094A3EC0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Bethyl</w:t>
            </w:r>
            <w:proofErr w:type="spellEnd"/>
            <w:r w:rsidRPr="000F42BA">
              <w:rPr>
                <w:rFonts w:cs="Times New Roman"/>
              </w:rPr>
              <w:t xml:space="preserve"> Laboratories, A90-107P</w:t>
            </w:r>
          </w:p>
        </w:tc>
        <w:tc>
          <w:tcPr>
            <w:tcW w:w="1816" w:type="dxa"/>
          </w:tcPr>
          <w:p w14:paraId="0056133C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1:3000</w:t>
            </w:r>
          </w:p>
        </w:tc>
      </w:tr>
      <w:tr w:rsidR="00AF3789" w:rsidRPr="000F42BA" w14:paraId="2C56E308" w14:textId="77777777" w:rsidTr="00485077">
        <w:trPr>
          <w:jc w:val="center"/>
        </w:trPr>
        <w:tc>
          <w:tcPr>
            <w:tcW w:w="1255" w:type="dxa"/>
          </w:tcPr>
          <w:p w14:paraId="287E3439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IgG2b</w:t>
            </w:r>
          </w:p>
        </w:tc>
        <w:tc>
          <w:tcPr>
            <w:tcW w:w="3075" w:type="dxa"/>
          </w:tcPr>
          <w:p w14:paraId="0CA63C40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Bethyl</w:t>
            </w:r>
            <w:proofErr w:type="spellEnd"/>
            <w:r w:rsidRPr="000F42BA">
              <w:rPr>
                <w:rFonts w:cs="Times New Roman"/>
              </w:rPr>
              <w:t xml:space="preserve"> Laboratories, A90-109P</w:t>
            </w:r>
          </w:p>
        </w:tc>
        <w:tc>
          <w:tcPr>
            <w:tcW w:w="1816" w:type="dxa"/>
          </w:tcPr>
          <w:p w14:paraId="60620B43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1:5000</w:t>
            </w:r>
          </w:p>
        </w:tc>
      </w:tr>
      <w:tr w:rsidR="00AF3789" w:rsidRPr="000F42BA" w14:paraId="08299A85" w14:textId="77777777" w:rsidTr="00485077">
        <w:trPr>
          <w:jc w:val="center"/>
        </w:trPr>
        <w:tc>
          <w:tcPr>
            <w:tcW w:w="1255" w:type="dxa"/>
          </w:tcPr>
          <w:p w14:paraId="1C506DA5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IgG (H+L)</w:t>
            </w:r>
          </w:p>
        </w:tc>
        <w:tc>
          <w:tcPr>
            <w:tcW w:w="3075" w:type="dxa"/>
          </w:tcPr>
          <w:p w14:paraId="548B0E35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Bethyl</w:t>
            </w:r>
            <w:proofErr w:type="spellEnd"/>
            <w:r w:rsidRPr="000F42BA">
              <w:rPr>
                <w:rFonts w:cs="Times New Roman"/>
              </w:rPr>
              <w:t xml:space="preserve"> Laboratories, A90-116P</w:t>
            </w:r>
          </w:p>
        </w:tc>
        <w:tc>
          <w:tcPr>
            <w:tcW w:w="1816" w:type="dxa"/>
          </w:tcPr>
          <w:p w14:paraId="75ACFB17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1:3000</w:t>
            </w:r>
          </w:p>
        </w:tc>
      </w:tr>
      <w:tr w:rsidR="00AF3789" w:rsidRPr="000F42BA" w14:paraId="7FEEF8F5" w14:textId="77777777" w:rsidTr="00485077">
        <w:trPr>
          <w:jc w:val="center"/>
        </w:trPr>
        <w:tc>
          <w:tcPr>
            <w:tcW w:w="1255" w:type="dxa"/>
          </w:tcPr>
          <w:p w14:paraId="3F1988DA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IgG3</w:t>
            </w:r>
          </w:p>
        </w:tc>
        <w:tc>
          <w:tcPr>
            <w:tcW w:w="3075" w:type="dxa"/>
          </w:tcPr>
          <w:p w14:paraId="51A3F74C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proofErr w:type="spellStart"/>
            <w:r w:rsidRPr="000F42BA">
              <w:rPr>
                <w:rFonts w:cs="Times New Roman"/>
              </w:rPr>
              <w:t>Bethyl</w:t>
            </w:r>
            <w:proofErr w:type="spellEnd"/>
            <w:r w:rsidRPr="000F42BA">
              <w:rPr>
                <w:rFonts w:cs="Times New Roman"/>
              </w:rPr>
              <w:t xml:space="preserve"> Laboratories, A90-111P</w:t>
            </w:r>
          </w:p>
        </w:tc>
        <w:tc>
          <w:tcPr>
            <w:tcW w:w="1816" w:type="dxa"/>
          </w:tcPr>
          <w:p w14:paraId="1A53123A" w14:textId="77777777" w:rsidR="00AF3789" w:rsidRPr="000F42BA" w:rsidRDefault="00AF3789" w:rsidP="00485077">
            <w:pPr>
              <w:jc w:val="center"/>
              <w:rPr>
                <w:rFonts w:cs="Times New Roman"/>
              </w:rPr>
            </w:pPr>
            <w:r w:rsidRPr="000F42BA">
              <w:rPr>
                <w:rFonts w:cs="Times New Roman"/>
              </w:rPr>
              <w:t>1:3000</w:t>
            </w:r>
          </w:p>
        </w:tc>
      </w:tr>
    </w:tbl>
    <w:p w14:paraId="4A19AABF" w14:textId="77777777" w:rsidR="00573A4B" w:rsidRDefault="00573A4B"/>
    <w:sectPr w:rsidR="00573A4B" w:rsidSect="00DB7734">
      <w:pgSz w:w="11906" w:h="16838" w:code="9"/>
      <w:pgMar w:top="1440" w:right="1800" w:bottom="1440" w:left="1800" w:header="850" w:footer="99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89"/>
    <w:rsid w:val="0035048A"/>
    <w:rsid w:val="00350586"/>
    <w:rsid w:val="00573A4B"/>
    <w:rsid w:val="00710893"/>
    <w:rsid w:val="0072290D"/>
    <w:rsid w:val="009D7F95"/>
    <w:rsid w:val="00A3307E"/>
    <w:rsid w:val="00AF3789"/>
    <w:rsid w:val="00DB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B0882"/>
  <w15:chartTrackingRefBased/>
  <w15:docId w15:val="{3F4EC463-AA5F-4069-996B-6371EEE6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78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3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Maria</dc:creator>
  <cp:keywords/>
  <dc:description/>
  <cp:lastModifiedBy>Brian Maria</cp:lastModifiedBy>
  <cp:revision>1</cp:revision>
  <dcterms:created xsi:type="dcterms:W3CDTF">2022-12-11T07:24:00Z</dcterms:created>
  <dcterms:modified xsi:type="dcterms:W3CDTF">2022-12-11T07:25:00Z</dcterms:modified>
</cp:coreProperties>
</file>