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4FB5" w14:textId="77777777" w:rsidR="0006181A" w:rsidRPr="0006181A" w:rsidRDefault="0006181A" w:rsidP="0006181A">
      <w:pPr>
        <w:keepNext/>
        <w:keepLines/>
        <w:widowControl w:val="0"/>
        <w:spacing w:before="340" w:afterLines="300" w:after="978" w:line="578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kern w:val="44"/>
          <w:sz w:val="28"/>
          <w:szCs w:val="28"/>
        </w:rPr>
      </w:pPr>
      <w:r w:rsidRPr="0006181A">
        <w:rPr>
          <w:rFonts w:ascii="Times New Roman" w:eastAsiaTheme="minorEastAsia" w:hAnsi="Times New Roman" w:cs="Times New Roman"/>
          <w:b/>
          <w:bCs/>
          <w:kern w:val="44"/>
          <w:sz w:val="28"/>
          <w:szCs w:val="28"/>
        </w:rPr>
        <w:t xml:space="preserve">Decoding the Anti-hypertensive Mechanism of </w:t>
      </w:r>
      <w:r w:rsidRPr="0006181A">
        <w:rPr>
          <w:rFonts w:ascii="Times New Roman" w:eastAsia="Times New Roman Uni" w:hAnsi="Times New Roman" w:cs="Times New Roman"/>
          <w:b/>
          <w:bCs/>
          <w:kern w:val="44"/>
          <w:sz w:val="28"/>
          <w:szCs w:val="28"/>
        </w:rPr>
        <w:t>α-Mangostin</w:t>
      </w:r>
      <w:r w:rsidRPr="0006181A">
        <w:rPr>
          <w:rFonts w:ascii="Times New Roman" w:eastAsiaTheme="minorEastAsia" w:hAnsi="Times New Roman" w:cs="Times New Roman"/>
          <w:b/>
          <w:bCs/>
          <w:kern w:val="44"/>
          <w:sz w:val="28"/>
          <w:szCs w:val="28"/>
        </w:rPr>
        <w:t xml:space="preserve"> Based on Network Pharmacology, Molecular Docking and Experimental Validation</w:t>
      </w:r>
    </w:p>
    <w:p w14:paraId="7EB276AE" w14:textId="3F5A1358" w:rsidR="00AA3582" w:rsidRPr="00C23DC3" w:rsidRDefault="00AA3582" w:rsidP="00AA3582">
      <w:pPr>
        <w:spacing w:line="480" w:lineRule="auto"/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/>
        </w:rPr>
        <w:t>Qi-Qi Xue*, Chu-Hao Liu*, Yan Li</w:t>
      </w:r>
    </w:p>
    <w:p w14:paraId="1F7FDE4F" w14:textId="77777777" w:rsidR="00AA3582" w:rsidRDefault="00AA3582" w:rsidP="00AA3582">
      <w:pPr>
        <w:spacing w:line="480" w:lineRule="auto"/>
        <w:rPr>
          <w:rFonts w:ascii="Times New Roman" w:eastAsia="Times New Roman Uni" w:hAnsi="Times New Roman" w:cs="Times New Roman"/>
        </w:rPr>
      </w:pPr>
      <w:r w:rsidRPr="00C23DC3">
        <w:rPr>
          <w:rFonts w:ascii="Times New Roman" w:eastAsia="Times New Roman Uni" w:hAnsi="Times New Roman" w:cs="Times New Roman"/>
          <w:color w:val="000000" w:themeColor="text1"/>
          <w:vertAlign w:val="superscript"/>
        </w:rPr>
        <w:t xml:space="preserve">1 </w:t>
      </w:r>
      <w:r w:rsidRPr="00C23DC3">
        <w:rPr>
          <w:rFonts w:ascii="Times New Roman" w:eastAsia="Times New Roman Uni" w:hAnsi="Times New Roman" w:cs="Times New Roman"/>
        </w:rPr>
        <w:t xml:space="preserve">Department of Cardiovascular Medicine, Shanghai Institute of Hypertension, Shanghai Key Laboratory of Hypertension, National Research Centre for Translational Medicine, </w:t>
      </w:r>
      <w:proofErr w:type="spellStart"/>
      <w:r w:rsidRPr="00C23DC3">
        <w:rPr>
          <w:rFonts w:ascii="Times New Roman" w:eastAsia="Times New Roman Uni" w:hAnsi="Times New Roman" w:cs="Times New Roman"/>
        </w:rPr>
        <w:t>Ruijin</w:t>
      </w:r>
      <w:proofErr w:type="spellEnd"/>
      <w:r w:rsidRPr="00C23DC3">
        <w:rPr>
          <w:rFonts w:ascii="Times New Roman" w:eastAsia="Times New Roman Uni" w:hAnsi="Times New Roman" w:cs="Times New Roman"/>
        </w:rPr>
        <w:t xml:space="preserve"> Hospital, Shanghai </w:t>
      </w:r>
      <w:proofErr w:type="spellStart"/>
      <w:r w:rsidRPr="00C23DC3">
        <w:rPr>
          <w:rFonts w:ascii="Times New Roman" w:eastAsia="Times New Roman Uni" w:hAnsi="Times New Roman" w:cs="Times New Roman"/>
        </w:rPr>
        <w:t>Jia</w:t>
      </w:r>
      <w:r>
        <w:rPr>
          <w:rFonts w:ascii="Times New Roman" w:eastAsia="Times New Roman Uni" w:hAnsi="Times New Roman" w:cs="Times New Roman" w:hint="eastAsia"/>
        </w:rPr>
        <w:t>o</w:t>
      </w:r>
      <w:r w:rsidRPr="00C23DC3">
        <w:rPr>
          <w:rFonts w:ascii="Times New Roman" w:eastAsia="Times New Roman Uni" w:hAnsi="Times New Roman" w:cs="Times New Roman"/>
        </w:rPr>
        <w:t>tong</w:t>
      </w:r>
      <w:proofErr w:type="spellEnd"/>
      <w:r w:rsidRPr="00C23DC3">
        <w:rPr>
          <w:rFonts w:ascii="Times New Roman" w:eastAsia="Times New Roman Uni" w:hAnsi="Times New Roman" w:cs="Times New Roman"/>
        </w:rPr>
        <w:t xml:space="preserve"> University School of Medicine, Shanghai, China</w:t>
      </w:r>
    </w:p>
    <w:p w14:paraId="07804229" w14:textId="77777777" w:rsidR="00AA3582" w:rsidRPr="00C23DC3" w:rsidRDefault="00AA3582" w:rsidP="00AA3582">
      <w:pPr>
        <w:spacing w:line="480" w:lineRule="auto"/>
        <w:rPr>
          <w:rFonts w:ascii="Times New Roman" w:eastAsia="Times New Roman Uni" w:hAnsi="Times New Roman" w:cs="Times New Roman"/>
        </w:rPr>
      </w:pPr>
      <w:r>
        <w:rPr>
          <w:rFonts w:ascii="Times New Roman" w:eastAsia="Times New Roman Uni" w:hAnsi="Times New Roman" w:cs="Times New Roman" w:hint="eastAsia"/>
        </w:rPr>
        <w:t>*</w:t>
      </w:r>
      <w:r>
        <w:rPr>
          <w:rFonts w:ascii="Times New Roman" w:eastAsia="Times New Roman Uni" w:hAnsi="Times New Roman" w:cs="Times New Roman"/>
        </w:rPr>
        <w:t>Co-first Author</w:t>
      </w:r>
    </w:p>
    <w:p w14:paraId="5E76E0FB" w14:textId="2031C5C4" w:rsidR="00AA3582" w:rsidRDefault="00AA3582" w:rsidP="00AA3582">
      <w:pPr>
        <w:spacing w:line="480" w:lineRule="auto"/>
        <w:rPr>
          <w:rFonts w:ascii="Times New Roman" w:eastAsia="Times New Roman Uni" w:hAnsi="Times New Roman" w:cs="Times New Roman"/>
          <w:b/>
          <w:bCs/>
        </w:rPr>
      </w:pPr>
      <w:proofErr w:type="spellStart"/>
      <w:r w:rsidRPr="00C23DC3">
        <w:rPr>
          <w:rFonts w:ascii="Times New Roman" w:eastAsia="Times New Roman Uni" w:hAnsi="Times New Roman" w:cs="Times New Roman"/>
          <w:lang w:val="de-DE"/>
        </w:rPr>
        <w:t>Correspondence</w:t>
      </w:r>
      <w:proofErr w:type="spellEnd"/>
      <w:r w:rsidRPr="00C23DC3">
        <w:rPr>
          <w:rFonts w:ascii="Times New Roman" w:eastAsia="Times New Roman Uni" w:hAnsi="Times New Roman" w:cs="Times New Roman"/>
          <w:lang w:val="de-DE"/>
        </w:rPr>
        <w:t xml:space="preserve"> </w:t>
      </w:r>
      <w:proofErr w:type="spellStart"/>
      <w:r w:rsidRPr="00C23DC3">
        <w:rPr>
          <w:rFonts w:ascii="Times New Roman" w:eastAsia="Times New Roman Uni" w:hAnsi="Times New Roman" w:cs="Times New Roman"/>
          <w:lang w:val="de-DE"/>
        </w:rPr>
        <w:t>to</w:t>
      </w:r>
      <w:proofErr w:type="spellEnd"/>
      <w:r w:rsidRPr="00C23DC3">
        <w:rPr>
          <w:rFonts w:ascii="Times New Roman" w:eastAsia="Times New Roman Uni" w:hAnsi="Times New Roman" w:cs="Times New Roman"/>
          <w:lang w:val="de-DE"/>
        </w:rPr>
        <w:t>:</w:t>
      </w:r>
      <w:r w:rsidRPr="00C23DC3">
        <w:rPr>
          <w:rFonts w:ascii="Times New Roman" w:eastAsia="Times New Roman Uni" w:hAnsi="Times New Roman" w:cs="Times New Roman"/>
        </w:rPr>
        <w:t xml:space="preserve"> Dr. Yan Li, Department of Cardiovascular Medicine, Shanghai Institute of Hypertension, </w:t>
      </w:r>
      <w:proofErr w:type="spellStart"/>
      <w:r w:rsidRPr="00C23DC3">
        <w:rPr>
          <w:rFonts w:ascii="Times New Roman" w:eastAsia="Times New Roman Uni" w:hAnsi="Times New Roman" w:cs="Times New Roman"/>
        </w:rPr>
        <w:t>Ruijin</w:t>
      </w:r>
      <w:proofErr w:type="spellEnd"/>
      <w:r w:rsidRPr="00C23DC3">
        <w:rPr>
          <w:rFonts w:ascii="Times New Roman" w:eastAsia="Times New Roman Uni" w:hAnsi="Times New Roman" w:cs="Times New Roman"/>
        </w:rPr>
        <w:t xml:space="preserve"> Hospital, Shanghai </w:t>
      </w:r>
      <w:proofErr w:type="spellStart"/>
      <w:r w:rsidRPr="00C23DC3">
        <w:rPr>
          <w:rFonts w:ascii="Times New Roman" w:eastAsia="Times New Roman Uni" w:hAnsi="Times New Roman" w:cs="Times New Roman"/>
        </w:rPr>
        <w:t>Jia</w:t>
      </w:r>
      <w:r>
        <w:rPr>
          <w:rFonts w:ascii="Times New Roman" w:eastAsia="Times New Roman Uni" w:hAnsi="Times New Roman" w:cs="Times New Roman" w:hint="eastAsia"/>
        </w:rPr>
        <w:t>o</w:t>
      </w:r>
      <w:r w:rsidRPr="00C23DC3">
        <w:rPr>
          <w:rFonts w:ascii="Times New Roman" w:eastAsia="Times New Roman Uni" w:hAnsi="Times New Roman" w:cs="Times New Roman"/>
        </w:rPr>
        <w:t>tong</w:t>
      </w:r>
      <w:proofErr w:type="spellEnd"/>
      <w:r w:rsidRPr="00C23DC3">
        <w:rPr>
          <w:rFonts w:ascii="Times New Roman" w:eastAsia="Times New Roman Uni" w:hAnsi="Times New Roman" w:cs="Times New Roman"/>
        </w:rPr>
        <w:t xml:space="preserve"> University School of Medicine, </w:t>
      </w:r>
      <w:proofErr w:type="spellStart"/>
      <w:r w:rsidRPr="00C23DC3">
        <w:rPr>
          <w:rFonts w:ascii="Times New Roman" w:eastAsia="Times New Roman Uni" w:hAnsi="Times New Roman" w:cs="Times New Roman"/>
        </w:rPr>
        <w:t>Ruijin</w:t>
      </w:r>
      <w:proofErr w:type="spellEnd"/>
      <w:r w:rsidRPr="00C23DC3">
        <w:rPr>
          <w:rFonts w:ascii="Times New Roman" w:eastAsia="Times New Roman Uni" w:hAnsi="Times New Roman" w:cs="Times New Roman"/>
        </w:rPr>
        <w:t xml:space="preserve"> 2nd Rd 197, Shanghai 200025, China, E-Mail</w:t>
      </w:r>
      <w:r>
        <w:rPr>
          <w:rFonts w:ascii="Times New Roman" w:eastAsia="Times New Roman Uni" w:hAnsi="Times New Roman" w:cs="Times New Roman"/>
        </w:rPr>
        <w:t xml:space="preserve">: </w:t>
      </w:r>
      <w:hyperlink r:id="rId4" w:history="1">
        <w:r w:rsidRPr="00A461FC">
          <w:rPr>
            <w:rStyle w:val="ae"/>
            <w:rFonts w:ascii="Times New Roman" w:eastAsia="Times New Roman Uni" w:hAnsi="Times New Roman" w:cs="Times New Roman"/>
          </w:rPr>
          <w:t>liyanshc</w:t>
        </w:r>
        <w:r w:rsidRPr="00A461FC">
          <w:rPr>
            <w:rStyle w:val="ae"/>
            <w:rFonts w:ascii="Times New Roman" w:eastAsia="Times New Roman Uni" w:hAnsi="Times New Roman" w:cs="Times New Roman" w:hint="eastAsia"/>
          </w:rPr>
          <w:t>n</w:t>
        </w:r>
        <w:r w:rsidRPr="00A461FC">
          <w:rPr>
            <w:rStyle w:val="ae"/>
            <w:rFonts w:ascii="Times New Roman" w:eastAsia="Times New Roman Uni" w:hAnsi="Times New Roman" w:cs="Times New Roman"/>
          </w:rPr>
          <w:t>@163.com</w:t>
        </w:r>
      </w:hyperlink>
      <w:r w:rsidRPr="00C23DC3">
        <w:rPr>
          <w:rFonts w:ascii="Times New Roman" w:eastAsia="Times New Roman Uni" w:hAnsi="Times New Roman" w:cs="Times New Roman"/>
        </w:rPr>
        <w:t xml:space="preserve">. </w:t>
      </w:r>
    </w:p>
    <w:p w14:paraId="6B933808" w14:textId="77777777" w:rsidR="00AA3582" w:rsidRDefault="00AA3582" w:rsidP="00AA3582">
      <w:pPr>
        <w:rPr>
          <w:rFonts w:ascii="Times New Roman" w:eastAsia="Times New Roman Uni" w:hAnsi="Times New Roman" w:cs="Times New Roman"/>
          <w:b/>
          <w:bCs/>
        </w:rPr>
        <w:sectPr w:rsidR="00AA3582" w:rsidSect="00AA3582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r>
        <w:rPr>
          <w:rFonts w:ascii="Times New Roman" w:eastAsia="Times New Roman Uni" w:hAnsi="Times New Roman" w:cs="Times New Roman"/>
          <w:b/>
          <w:bCs/>
        </w:rPr>
        <w:br w:type="page"/>
      </w:r>
    </w:p>
    <w:p w14:paraId="48F17724" w14:textId="2997751D" w:rsidR="00AA3582" w:rsidRDefault="00AA3582" w:rsidP="00AA3582">
      <w:pPr>
        <w:rPr>
          <w:rFonts w:ascii="Times New Roman" w:eastAsia="Times New Roman Uni" w:hAnsi="Times New Roman" w:cs="Times New Roman"/>
          <w:b/>
          <w:bCs/>
        </w:rPr>
      </w:pPr>
    </w:p>
    <w:p w14:paraId="7844D3BA" w14:textId="77777777" w:rsidR="00AA3582" w:rsidRPr="00AA3582" w:rsidRDefault="00AA3582" w:rsidP="00AA3582">
      <w:pPr>
        <w:rPr>
          <w:rFonts w:ascii="Times New Roman" w:eastAsia="Times New Roman Uni" w:hAnsi="Times New Roman" w:cs="Times New Roman"/>
          <w:b/>
          <w:bCs/>
        </w:rPr>
      </w:pPr>
    </w:p>
    <w:tbl>
      <w:tblPr>
        <w:tblpPr w:leftFromText="180" w:rightFromText="180" w:vertAnchor="page" w:horzAnchor="margin" w:tblpY="2769"/>
        <w:tblW w:w="1408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40"/>
        <w:gridCol w:w="1740"/>
        <w:gridCol w:w="2120"/>
        <w:gridCol w:w="2064"/>
        <w:gridCol w:w="2980"/>
        <w:gridCol w:w="2736"/>
      </w:tblGrid>
      <w:tr w:rsidR="00AA3582" w:rsidRPr="00D01BE9" w14:paraId="0ADC1A09" w14:textId="77777777" w:rsidTr="00564CD4">
        <w:trPr>
          <w:trHeight w:val="320"/>
        </w:trPr>
        <w:tc>
          <w:tcPr>
            <w:tcW w:w="24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C5A7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Gene Name</w:t>
            </w:r>
          </w:p>
        </w:tc>
        <w:tc>
          <w:tcPr>
            <w:tcW w:w="17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2CB544A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21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D6D6355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B</w:t>
            </w:r>
          </w:p>
        </w:tc>
        <w:tc>
          <w:tcPr>
            <w:tcW w:w="20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888936A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A8C13B0" w14:textId="58B4D028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Multiple Comparisons</w:t>
            </w:r>
          </w:p>
        </w:tc>
      </w:tr>
      <w:tr w:rsidR="00AA3582" w:rsidRPr="00D01BE9" w14:paraId="0B197BBB" w14:textId="77777777" w:rsidTr="00564CD4">
        <w:trPr>
          <w:trHeight w:val="320"/>
        </w:trPr>
        <w:tc>
          <w:tcPr>
            <w:tcW w:w="244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8DF8F9B" w14:textId="77777777" w:rsidR="00AA3582" w:rsidRPr="00D01BE9" w:rsidRDefault="00AA3582" w:rsidP="00564CD4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F9F5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Control</w:t>
            </w: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253D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D01BE9">
              <w:rPr>
                <w:rFonts w:ascii="Times New Roman" w:eastAsia="DengXian" w:hAnsi="Times New Roman" w:cs="Times New Roman"/>
                <w:color w:val="000000"/>
              </w:rPr>
              <w:t>AngII+CMC-Na</w:t>
            </w:r>
            <w:proofErr w:type="spellEnd"/>
          </w:p>
        </w:tc>
        <w:tc>
          <w:tcPr>
            <w:tcW w:w="206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F6AF4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D01BE9">
              <w:rPr>
                <w:rFonts w:ascii="Times New Roman" w:eastAsia="DengXian" w:hAnsi="Times New Roman" w:cs="Times New Roman"/>
                <w:color w:val="000000"/>
              </w:rPr>
              <w:t>AngII</w:t>
            </w:r>
            <w:proofErr w:type="spellEnd"/>
            <w:r w:rsidRPr="00D01BE9">
              <w:rPr>
                <w:rFonts w:ascii="Times New Roman" w:eastAsia="DengXian" w:hAnsi="Times New Roman" w:cs="Times New Roman"/>
                <w:color w:val="000000"/>
              </w:rPr>
              <w:t>+α-MG (4.0)</w:t>
            </w:r>
          </w:p>
        </w:tc>
        <w:tc>
          <w:tcPr>
            <w:tcW w:w="2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EBA7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  <w:i/>
                <w:iCs/>
              </w:rPr>
              <w:t xml:space="preserve">P-value </w:t>
            </w:r>
            <w:r w:rsidRPr="00D01BE9">
              <w:rPr>
                <w:rFonts w:ascii="Times New Roman" w:eastAsia="DengXian" w:hAnsi="Times New Roman" w:cs="Times New Roman"/>
              </w:rPr>
              <w:t>(A vs. B)</w:t>
            </w:r>
          </w:p>
        </w:tc>
        <w:tc>
          <w:tcPr>
            <w:tcW w:w="27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5DC7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  <w:i/>
                <w:iCs/>
              </w:rPr>
              <w:t>P-value</w:t>
            </w:r>
            <w:r w:rsidRPr="00D01BE9">
              <w:rPr>
                <w:rFonts w:ascii="Times New Roman" w:eastAsia="DengXian" w:hAnsi="Times New Roman" w:cs="Times New Roman"/>
              </w:rPr>
              <w:t xml:space="preserve"> (B vs. C)</w:t>
            </w:r>
          </w:p>
        </w:tc>
      </w:tr>
      <w:tr w:rsidR="00AA3582" w:rsidRPr="00D01BE9" w14:paraId="69A47895" w14:textId="77777777" w:rsidTr="00564CD4">
        <w:trPr>
          <w:trHeight w:val="320"/>
        </w:trPr>
        <w:tc>
          <w:tcPr>
            <w:tcW w:w="2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5FB7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TNF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E4D1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1.01±0.09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1100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3.30±0.95</w:t>
            </w:r>
          </w:p>
        </w:tc>
        <w:tc>
          <w:tcPr>
            <w:tcW w:w="20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F622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1.14±0.39</w:t>
            </w:r>
          </w:p>
        </w:tc>
        <w:tc>
          <w:tcPr>
            <w:tcW w:w="29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349D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0.017</w:t>
            </w:r>
          </w:p>
        </w:tc>
        <w:tc>
          <w:tcPr>
            <w:tcW w:w="27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6910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0.022</w:t>
            </w:r>
          </w:p>
        </w:tc>
      </w:tr>
      <w:tr w:rsidR="00AA3582" w:rsidRPr="00D01BE9" w14:paraId="4B5D45C0" w14:textId="77777777" w:rsidTr="00564CD4">
        <w:trPr>
          <w:trHeight w:val="320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65B2CA03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AKT1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6FCC5C9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1.04±0.11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14:paraId="7A3C6AAF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1.02±0.31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7AD5C464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0.99±0.19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14:paraId="75DC2417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0.990</w:t>
            </w:r>
          </w:p>
        </w:tc>
        <w:tc>
          <w:tcPr>
            <w:tcW w:w="2736" w:type="dxa"/>
            <w:shd w:val="clear" w:color="auto" w:fill="auto"/>
            <w:noWrap/>
            <w:vAlign w:val="bottom"/>
            <w:hideMark/>
          </w:tcPr>
          <w:p w14:paraId="196178A0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0.995</w:t>
            </w:r>
          </w:p>
        </w:tc>
      </w:tr>
      <w:tr w:rsidR="00AA3582" w:rsidRPr="00D01BE9" w14:paraId="5E30C2E2" w14:textId="77777777" w:rsidTr="00564CD4">
        <w:trPr>
          <w:trHeight w:val="320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5449B65C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SRC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AE5B892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1.16±0.60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14:paraId="49E68803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0.51±0.19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2BFCC62A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0.56±0.31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14:paraId="1B4B0264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0.966</w:t>
            </w:r>
          </w:p>
        </w:tc>
        <w:tc>
          <w:tcPr>
            <w:tcW w:w="2736" w:type="dxa"/>
            <w:shd w:val="clear" w:color="auto" w:fill="auto"/>
            <w:noWrap/>
            <w:vAlign w:val="bottom"/>
            <w:hideMark/>
          </w:tcPr>
          <w:p w14:paraId="27A77498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0.262</w:t>
            </w:r>
          </w:p>
        </w:tc>
      </w:tr>
      <w:tr w:rsidR="00AA3582" w:rsidRPr="00D01BE9" w14:paraId="0E7C41D1" w14:textId="77777777" w:rsidTr="00564CD4">
        <w:trPr>
          <w:trHeight w:val="320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0FB145E0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CTNNB1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ED259D3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1.07±0.16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14:paraId="06CCB704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2.26±0.98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7695D33D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2.59±0.45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14:paraId="6CD5D39A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0.873</w:t>
            </w:r>
          </w:p>
        </w:tc>
        <w:tc>
          <w:tcPr>
            <w:tcW w:w="2736" w:type="dxa"/>
            <w:shd w:val="clear" w:color="auto" w:fill="auto"/>
            <w:noWrap/>
            <w:vAlign w:val="bottom"/>
            <w:hideMark/>
          </w:tcPr>
          <w:p w14:paraId="6223B24E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0.316</w:t>
            </w:r>
          </w:p>
        </w:tc>
      </w:tr>
      <w:tr w:rsidR="00AA3582" w:rsidRPr="00D01BE9" w14:paraId="06DF481B" w14:textId="77777777" w:rsidTr="00564CD4">
        <w:trPr>
          <w:trHeight w:val="320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4FF59C7B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HSP90AA1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C81054F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1.01±0.07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14:paraId="1CB56D63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0.52±0.19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77321F97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1.01±0.02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14:paraId="58F2DFA3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0.013</w:t>
            </w:r>
          </w:p>
        </w:tc>
        <w:tc>
          <w:tcPr>
            <w:tcW w:w="2736" w:type="dxa"/>
            <w:shd w:val="clear" w:color="auto" w:fill="auto"/>
            <w:noWrap/>
            <w:vAlign w:val="bottom"/>
            <w:hideMark/>
          </w:tcPr>
          <w:p w14:paraId="787A4CC0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0.033</w:t>
            </w:r>
          </w:p>
        </w:tc>
      </w:tr>
      <w:tr w:rsidR="00AA3582" w:rsidRPr="00D01BE9" w14:paraId="3F5D77F4" w14:textId="77777777" w:rsidTr="00564CD4">
        <w:trPr>
          <w:trHeight w:val="320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3EDDEBEE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NFKB1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2B0E52C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1.03±0.15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14:paraId="3754AF6A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1.85±0.35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46DA3499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0.84±0.06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14:paraId="3C20A92C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0.013</w:t>
            </w:r>
          </w:p>
        </w:tc>
        <w:tc>
          <w:tcPr>
            <w:tcW w:w="2736" w:type="dxa"/>
            <w:shd w:val="clear" w:color="auto" w:fill="auto"/>
            <w:noWrap/>
            <w:vAlign w:val="bottom"/>
            <w:hideMark/>
          </w:tcPr>
          <w:p w14:paraId="4C06E3C9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0.020</w:t>
            </w:r>
          </w:p>
        </w:tc>
      </w:tr>
      <w:tr w:rsidR="00AA3582" w:rsidRPr="00D01BE9" w14:paraId="3D5D0985" w14:textId="77777777" w:rsidTr="00564CD4">
        <w:trPr>
          <w:trHeight w:val="320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7FCF8E9F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HSP90AB1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589F78CC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1.00±0.13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14:paraId="78EA20DE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0.39±0.08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48FBE107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0.35±0.05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14:paraId="01F4B778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0.770</w:t>
            </w:r>
          </w:p>
        </w:tc>
        <w:tc>
          <w:tcPr>
            <w:tcW w:w="2736" w:type="dxa"/>
            <w:shd w:val="clear" w:color="auto" w:fill="auto"/>
            <w:noWrap/>
            <w:vAlign w:val="bottom"/>
            <w:hideMark/>
          </w:tcPr>
          <w:p w14:paraId="242F159E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0.001</w:t>
            </w:r>
          </w:p>
        </w:tc>
      </w:tr>
      <w:tr w:rsidR="00AA3582" w:rsidRPr="00D01BE9" w14:paraId="6846CA5B" w14:textId="77777777" w:rsidTr="00564CD4">
        <w:trPr>
          <w:trHeight w:val="320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354309DC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PPARG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7DE0EE4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0.99±0.08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14:paraId="4CEE3617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0.20±0.05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699DF475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1.14±0.82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14:paraId="6BB8201E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0.020</w:t>
            </w:r>
          </w:p>
        </w:tc>
        <w:tc>
          <w:tcPr>
            <w:tcW w:w="2736" w:type="dxa"/>
            <w:shd w:val="clear" w:color="auto" w:fill="auto"/>
            <w:noWrap/>
            <w:vAlign w:val="bottom"/>
            <w:hideMark/>
          </w:tcPr>
          <w:p w14:paraId="11B50328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0.046</w:t>
            </w:r>
          </w:p>
        </w:tc>
      </w:tr>
      <w:tr w:rsidR="00AA3582" w:rsidRPr="00D01BE9" w14:paraId="6081488E" w14:textId="77777777" w:rsidTr="00564CD4">
        <w:trPr>
          <w:trHeight w:val="320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7ECDE111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MTOR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B404B7A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0.97±0.13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14:paraId="2C9C5C5E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0.87±0.06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05903BD9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1.48±0.30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14:paraId="0954A211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0.963</w:t>
            </w:r>
          </w:p>
        </w:tc>
        <w:tc>
          <w:tcPr>
            <w:tcW w:w="2736" w:type="dxa"/>
            <w:shd w:val="clear" w:color="auto" w:fill="auto"/>
            <w:noWrap/>
            <w:vAlign w:val="bottom"/>
            <w:hideMark/>
          </w:tcPr>
          <w:p w14:paraId="0EDA1C6D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0.158</w:t>
            </w:r>
          </w:p>
        </w:tc>
      </w:tr>
      <w:tr w:rsidR="00AA3582" w:rsidRPr="00D01BE9" w14:paraId="745604F8" w14:textId="77777777" w:rsidTr="00564CD4">
        <w:trPr>
          <w:trHeight w:val="320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5AC949F3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MAPK3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726CB5C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1.09±0.09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14:paraId="265491B1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3.27±0.68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15660427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4.03±1.23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14:paraId="05B9FF46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0.997</w:t>
            </w:r>
          </w:p>
        </w:tc>
        <w:tc>
          <w:tcPr>
            <w:tcW w:w="2736" w:type="dxa"/>
            <w:shd w:val="clear" w:color="auto" w:fill="auto"/>
            <w:noWrap/>
            <w:vAlign w:val="bottom"/>
            <w:hideMark/>
          </w:tcPr>
          <w:p w14:paraId="4B82CF42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0.013</w:t>
            </w:r>
          </w:p>
        </w:tc>
      </w:tr>
      <w:tr w:rsidR="00AA3582" w:rsidRPr="00D01BE9" w14:paraId="61F2CEA9" w14:textId="77777777" w:rsidTr="00564CD4">
        <w:trPr>
          <w:trHeight w:val="320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230990D0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CCND1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410532A3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1.05±0.13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14:paraId="7F745E18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2.85±0.84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2E4AB87B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2.07±1.37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14:paraId="0394009B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0.996</w:t>
            </w:r>
          </w:p>
        </w:tc>
        <w:tc>
          <w:tcPr>
            <w:tcW w:w="2736" w:type="dxa"/>
            <w:shd w:val="clear" w:color="auto" w:fill="auto"/>
            <w:noWrap/>
            <w:vAlign w:val="bottom"/>
            <w:hideMark/>
          </w:tcPr>
          <w:p w14:paraId="5FE7FD71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0.109</w:t>
            </w:r>
          </w:p>
        </w:tc>
      </w:tr>
      <w:tr w:rsidR="00AA3582" w:rsidRPr="00D01BE9" w14:paraId="747B71BB" w14:textId="77777777" w:rsidTr="00564CD4">
        <w:trPr>
          <w:trHeight w:val="320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3AEF17D7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SIRT1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17262E9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1.00±0.09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14:paraId="1C4922EB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0.41±0.07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3CCD5389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1.05±0.19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14:paraId="2C0A7CA9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0.002</w:t>
            </w:r>
          </w:p>
        </w:tc>
        <w:tc>
          <w:tcPr>
            <w:tcW w:w="2736" w:type="dxa"/>
            <w:shd w:val="clear" w:color="auto" w:fill="auto"/>
            <w:noWrap/>
            <w:vAlign w:val="bottom"/>
            <w:hideMark/>
          </w:tcPr>
          <w:p w14:paraId="295D1F03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0.003</w:t>
            </w:r>
          </w:p>
        </w:tc>
      </w:tr>
      <w:tr w:rsidR="00AA3582" w:rsidRPr="00D01BE9" w14:paraId="3D3678D3" w14:textId="77777777" w:rsidTr="00564CD4">
        <w:trPr>
          <w:trHeight w:val="320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3EC70340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PTGS2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73D492E0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1.00±0.09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14:paraId="3D139968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4.44±2.06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33F0F230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1.29±0.60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14:paraId="3D87F940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0.042</w:t>
            </w:r>
          </w:p>
        </w:tc>
        <w:tc>
          <w:tcPr>
            <w:tcW w:w="2736" w:type="dxa"/>
            <w:shd w:val="clear" w:color="auto" w:fill="auto"/>
            <w:noWrap/>
            <w:vAlign w:val="bottom"/>
            <w:hideMark/>
          </w:tcPr>
          <w:p w14:paraId="2471CF9D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0.029</w:t>
            </w:r>
          </w:p>
        </w:tc>
      </w:tr>
      <w:tr w:rsidR="00AA3582" w:rsidRPr="00D01BE9" w14:paraId="2DF1958B" w14:textId="77777777" w:rsidTr="00564CD4">
        <w:trPr>
          <w:trHeight w:val="320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6DC618BB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MAPK1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3AFB538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1.00±0.24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14:paraId="66C805C6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0.37±0.12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2292745E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0.38±0.20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14:paraId="67870227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0.998</w:t>
            </w:r>
          </w:p>
        </w:tc>
        <w:tc>
          <w:tcPr>
            <w:tcW w:w="2736" w:type="dxa"/>
            <w:shd w:val="clear" w:color="auto" w:fill="auto"/>
            <w:noWrap/>
            <w:vAlign w:val="bottom"/>
            <w:hideMark/>
          </w:tcPr>
          <w:p w14:paraId="416A815D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0.015</w:t>
            </w:r>
          </w:p>
        </w:tc>
      </w:tr>
      <w:tr w:rsidR="00AA3582" w:rsidRPr="00D01BE9" w14:paraId="357E9FF4" w14:textId="77777777" w:rsidTr="00564CD4">
        <w:trPr>
          <w:trHeight w:val="320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2802B749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BCL2L1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B3E316E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1.00±0.10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14:paraId="6BFB0E7E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0.62±0.41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1967E732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0.67±0.50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14:paraId="421D2089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0.464</w:t>
            </w:r>
          </w:p>
        </w:tc>
        <w:tc>
          <w:tcPr>
            <w:tcW w:w="2736" w:type="dxa"/>
            <w:shd w:val="clear" w:color="auto" w:fill="auto"/>
            <w:noWrap/>
            <w:vAlign w:val="bottom"/>
            <w:hideMark/>
          </w:tcPr>
          <w:p w14:paraId="72760A86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0.985</w:t>
            </w:r>
          </w:p>
        </w:tc>
      </w:tr>
      <w:tr w:rsidR="00AA3582" w:rsidRPr="00D01BE9" w14:paraId="406949D5" w14:textId="77777777" w:rsidTr="00564CD4">
        <w:trPr>
          <w:trHeight w:val="320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55CB356C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PIK3CA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FCD4BA5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1.00±0.11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14:paraId="31DBE9DC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1.18±0.53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5CA76C92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1.22±0.98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14:paraId="1DFCFA1A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0.997</w:t>
            </w:r>
          </w:p>
        </w:tc>
        <w:tc>
          <w:tcPr>
            <w:tcW w:w="2736" w:type="dxa"/>
            <w:shd w:val="clear" w:color="auto" w:fill="auto"/>
            <w:noWrap/>
            <w:vAlign w:val="bottom"/>
            <w:hideMark/>
          </w:tcPr>
          <w:p w14:paraId="0D1381DA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0.934</w:t>
            </w:r>
          </w:p>
        </w:tc>
      </w:tr>
      <w:tr w:rsidR="00AA3582" w:rsidRPr="00D01BE9" w14:paraId="688ED0FB" w14:textId="77777777" w:rsidTr="00564CD4">
        <w:trPr>
          <w:trHeight w:val="320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22424EB7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RELA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4D29041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1.00±0.1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14:paraId="7CF4FC47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1.99±0.52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5D7F3ADC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1.19±0.14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14:paraId="7501E88E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0.043</w:t>
            </w:r>
          </w:p>
        </w:tc>
        <w:tc>
          <w:tcPr>
            <w:tcW w:w="2736" w:type="dxa"/>
            <w:shd w:val="clear" w:color="auto" w:fill="auto"/>
            <w:noWrap/>
            <w:vAlign w:val="bottom"/>
            <w:hideMark/>
          </w:tcPr>
          <w:p w14:paraId="6543793C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0.018</w:t>
            </w:r>
          </w:p>
        </w:tc>
      </w:tr>
      <w:tr w:rsidR="00AA3582" w:rsidRPr="00D01BE9" w14:paraId="5B20DB35" w14:textId="77777777" w:rsidTr="00564CD4">
        <w:trPr>
          <w:trHeight w:val="320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49F41363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HDAC1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3988D84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1.00±0.19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14:paraId="7E79BE8A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0.68±0.28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1F8FC02D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0.63±0.40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14:paraId="68CC448E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0.433</w:t>
            </w:r>
          </w:p>
        </w:tc>
        <w:tc>
          <w:tcPr>
            <w:tcW w:w="2736" w:type="dxa"/>
            <w:shd w:val="clear" w:color="auto" w:fill="auto"/>
            <w:noWrap/>
            <w:vAlign w:val="bottom"/>
            <w:hideMark/>
          </w:tcPr>
          <w:p w14:paraId="7F6EDCFD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0.971</w:t>
            </w:r>
          </w:p>
        </w:tc>
      </w:tr>
      <w:tr w:rsidR="00AA3582" w:rsidRPr="00D01BE9" w14:paraId="14735FB7" w14:textId="77777777" w:rsidTr="00564CD4">
        <w:trPr>
          <w:trHeight w:val="320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16865F7E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APP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C0A1314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1.00±0.02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14:paraId="698AC9D8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0.54±0.46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0C6E4CAC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0.97±0.59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14:paraId="7E8016DB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0.461</w:t>
            </w:r>
          </w:p>
        </w:tc>
        <w:tc>
          <w:tcPr>
            <w:tcW w:w="2736" w:type="dxa"/>
            <w:shd w:val="clear" w:color="auto" w:fill="auto"/>
            <w:noWrap/>
            <w:vAlign w:val="bottom"/>
            <w:hideMark/>
          </w:tcPr>
          <w:p w14:paraId="12F9CE7D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0.420</w:t>
            </w:r>
          </w:p>
        </w:tc>
      </w:tr>
      <w:tr w:rsidR="00AA3582" w:rsidRPr="00D01BE9" w14:paraId="5E12B37F" w14:textId="77777777" w:rsidTr="00564CD4">
        <w:trPr>
          <w:trHeight w:val="340"/>
        </w:trPr>
        <w:tc>
          <w:tcPr>
            <w:tcW w:w="2440" w:type="dxa"/>
            <w:shd w:val="clear" w:color="auto" w:fill="auto"/>
            <w:noWrap/>
            <w:vAlign w:val="center"/>
            <w:hideMark/>
          </w:tcPr>
          <w:p w14:paraId="292B9BD7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PRKCA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09064EF7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1.02±0.20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14:paraId="521014A0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0.34±0.17</w:t>
            </w:r>
          </w:p>
        </w:tc>
        <w:tc>
          <w:tcPr>
            <w:tcW w:w="2064" w:type="dxa"/>
            <w:shd w:val="clear" w:color="auto" w:fill="auto"/>
            <w:noWrap/>
            <w:vAlign w:val="center"/>
            <w:hideMark/>
          </w:tcPr>
          <w:p w14:paraId="4DF40F1F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01BE9">
              <w:rPr>
                <w:rFonts w:ascii="Times New Roman" w:eastAsia="DengXian" w:hAnsi="Times New Roman" w:cs="Times New Roman"/>
                <w:color w:val="000000"/>
              </w:rPr>
              <w:t>0.41±0.23</w:t>
            </w:r>
          </w:p>
        </w:tc>
        <w:tc>
          <w:tcPr>
            <w:tcW w:w="2980" w:type="dxa"/>
            <w:shd w:val="clear" w:color="auto" w:fill="auto"/>
            <w:noWrap/>
            <w:vAlign w:val="bottom"/>
            <w:hideMark/>
          </w:tcPr>
          <w:p w14:paraId="26F4FFAA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1.000</w:t>
            </w:r>
          </w:p>
        </w:tc>
        <w:tc>
          <w:tcPr>
            <w:tcW w:w="2736" w:type="dxa"/>
            <w:shd w:val="clear" w:color="auto" w:fill="auto"/>
            <w:noWrap/>
            <w:vAlign w:val="bottom"/>
            <w:hideMark/>
          </w:tcPr>
          <w:p w14:paraId="2000E9B6" w14:textId="77777777" w:rsidR="00AA3582" w:rsidRPr="00D01BE9" w:rsidRDefault="00AA3582" w:rsidP="00564CD4">
            <w:pPr>
              <w:jc w:val="center"/>
              <w:rPr>
                <w:rFonts w:ascii="Times New Roman" w:eastAsia="DengXian" w:hAnsi="Times New Roman" w:cs="Times New Roman"/>
              </w:rPr>
            </w:pPr>
            <w:r w:rsidRPr="00D01BE9">
              <w:rPr>
                <w:rFonts w:ascii="Times New Roman" w:eastAsia="DengXian" w:hAnsi="Times New Roman" w:cs="Times New Roman"/>
              </w:rPr>
              <w:t>0.009</w:t>
            </w:r>
          </w:p>
        </w:tc>
      </w:tr>
    </w:tbl>
    <w:p w14:paraId="01E8ACEE" w14:textId="3274A6CA" w:rsidR="003F0203" w:rsidRPr="00AA3582" w:rsidRDefault="00AA3582" w:rsidP="00AA3582">
      <w:pPr>
        <w:rPr>
          <w:rFonts w:asciiTheme="minorHAnsi" w:hAnsiTheme="minorHAnsi" w:cstheme="minorBidi"/>
          <w:sz w:val="21"/>
        </w:rPr>
      </w:pPr>
      <w:r w:rsidRPr="00D01BE9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</w:t>
      </w:r>
      <w:r w:rsidRPr="00D01BE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:</w:t>
      </w:r>
      <w:r w:rsidRPr="00D01BE9">
        <w:t xml:space="preserve"> </w:t>
      </w:r>
      <w:r>
        <w:rPr>
          <w:rFonts w:ascii="Times New Roman" w:hAnsi="Times New Roman" w:cs="Times New Roman"/>
        </w:rPr>
        <w:t>S</w:t>
      </w:r>
      <w:r w:rsidRPr="00D01BE9">
        <w:rPr>
          <w:rFonts w:ascii="Times New Roman" w:hAnsi="Times New Roman" w:cs="Times New Roman"/>
        </w:rPr>
        <w:t>tatistical data for mRNA expression levels</w:t>
      </w:r>
    </w:p>
    <w:sectPr w:rsidR="003F0203" w:rsidRPr="00AA3582" w:rsidSect="00AA3582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Uni">
    <w:altName w:val="宋体"/>
    <w:panose1 w:val="020B0604020202020204"/>
    <w:charset w:val="86"/>
    <w:family w:val="roman"/>
    <w:pitch w:val="variable"/>
    <w:sig w:usb0="B334AAFF" w:usb1="F9DFFFFF" w:usb2="0000003E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582"/>
    <w:rsid w:val="00037B43"/>
    <w:rsid w:val="0006181A"/>
    <w:rsid w:val="00080B00"/>
    <w:rsid w:val="00092C4B"/>
    <w:rsid w:val="00100B43"/>
    <w:rsid w:val="001013F8"/>
    <w:rsid w:val="001814BB"/>
    <w:rsid w:val="00182321"/>
    <w:rsid w:val="00195108"/>
    <w:rsid w:val="001B31B2"/>
    <w:rsid w:val="001D47E4"/>
    <w:rsid w:val="001D4EE4"/>
    <w:rsid w:val="00221505"/>
    <w:rsid w:val="00236484"/>
    <w:rsid w:val="002C5062"/>
    <w:rsid w:val="00366F96"/>
    <w:rsid w:val="003A152E"/>
    <w:rsid w:val="003E3880"/>
    <w:rsid w:val="003F0203"/>
    <w:rsid w:val="003F76BA"/>
    <w:rsid w:val="0046181F"/>
    <w:rsid w:val="00484C32"/>
    <w:rsid w:val="004A15F6"/>
    <w:rsid w:val="00520539"/>
    <w:rsid w:val="005655D6"/>
    <w:rsid w:val="005D26E6"/>
    <w:rsid w:val="00620A35"/>
    <w:rsid w:val="00644DF7"/>
    <w:rsid w:val="006B01C9"/>
    <w:rsid w:val="006C37F3"/>
    <w:rsid w:val="006F0303"/>
    <w:rsid w:val="0072680A"/>
    <w:rsid w:val="00731CFD"/>
    <w:rsid w:val="00732108"/>
    <w:rsid w:val="00762197"/>
    <w:rsid w:val="00767AB4"/>
    <w:rsid w:val="00790FEB"/>
    <w:rsid w:val="00795BE5"/>
    <w:rsid w:val="007D7A9E"/>
    <w:rsid w:val="007E6B59"/>
    <w:rsid w:val="007F3CBD"/>
    <w:rsid w:val="00801264"/>
    <w:rsid w:val="00817083"/>
    <w:rsid w:val="00823E56"/>
    <w:rsid w:val="008F4CD0"/>
    <w:rsid w:val="00924F0F"/>
    <w:rsid w:val="009A7026"/>
    <w:rsid w:val="009F3403"/>
    <w:rsid w:val="00A011A0"/>
    <w:rsid w:val="00A44097"/>
    <w:rsid w:val="00A57CE2"/>
    <w:rsid w:val="00A94CFF"/>
    <w:rsid w:val="00A953AC"/>
    <w:rsid w:val="00AA1E0A"/>
    <w:rsid w:val="00AA3582"/>
    <w:rsid w:val="00AB7D7F"/>
    <w:rsid w:val="00B06F0F"/>
    <w:rsid w:val="00B93B67"/>
    <w:rsid w:val="00BA1FD2"/>
    <w:rsid w:val="00C11FBA"/>
    <w:rsid w:val="00C20869"/>
    <w:rsid w:val="00C519A2"/>
    <w:rsid w:val="00C7020E"/>
    <w:rsid w:val="00CA4120"/>
    <w:rsid w:val="00CC0EE4"/>
    <w:rsid w:val="00D25FF8"/>
    <w:rsid w:val="00D330B6"/>
    <w:rsid w:val="00D5305C"/>
    <w:rsid w:val="00D72463"/>
    <w:rsid w:val="00D846F8"/>
    <w:rsid w:val="00DB52B4"/>
    <w:rsid w:val="00DD30A8"/>
    <w:rsid w:val="00DD4643"/>
    <w:rsid w:val="00E61239"/>
    <w:rsid w:val="00E838BB"/>
    <w:rsid w:val="00F72797"/>
    <w:rsid w:val="00FF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CC0F8B"/>
  <w15:chartTrackingRefBased/>
  <w15:docId w15:val="{6B10B593-1E7C-4141-8021-D7D43A9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582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AA3582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3582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3582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3582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3582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3582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3582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3582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3582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358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A35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A35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A358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A358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A358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A358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A358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A358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A3582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A3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3582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A35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3582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8">
    <w:name w:val="引用 字符"/>
    <w:basedOn w:val="a0"/>
    <w:link w:val="a7"/>
    <w:uiPriority w:val="29"/>
    <w:rsid w:val="00AA35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3582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aa">
    <w:name w:val="Intense Emphasis"/>
    <w:basedOn w:val="a0"/>
    <w:uiPriority w:val="21"/>
    <w:qFormat/>
    <w:rsid w:val="00AA35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358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</w:rPr>
  </w:style>
  <w:style w:type="character" w:customStyle="1" w:styleId="ac">
    <w:name w:val="明显引用 字符"/>
    <w:basedOn w:val="a0"/>
    <w:link w:val="ab"/>
    <w:uiPriority w:val="30"/>
    <w:rsid w:val="00AA35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358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AA358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yanshcn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a109162</dc:creator>
  <cp:keywords/>
  <dc:description/>
  <cp:lastModifiedBy>a109162</cp:lastModifiedBy>
  <cp:revision>2</cp:revision>
  <dcterms:created xsi:type="dcterms:W3CDTF">2024-09-28T06:37:00Z</dcterms:created>
  <dcterms:modified xsi:type="dcterms:W3CDTF">2024-09-29T08:02:00Z</dcterms:modified>
</cp:coreProperties>
</file>