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1843"/>
        <w:gridCol w:w="1134"/>
        <w:gridCol w:w="1276"/>
        <w:gridCol w:w="850"/>
        <w:gridCol w:w="1843"/>
        <w:gridCol w:w="425"/>
      </w:tblGrid>
      <w:tr w:rsidR="009F12BD" w:rsidRPr="00062A04" w14:paraId="794396E9" w14:textId="77777777" w:rsidTr="00173BDE">
        <w:trPr>
          <w:trHeight w:val="435"/>
          <w:jc w:val="center"/>
        </w:trPr>
        <w:tc>
          <w:tcPr>
            <w:tcW w:w="8931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14A14" w14:textId="2A9F7FC3" w:rsidR="009F12BD" w:rsidRPr="00062A04" w:rsidRDefault="009F12BD" w:rsidP="00173BDE">
            <w:pPr>
              <w:spacing w:after="0" w:line="240" w:lineRule="auto"/>
              <w:jc w:val="both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  <w:r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 xml:space="preserve">Additional file </w:t>
            </w:r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 xml:space="preserve">3. </w:t>
            </w:r>
            <w:r w:rsidRPr="00062A04">
              <w:rPr>
                <w:rFonts w:ascii="Calibri" w:eastAsia="Andale Sans UI" w:hAnsi="Calibri" w:cs="Calibri"/>
                <w:kern w:val="3"/>
                <w:lang w:eastAsia="ja-JP" w:bidi="fa-IR"/>
              </w:rPr>
              <w:t xml:space="preserve">Genotype and allele analysis of </w:t>
            </w:r>
            <w:r w:rsidRPr="00062A04">
              <w:rPr>
                <w:rFonts w:ascii="Calibri" w:eastAsia="Andale Sans UI" w:hAnsi="Calibri" w:cs="Calibri"/>
                <w:i/>
                <w:iCs/>
                <w:kern w:val="3"/>
                <w:lang w:eastAsia="ja-JP" w:bidi="fa-IR"/>
              </w:rPr>
              <w:t>C5</w:t>
            </w:r>
            <w:r w:rsidRPr="00062A04">
              <w:rPr>
                <w:rFonts w:ascii="Calibri" w:eastAsia="Andale Sans UI" w:hAnsi="Calibri" w:cs="Calibri"/>
                <w:kern w:val="3"/>
                <w:lang w:eastAsia="ja-JP" w:bidi="fa-IR"/>
              </w:rPr>
              <w:t xml:space="preserve"> polymorphisms amongst IgAV patients stratified according to sex.</w:t>
            </w:r>
          </w:p>
        </w:tc>
      </w:tr>
      <w:tr w:rsidR="009F12BD" w:rsidRPr="00062A04" w14:paraId="502E1564" w14:textId="77777777" w:rsidTr="00173BDE">
        <w:trPr>
          <w:trHeight w:val="435"/>
          <w:jc w:val="center"/>
        </w:trPr>
        <w:tc>
          <w:tcPr>
            <w:tcW w:w="156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16AF2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>Polymorphism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09AF6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>Genotype, % (n)</w:t>
            </w:r>
          </w:p>
          <w:p w14:paraId="60F5890F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>Allele, % (2n)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FF68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>Sex</w:t>
            </w:r>
          </w:p>
        </w:tc>
      </w:tr>
      <w:tr w:rsidR="009F12BD" w:rsidRPr="00062A04" w14:paraId="7A7498AE" w14:textId="77777777" w:rsidTr="00173BDE">
        <w:trPr>
          <w:trHeight w:val="435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78AA7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EDCA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46836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062A04">
              <w:rPr>
                <w:rFonts w:ascii="Calibri" w:hAnsi="Calibri" w:cs="Calibri"/>
                <w:b/>
                <w:bCs/>
              </w:rPr>
              <w:t>Female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E9C29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062A04">
              <w:rPr>
                <w:rFonts w:ascii="Calibri" w:hAnsi="Calibri" w:cs="Calibri"/>
                <w:b/>
                <w:bCs/>
              </w:rPr>
              <w:t>Male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9A1BD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>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CF7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>OR [95% CI]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AC3C1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  <w:proofErr w:type="spellStart"/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>p</w:t>
            </w:r>
            <w:r w:rsidRPr="00062A04">
              <w:rPr>
                <w:rFonts w:ascii="Calibri" w:eastAsia="Andale Sans UI" w:hAnsi="Calibri" w:cs="Calibri"/>
                <w:b/>
                <w:bCs/>
                <w:kern w:val="3"/>
                <w:vertAlign w:val="subscript"/>
                <w:lang w:eastAsia="ja-JP" w:bidi="fa-IR"/>
              </w:rPr>
              <w:t>FDR</w:t>
            </w:r>
            <w:proofErr w:type="spellEnd"/>
          </w:p>
        </w:tc>
      </w:tr>
      <w:tr w:rsidR="009F12BD" w:rsidRPr="00062A04" w14:paraId="5D95C37C" w14:textId="77777777" w:rsidTr="00173BDE">
        <w:trPr>
          <w:trHeight w:val="136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235AF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rs10760128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258C2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TT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3F0AD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38.5 (65)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513C2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32.2 (55)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3DD6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2AAC9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1DEDB75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9F12BD" w:rsidRPr="00062A04" w14:paraId="3EF78052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95DC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FF4E3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TC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26E85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47.9 (81)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6DE26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50.3 (86)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53F21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0.34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3C155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0.80 [0.50-1.28]</w:t>
            </w:r>
          </w:p>
        </w:tc>
        <w:tc>
          <w:tcPr>
            <w:tcW w:w="425" w:type="dxa"/>
            <w:vAlign w:val="center"/>
          </w:tcPr>
          <w:p w14:paraId="4E6CCCB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47941C4E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2A7D3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D21E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CC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B0D2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13.6 (23)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4C11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17.5 (30)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0C8C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0.19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44FD2" w14:textId="77777777" w:rsidR="009F12BD" w:rsidRPr="00062A04" w:rsidRDefault="009F12BD" w:rsidP="00173B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0.65 [0.34-1.25]</w:t>
            </w:r>
          </w:p>
        </w:tc>
        <w:tc>
          <w:tcPr>
            <w:tcW w:w="425" w:type="dxa"/>
            <w:vAlign w:val="center"/>
          </w:tcPr>
          <w:p w14:paraId="0436DB9F" w14:textId="77777777" w:rsidR="009F12BD" w:rsidRPr="00062A04" w:rsidRDefault="009F12BD" w:rsidP="00173B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3889EE6A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EC95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F8CE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T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DB338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62.4 (211)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12663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57.3 (196)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A82E6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C90B7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425" w:type="dxa"/>
            <w:vAlign w:val="center"/>
          </w:tcPr>
          <w:p w14:paraId="0F688A2F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9F12BD" w:rsidRPr="00062A04" w14:paraId="17FFDD12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C1AF9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37A5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C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9BBD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37.6 (127)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90027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42.7 (146)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79D1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0.17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2CC7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0.81 [0.59-1.10]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26AB62F3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23879F48" w14:textId="77777777" w:rsidTr="00173BDE">
        <w:trPr>
          <w:trHeight w:val="142"/>
          <w:jc w:val="center"/>
        </w:trPr>
        <w:tc>
          <w:tcPr>
            <w:tcW w:w="156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0B861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rs74971050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E4DF5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CC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19F5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64.1 (109)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AF005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60.6 (103)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6F618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BA565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0BC51A1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9F12BD" w:rsidRPr="00062A04" w14:paraId="05BD1A8D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65158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B5BB0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CT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923B1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32.4 (55)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AEBF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35.9 (61)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BDC3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0.49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D0B1F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0.85 [0.54-1.34]</w:t>
            </w:r>
          </w:p>
        </w:tc>
        <w:tc>
          <w:tcPr>
            <w:tcW w:w="425" w:type="dxa"/>
            <w:vAlign w:val="center"/>
          </w:tcPr>
          <w:p w14:paraId="3FA05A83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4A24F18D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04739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931C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TT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81BA7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3.5 (6)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9A685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3.5 (6)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5EF6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0.92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EB111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0.94 [0.29-3.03]</w:t>
            </w:r>
          </w:p>
        </w:tc>
        <w:tc>
          <w:tcPr>
            <w:tcW w:w="425" w:type="dxa"/>
            <w:vAlign w:val="center"/>
          </w:tcPr>
          <w:p w14:paraId="250BA0CF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05A8061C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38B96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EB968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A24D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80.3 (273)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E1D72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78.5 (267)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C5E1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2F46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425" w:type="dxa"/>
            <w:vAlign w:val="center"/>
          </w:tcPr>
          <w:p w14:paraId="31A79912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9F12BD" w:rsidRPr="00062A04" w14:paraId="6B238FBE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F06FD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BCED5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T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AA0B0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19.7 (67)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35B93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21.5 (73)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CF5D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0.57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0E2A5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0.90 [0.62-1.30]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3243B92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16F8BDB4" w14:textId="77777777" w:rsidTr="00173BDE">
        <w:trPr>
          <w:trHeight w:val="142"/>
          <w:jc w:val="center"/>
        </w:trPr>
        <w:tc>
          <w:tcPr>
            <w:tcW w:w="156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E6628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rs4310279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E95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AA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9703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67.3 (115)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81C17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54.4 (93)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A7B92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34204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1AC87337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9F12BD" w:rsidRPr="00062A04" w14:paraId="312D53DB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2691F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7B616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AG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12C15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26.9 (46)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4DD0D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42.1 (72)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0F0C6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0.005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1A67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0.52 [0.32-0.82]</w:t>
            </w:r>
          </w:p>
        </w:tc>
        <w:tc>
          <w:tcPr>
            <w:tcW w:w="425" w:type="dxa"/>
            <w:vAlign w:val="center"/>
          </w:tcPr>
          <w:p w14:paraId="7B0CB29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35CCA19B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6C729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33820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GG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D015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5.8 (10)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A092D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3.5 (6)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EECC6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0.58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E3149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1.35 [0.47-3.86]</w:t>
            </w:r>
          </w:p>
        </w:tc>
        <w:tc>
          <w:tcPr>
            <w:tcW w:w="425" w:type="dxa"/>
            <w:vAlign w:val="center"/>
          </w:tcPr>
          <w:p w14:paraId="064590B2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1A84A629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07FD8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52E5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A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004F8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80.7 (276)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B6281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75.4 (258)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EC27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7DDC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425" w:type="dxa"/>
            <w:vAlign w:val="center"/>
          </w:tcPr>
          <w:p w14:paraId="6234B15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9F12BD" w:rsidRPr="00062A04" w14:paraId="4BC5A095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72BE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C929D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G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16C60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19.3 (66)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76277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24.6 (84)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91C90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0.1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99607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0.73 [0.51-1.06]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6DED82F3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5D38269C" w14:textId="77777777" w:rsidTr="00173BDE">
        <w:trPr>
          <w:trHeight w:val="142"/>
          <w:jc w:val="center"/>
        </w:trPr>
        <w:tc>
          <w:tcPr>
            <w:tcW w:w="156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E5B27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rs7868761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BDE00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TT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0A980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83.5 (142)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364F4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79.0 (135)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482C3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94D6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4BDC4B0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9F12BD" w:rsidRPr="00062A04" w14:paraId="281B9701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E164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A4377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TC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B0E9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15.9 (27)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C6377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19.3 (33)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0C28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0.38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42112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0.78 [0.44-1.36]</w:t>
            </w:r>
          </w:p>
        </w:tc>
        <w:tc>
          <w:tcPr>
            <w:tcW w:w="425" w:type="dxa"/>
            <w:vAlign w:val="center"/>
          </w:tcPr>
          <w:p w14:paraId="7C356975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7AFCBE83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CD19D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3C1D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CC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91AB2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0.6 (1)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209A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highlight w:val="green"/>
              </w:rPr>
            </w:pPr>
            <w:r w:rsidRPr="00062A04">
              <w:rPr>
                <w:rFonts w:ascii="Calibri" w:hAnsi="Calibri" w:cs="Calibri"/>
              </w:rPr>
              <w:t>1.7 (3)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980E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0.30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3A01F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0.32 [0.03-3.11]</w:t>
            </w:r>
          </w:p>
        </w:tc>
        <w:tc>
          <w:tcPr>
            <w:tcW w:w="425" w:type="dxa"/>
            <w:vAlign w:val="center"/>
          </w:tcPr>
          <w:p w14:paraId="2EC29C8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3D1F0C5D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59A01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2004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T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1EE40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91.5 (311)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DDF26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88.6 (303)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67CB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C2087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425" w:type="dxa"/>
            <w:vAlign w:val="center"/>
          </w:tcPr>
          <w:p w14:paraId="0EC8818F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9F12BD" w:rsidRPr="00062A04" w14:paraId="2E9798AF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A1536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CB91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C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6A184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8.5 (29)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F3B32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11.4 (39)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E928D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0.21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91D90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0.72 [0.44-1.20]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060FFE33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744B3F68" w14:textId="77777777" w:rsidTr="00173BDE">
        <w:trPr>
          <w:trHeight w:val="142"/>
          <w:jc w:val="center"/>
        </w:trPr>
        <w:tc>
          <w:tcPr>
            <w:tcW w:w="156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94739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rs10818495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DFA6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CC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CDB3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29.8 (51)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2F951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21.6 (37)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36992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5FB61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4E497CF2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9F12BD" w:rsidRPr="00062A04" w14:paraId="5B980A87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C5D6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85CE4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CA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03ED8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48.6 (83)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797C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52.1 (89)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730D8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0.14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9B01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0.68 [0.40-1.14]</w:t>
            </w:r>
          </w:p>
        </w:tc>
        <w:tc>
          <w:tcPr>
            <w:tcW w:w="425" w:type="dxa"/>
            <w:vAlign w:val="center"/>
          </w:tcPr>
          <w:p w14:paraId="6495A2E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0B6DC9E8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8D23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5FE93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AA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3F87D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21.6 (37)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097E5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26.3 (45)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01DC8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0.1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36995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0.60 [0.32-1.10]</w:t>
            </w:r>
          </w:p>
        </w:tc>
        <w:tc>
          <w:tcPr>
            <w:tcW w:w="425" w:type="dxa"/>
            <w:vAlign w:val="center"/>
          </w:tcPr>
          <w:p w14:paraId="54A65092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5264E8C7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78D18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C93F6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4E75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54.1 (185)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C8798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47.7 (163)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A9DA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FA5F3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425" w:type="dxa"/>
            <w:vAlign w:val="center"/>
          </w:tcPr>
          <w:p w14:paraId="31CE4CC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9F12BD" w:rsidRPr="00062A04" w14:paraId="1B1BB08F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2FCC1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71F27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2E6F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45.9 (157)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49796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52.3 (179)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80BF7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0.09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FDE99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0.77 [0.57-1.04]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22FB3B39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41AEB852" w14:textId="77777777" w:rsidTr="00173BDE">
        <w:trPr>
          <w:trHeight w:val="142"/>
          <w:jc w:val="center"/>
        </w:trPr>
        <w:tc>
          <w:tcPr>
            <w:tcW w:w="156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10FE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rs10156396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CD6D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CC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B6EA6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69.4 (118)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076AD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61.2 (104)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5904F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DFFC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715AC118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9F12BD" w:rsidRPr="00062A04" w14:paraId="5022B44D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1EC57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4BB8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CT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B9996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27.7 (47)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00462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34.7 (59)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4E4D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0.14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CD424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0.70 [0.44-1.12]</w:t>
            </w:r>
          </w:p>
        </w:tc>
        <w:tc>
          <w:tcPr>
            <w:tcW w:w="425" w:type="dxa"/>
            <w:vAlign w:val="center"/>
          </w:tcPr>
          <w:p w14:paraId="46734B75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5F5B979E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BBDE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1D94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TT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A659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2.9 (5)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947E6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4.1 (7)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812C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0.44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630E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0.63 [0.19-2.05]</w:t>
            </w:r>
          </w:p>
        </w:tc>
        <w:tc>
          <w:tcPr>
            <w:tcW w:w="425" w:type="dxa"/>
            <w:vAlign w:val="center"/>
          </w:tcPr>
          <w:p w14:paraId="0F0F772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32A150A5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470E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CF67D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8CA58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83.2 (283)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73688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78.5 (267)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3F1D2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10424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425" w:type="dxa"/>
            <w:vAlign w:val="center"/>
          </w:tcPr>
          <w:p w14:paraId="3468C6D9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9F12BD" w:rsidRPr="00062A04" w14:paraId="760135B1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F8D4D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CA821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T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AB5D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16.8 (57)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F716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21.5 (73)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EEE10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0.12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FADA3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0.74 [0.50-1.08]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4155072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262AEDDA" w14:textId="77777777" w:rsidTr="00173BDE">
        <w:trPr>
          <w:trHeight w:val="142"/>
          <w:jc w:val="center"/>
        </w:trPr>
        <w:tc>
          <w:tcPr>
            <w:tcW w:w="156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5BA2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rs3815467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3C8A1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GG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4AD7D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70.6 (120)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08EE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69.6 (119)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7A69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F9552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4CB0654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9F12BD" w:rsidRPr="00062A04" w14:paraId="3B9BE4A5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3847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E5D0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GA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43A39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26.5 (45)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A84A2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28.1 (48)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F124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0.77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DA01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0.93 [0.58-1.50]</w:t>
            </w:r>
          </w:p>
        </w:tc>
        <w:tc>
          <w:tcPr>
            <w:tcW w:w="425" w:type="dxa"/>
            <w:vAlign w:val="center"/>
          </w:tcPr>
          <w:p w14:paraId="75543C58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70534C80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F5E56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305A0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AA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B92AF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2.9 (5)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708F6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2.3 (4)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F807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0.75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0FAF4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1.24 [0.32-4.74]</w:t>
            </w:r>
          </w:p>
        </w:tc>
        <w:tc>
          <w:tcPr>
            <w:tcW w:w="425" w:type="dxa"/>
            <w:vAlign w:val="center"/>
          </w:tcPr>
          <w:p w14:paraId="6C681750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741A2322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AAED4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1DD40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198B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83.8 (285)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DAF94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83.6 (286)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592A9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84BB1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425" w:type="dxa"/>
            <w:vAlign w:val="center"/>
          </w:tcPr>
          <w:p w14:paraId="733C8729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9F12BD" w:rsidRPr="00062A04" w14:paraId="1DF29D98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2CE35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D8EA9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6C734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16.2 (55)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4FF9D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16.4 (56)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F0F31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0.94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68685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0.99 [0.66-1.48]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26336D3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1A58FC9E" w14:textId="77777777" w:rsidTr="00173BDE">
        <w:trPr>
          <w:trHeight w:val="142"/>
          <w:jc w:val="center"/>
        </w:trPr>
        <w:tc>
          <w:tcPr>
            <w:tcW w:w="156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4A14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rs16910280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C8242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CC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DC086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61.2 (104)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F7E0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58.5 (100)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329A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2250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7F73D901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9F12BD" w:rsidRPr="00062A04" w14:paraId="38D090B6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FF99C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7C910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CT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93A2A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34.1 (58)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91E73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38.6 (66)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1D64D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0.46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72E79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0.84 [0.54-1.32]</w:t>
            </w:r>
          </w:p>
        </w:tc>
        <w:tc>
          <w:tcPr>
            <w:tcW w:w="425" w:type="dxa"/>
            <w:vAlign w:val="center"/>
          </w:tcPr>
          <w:p w14:paraId="104EC462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0A6F328F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C56E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FC6DE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TT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D2DC1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4.7 (8)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12FBD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2.9 (5)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12B58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0.46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8A5F6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1.54 [0.48-4.88]</w:t>
            </w:r>
          </w:p>
        </w:tc>
        <w:tc>
          <w:tcPr>
            <w:tcW w:w="425" w:type="dxa"/>
            <w:vAlign w:val="center"/>
          </w:tcPr>
          <w:p w14:paraId="36C3A3C9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02E5CE82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357F0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170AD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C5233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78.2 (266)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2E97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77.8 (266)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A3C4F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87A4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425" w:type="dxa"/>
            <w:vAlign w:val="center"/>
          </w:tcPr>
          <w:p w14:paraId="3D084FAF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9F12BD" w:rsidRPr="00062A04" w14:paraId="0AA32B89" w14:textId="77777777" w:rsidTr="00173BDE">
        <w:trPr>
          <w:trHeight w:val="142"/>
          <w:jc w:val="center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01436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4444B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T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CD892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21.8 (74)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D4563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22.2 (76)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BB377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0.89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0C788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0.97 [0.68-1.40]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4B836414" w14:textId="77777777" w:rsidR="009F12BD" w:rsidRPr="00062A04" w:rsidRDefault="009F12BD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F12BD" w:rsidRPr="00062A04" w14:paraId="4A9E365E" w14:textId="77777777" w:rsidTr="00173BDE">
        <w:trPr>
          <w:trHeight w:val="142"/>
          <w:jc w:val="center"/>
        </w:trPr>
        <w:tc>
          <w:tcPr>
            <w:tcW w:w="8931" w:type="dxa"/>
            <w:gridSpan w:val="7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9D933" w14:textId="77777777" w:rsidR="009F12BD" w:rsidRPr="00062A04" w:rsidRDefault="009F12BD" w:rsidP="00173BDE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 xml:space="preserve">IgAV: IgA-mediated vasculitis; OR: Odds Ratio; CI: confidence interval; </w:t>
            </w:r>
            <w:proofErr w:type="spellStart"/>
            <w:r w:rsidRPr="00062A04">
              <w:rPr>
                <w:rFonts w:ascii="Calibri" w:eastAsia="Andale Sans UI" w:hAnsi="Calibri" w:cs="Calibri"/>
                <w:kern w:val="3"/>
                <w:lang w:eastAsia="ja-JP" w:bidi="fa-IR"/>
              </w:rPr>
              <w:t>p</w:t>
            </w:r>
            <w:r w:rsidRPr="00062A04">
              <w:rPr>
                <w:rFonts w:ascii="Calibri" w:eastAsia="Andale Sans UI" w:hAnsi="Calibri" w:cs="Calibri"/>
                <w:kern w:val="3"/>
                <w:vertAlign w:val="subscript"/>
                <w:lang w:eastAsia="ja-JP" w:bidi="fa-IR"/>
              </w:rPr>
              <w:t>FDR</w:t>
            </w:r>
            <w:proofErr w:type="spellEnd"/>
            <w:r w:rsidRPr="00062A04">
              <w:rPr>
                <w:rFonts w:ascii="Calibri" w:eastAsia="Andale Sans UI" w:hAnsi="Calibri" w:cs="Calibri"/>
                <w:kern w:val="3"/>
                <w:lang w:eastAsia="ja-JP" w:bidi="fa-IR"/>
              </w:rPr>
              <w:t>: p-values after correcting for multiple testing using the Benjamini-Hochberg method for a False Discovery Rate of 5%; Ref.: reference; NS: not statistically significant.</w:t>
            </w:r>
          </w:p>
        </w:tc>
      </w:tr>
    </w:tbl>
    <w:p w14:paraId="12A98BE4" w14:textId="77777777" w:rsidR="00675D30" w:rsidRDefault="00675D30"/>
    <w:sectPr w:rsidR="00675D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BD"/>
    <w:rsid w:val="00523E0B"/>
    <w:rsid w:val="00675D30"/>
    <w:rsid w:val="00887AE2"/>
    <w:rsid w:val="009F12BD"/>
    <w:rsid w:val="00A8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7A979"/>
  <w15:chartTrackingRefBased/>
  <w15:docId w15:val="{C88786AE-F6CA-4A15-A625-E4540FA3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2BD"/>
    <w:rPr>
      <w:lang w:val="en-IE"/>
    </w:rPr>
  </w:style>
  <w:style w:type="paragraph" w:styleId="Ttulo1">
    <w:name w:val="heading 1"/>
    <w:basedOn w:val="Normal"/>
    <w:next w:val="Normal"/>
    <w:link w:val="Ttulo1Car"/>
    <w:uiPriority w:val="9"/>
    <w:qFormat/>
    <w:rsid w:val="009F12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F12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F12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F12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F12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F12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F12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F12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F12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F12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F12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F12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F12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F12B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F12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F12B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F12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F12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F12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9F1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F12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9F12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F12BD"/>
    <w:pPr>
      <w:spacing w:before="160"/>
      <w:jc w:val="center"/>
    </w:pPr>
    <w:rPr>
      <w:i/>
      <w:iCs/>
      <w:color w:val="404040" w:themeColor="text1" w:themeTint="BF"/>
      <w:lang w:val="es-ES"/>
    </w:rPr>
  </w:style>
  <w:style w:type="character" w:customStyle="1" w:styleId="CitaCar">
    <w:name w:val="Cita Car"/>
    <w:basedOn w:val="Fuentedeprrafopredeter"/>
    <w:link w:val="Cita"/>
    <w:uiPriority w:val="29"/>
    <w:rsid w:val="009F12B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F12BD"/>
    <w:pPr>
      <w:ind w:left="720"/>
      <w:contextualSpacing/>
    </w:pPr>
    <w:rPr>
      <w:lang w:val="es-ES"/>
    </w:rPr>
  </w:style>
  <w:style w:type="character" w:styleId="nfasisintenso">
    <w:name w:val="Intense Emphasis"/>
    <w:basedOn w:val="Fuentedeprrafopredeter"/>
    <w:uiPriority w:val="21"/>
    <w:qFormat/>
    <w:rsid w:val="009F12B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F12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s-E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F12B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F12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BATISTA LIZ, JOAO CARLOS</dc:creator>
  <cp:keywords/>
  <dc:description/>
  <cp:lastModifiedBy>BATISTA LIZ, JOAO CARLOS</cp:lastModifiedBy>
  <cp:revision>1</cp:revision>
  <dcterms:created xsi:type="dcterms:W3CDTF">2025-04-29T13:57:00Z</dcterms:created>
  <dcterms:modified xsi:type="dcterms:W3CDTF">2025-04-29T13:57:00Z</dcterms:modified>
</cp:coreProperties>
</file>