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18C37" w14:textId="2F2FEE65" w:rsidR="00BE1BFE" w:rsidRDefault="00D431F1" w:rsidP="00D431F1">
      <w:pPr>
        <w:jc w:val="center"/>
      </w:pPr>
      <w:r w:rsidRPr="00D431F1">
        <w:t>Supplemental Data</w:t>
      </w:r>
    </w:p>
    <w:p w14:paraId="3DD79892" w14:textId="77777777" w:rsidR="00D431F1" w:rsidRDefault="00D431F1"/>
    <w:p w14:paraId="0EFADEEA" w14:textId="77777777" w:rsidR="00CD2E6D" w:rsidRDefault="00CD2E6D" w:rsidP="00783582">
      <w:pPr>
        <w:rPr>
          <w:b/>
          <w:bCs/>
        </w:rPr>
      </w:pPr>
      <w:r w:rsidRPr="00CD2E6D">
        <w:rPr>
          <w:b/>
          <w:bCs/>
        </w:rPr>
        <w:t>Single-cell profiling reveals that PDK4 and impaired VEGF-C/VEGFR3 signaling drive lymphatic endothelial cell dysfunction in the diabetic hear</w:t>
      </w:r>
      <w:r>
        <w:rPr>
          <w:rFonts w:hint="eastAsia"/>
          <w:b/>
          <w:bCs/>
        </w:rPr>
        <w:t>t</w:t>
      </w:r>
    </w:p>
    <w:p w14:paraId="2BA3FD6A" w14:textId="77777777" w:rsidR="00CD2E6D" w:rsidRDefault="00CD2E6D" w:rsidP="00783582">
      <w:pPr>
        <w:rPr>
          <w:b/>
          <w:bCs/>
        </w:rPr>
      </w:pPr>
    </w:p>
    <w:p w14:paraId="1E821922" w14:textId="1AAF50B7" w:rsidR="002E69FD" w:rsidRDefault="002E69FD" w:rsidP="002E69FD">
      <w:r w:rsidRPr="00894C50">
        <w:t>Yufeng Yan</w:t>
      </w:r>
      <w:r w:rsidRPr="00B33480">
        <w:rPr>
          <w:vertAlign w:val="superscript"/>
        </w:rPr>
        <w:t>1</w:t>
      </w:r>
      <w:r w:rsidRPr="00894C50">
        <w:t>†, Xunuo Wang</w:t>
      </w:r>
      <w:r w:rsidRPr="00B33480">
        <w:rPr>
          <w:vertAlign w:val="superscript"/>
        </w:rPr>
        <w:t>1</w:t>
      </w:r>
      <w:r w:rsidRPr="00894C50">
        <w:t>†,Congfei Zhu</w:t>
      </w:r>
      <w:r w:rsidR="000506C0">
        <w:rPr>
          <w:rFonts w:hint="eastAsia"/>
          <w:vertAlign w:val="superscript"/>
        </w:rPr>
        <w:t>2</w:t>
      </w:r>
      <w:r w:rsidRPr="00894C50">
        <w:t>, Zihao Jiang</w:t>
      </w:r>
      <w:r w:rsidRPr="00B33480">
        <w:rPr>
          <w:vertAlign w:val="superscript"/>
        </w:rPr>
        <w:t>1</w:t>
      </w:r>
      <w:r w:rsidRPr="00894C50">
        <w:t>, Jing Wang</w:t>
      </w:r>
      <w:r w:rsidRPr="00B33480">
        <w:rPr>
          <w:vertAlign w:val="superscript"/>
        </w:rPr>
        <w:t>1</w:t>
      </w:r>
      <w:r w:rsidRPr="00894C50">
        <w:t>,Junjie He</w:t>
      </w:r>
      <w:r w:rsidRPr="00B33480">
        <w:rPr>
          <w:vertAlign w:val="superscript"/>
        </w:rPr>
        <w:t>2</w:t>
      </w:r>
      <w:r w:rsidRPr="00894C50">
        <w:t>, Lei Xu</w:t>
      </w:r>
      <w:r w:rsidRPr="00B33480">
        <w:rPr>
          <w:vertAlign w:val="superscript"/>
        </w:rPr>
        <w:t>2</w:t>
      </w:r>
      <w:r w:rsidRPr="00894C50">
        <w:t>, Xiaobin Zhou</w:t>
      </w:r>
      <w:r w:rsidRPr="00B33480">
        <w:rPr>
          <w:vertAlign w:val="superscript"/>
        </w:rPr>
        <w:t>2</w:t>
      </w:r>
      <w:r w:rsidRPr="00894C50">
        <w:t>, Qing Ge</w:t>
      </w:r>
      <w:r w:rsidRPr="00B33480">
        <w:rPr>
          <w:vertAlign w:val="superscript"/>
        </w:rPr>
        <w:t>1</w:t>
      </w:r>
      <w:r w:rsidRPr="00894C50">
        <w:t>*, Zuoying Hu</w:t>
      </w:r>
      <w:r w:rsidRPr="00B33480">
        <w:rPr>
          <w:vertAlign w:val="superscript"/>
        </w:rPr>
        <w:t>1</w:t>
      </w:r>
      <w:r w:rsidRPr="00894C50">
        <w:t>*, Guangfeng Zuo</w:t>
      </w:r>
      <w:r w:rsidRPr="00B33480">
        <w:rPr>
          <w:vertAlign w:val="superscript"/>
        </w:rPr>
        <w:t>1</w:t>
      </w:r>
      <w:r w:rsidRPr="00894C50">
        <w:t>*</w:t>
      </w:r>
    </w:p>
    <w:p w14:paraId="2098456F" w14:textId="77777777" w:rsidR="00D431F1" w:rsidRPr="002E69FD" w:rsidRDefault="00D431F1" w:rsidP="00D431F1"/>
    <w:p w14:paraId="31DCB6A3" w14:textId="77777777" w:rsidR="00D431F1" w:rsidRDefault="00D431F1" w:rsidP="00D431F1"/>
    <w:p w14:paraId="46A07161" w14:textId="77777777" w:rsidR="00D431F1" w:rsidRDefault="00D431F1" w:rsidP="00D431F1"/>
    <w:p w14:paraId="6FE458F5" w14:textId="77777777" w:rsidR="00D431F1" w:rsidRDefault="00D431F1" w:rsidP="00D431F1"/>
    <w:p w14:paraId="6FF4CB06" w14:textId="77777777" w:rsidR="00D431F1" w:rsidRDefault="00D431F1" w:rsidP="00D431F1"/>
    <w:p w14:paraId="10D80665" w14:textId="77777777" w:rsidR="00D431F1" w:rsidRDefault="00D431F1" w:rsidP="00D431F1"/>
    <w:p w14:paraId="4799C4CD" w14:textId="77777777" w:rsidR="00D431F1" w:rsidRDefault="00D431F1" w:rsidP="00D431F1"/>
    <w:p w14:paraId="68E2B56F" w14:textId="77777777" w:rsidR="00D431F1" w:rsidRDefault="00D431F1" w:rsidP="00D431F1"/>
    <w:p w14:paraId="1CBDA44F" w14:textId="77777777" w:rsidR="00D431F1" w:rsidRDefault="00D431F1" w:rsidP="00D431F1"/>
    <w:p w14:paraId="06C9B225" w14:textId="77777777" w:rsidR="00D431F1" w:rsidRDefault="00D431F1" w:rsidP="00D431F1"/>
    <w:p w14:paraId="2F726090" w14:textId="77777777" w:rsidR="00D431F1" w:rsidRDefault="00D431F1" w:rsidP="00D431F1"/>
    <w:p w14:paraId="63E3DEDC" w14:textId="77777777" w:rsidR="00D431F1" w:rsidRDefault="00D431F1" w:rsidP="00D431F1"/>
    <w:p w14:paraId="1502CA3A" w14:textId="77777777" w:rsidR="00D431F1" w:rsidRDefault="00D431F1" w:rsidP="00D431F1"/>
    <w:p w14:paraId="64EC0531" w14:textId="77777777" w:rsidR="00D431F1" w:rsidRDefault="00D431F1" w:rsidP="00D431F1"/>
    <w:p w14:paraId="2A462DCB" w14:textId="77777777" w:rsidR="00D431F1" w:rsidRDefault="00D431F1" w:rsidP="00D431F1"/>
    <w:p w14:paraId="7677B42C" w14:textId="77777777" w:rsidR="00D431F1" w:rsidRDefault="00D431F1" w:rsidP="00D431F1"/>
    <w:p w14:paraId="0B041F5B" w14:textId="77777777" w:rsidR="00D431F1" w:rsidRDefault="00D431F1" w:rsidP="00D431F1"/>
    <w:p w14:paraId="2F620543" w14:textId="77777777" w:rsidR="00D431F1" w:rsidRDefault="00D431F1" w:rsidP="00D431F1"/>
    <w:p w14:paraId="213781AD" w14:textId="77777777" w:rsidR="00D431F1" w:rsidRDefault="00D431F1" w:rsidP="00D431F1"/>
    <w:p w14:paraId="025C4333" w14:textId="77777777" w:rsidR="00D431F1" w:rsidRDefault="00D431F1" w:rsidP="00D431F1"/>
    <w:p w14:paraId="6966022F" w14:textId="77777777" w:rsidR="00D431F1" w:rsidRDefault="00D431F1" w:rsidP="00D431F1"/>
    <w:p w14:paraId="7884D29E" w14:textId="77777777" w:rsidR="00D431F1" w:rsidRDefault="00D431F1" w:rsidP="00D431F1"/>
    <w:p w14:paraId="46F61B00" w14:textId="77777777" w:rsidR="00D431F1" w:rsidRDefault="00D431F1" w:rsidP="00D431F1"/>
    <w:p w14:paraId="67C4946B" w14:textId="77777777" w:rsidR="00D431F1" w:rsidRDefault="00D431F1" w:rsidP="00D431F1"/>
    <w:p w14:paraId="48469DD4" w14:textId="77777777" w:rsidR="00D431F1" w:rsidRDefault="00D431F1" w:rsidP="00D431F1"/>
    <w:p w14:paraId="70281C38" w14:textId="77777777" w:rsidR="00DE0B55" w:rsidRDefault="00DE0B55" w:rsidP="00D431F1"/>
    <w:p w14:paraId="2FD4D201" w14:textId="77777777" w:rsidR="00DE0B55" w:rsidRDefault="00DE0B55" w:rsidP="00D431F1"/>
    <w:p w14:paraId="344488DA" w14:textId="77777777" w:rsidR="00DE0B55" w:rsidRDefault="00DE0B55" w:rsidP="00D431F1"/>
    <w:p w14:paraId="5735DC4F" w14:textId="77777777" w:rsidR="00DE0B55" w:rsidRDefault="00DE0B55" w:rsidP="00D431F1"/>
    <w:p w14:paraId="01AC60BE" w14:textId="77777777" w:rsidR="00DE0B55" w:rsidRDefault="00DE0B55" w:rsidP="00D431F1"/>
    <w:p w14:paraId="4A136DD2" w14:textId="77777777" w:rsidR="00DE0B55" w:rsidRDefault="00DE0B55" w:rsidP="00D431F1"/>
    <w:p w14:paraId="6022B8E7" w14:textId="77777777" w:rsidR="00DE0B55" w:rsidRDefault="00DE0B55" w:rsidP="00D431F1"/>
    <w:p w14:paraId="6ED8B85E" w14:textId="77777777" w:rsidR="00DE0B55" w:rsidRDefault="00DE0B55" w:rsidP="00D431F1"/>
    <w:p w14:paraId="45E2EAB9" w14:textId="77777777" w:rsidR="00DE0B55" w:rsidRDefault="00DE0B55" w:rsidP="00D431F1"/>
    <w:p w14:paraId="09892D28" w14:textId="77777777" w:rsidR="00FD7564" w:rsidRDefault="00FD7564" w:rsidP="00D431F1"/>
    <w:p w14:paraId="0DA6F819" w14:textId="77777777" w:rsidR="00FD7564" w:rsidRDefault="00FD7564" w:rsidP="00D431F1"/>
    <w:p w14:paraId="63E7E4E5" w14:textId="77777777" w:rsidR="00D431F1" w:rsidRDefault="00D431F1" w:rsidP="00D431F1"/>
    <w:p w14:paraId="6259A0EE" w14:textId="3F3B8B5F" w:rsidR="00D431F1" w:rsidRPr="00904B1A" w:rsidRDefault="00D431F1" w:rsidP="00904B1A">
      <w:pPr>
        <w:rPr>
          <w:b/>
          <w:bCs/>
        </w:rPr>
      </w:pPr>
      <w:r w:rsidRPr="00904B1A">
        <w:rPr>
          <w:b/>
          <w:bCs/>
        </w:rPr>
        <w:lastRenderedPageBreak/>
        <w:t>Table S1. Primary antibodies used for Western Blotting</w:t>
      </w:r>
    </w:p>
    <w:tbl>
      <w:tblPr>
        <w:tblW w:w="8364" w:type="dxa"/>
        <w:tblLook w:val="04A0" w:firstRow="1" w:lastRow="0" w:firstColumn="1" w:lastColumn="0" w:noHBand="0" w:noVBand="1"/>
      </w:tblPr>
      <w:tblGrid>
        <w:gridCol w:w="1184"/>
        <w:gridCol w:w="1935"/>
        <w:gridCol w:w="1701"/>
        <w:gridCol w:w="1559"/>
        <w:gridCol w:w="1985"/>
      </w:tblGrid>
      <w:tr w:rsidR="003D0630" w:rsidRPr="003D0630" w14:paraId="5AEC957B" w14:textId="77777777" w:rsidTr="003D0630">
        <w:trPr>
          <w:trHeight w:val="900"/>
        </w:trPr>
        <w:tc>
          <w:tcPr>
            <w:tcW w:w="1184" w:type="dxa"/>
            <w:tcBorders>
              <w:top w:val="single" w:sz="4" w:space="0" w:color="auto"/>
              <w:left w:val="nil"/>
              <w:bottom w:val="single" w:sz="4" w:space="0" w:color="auto"/>
              <w:right w:val="nil"/>
            </w:tcBorders>
            <w:vAlign w:val="center"/>
            <w:hideMark/>
          </w:tcPr>
          <w:p w14:paraId="40B8E320" w14:textId="77777777" w:rsidR="003D0630" w:rsidRPr="00904B1A" w:rsidRDefault="003D0630" w:rsidP="003D0630">
            <w:pPr>
              <w:jc w:val="center"/>
            </w:pPr>
            <w:r w:rsidRPr="00904B1A">
              <w:t>Antibody</w:t>
            </w:r>
          </w:p>
        </w:tc>
        <w:tc>
          <w:tcPr>
            <w:tcW w:w="1935" w:type="dxa"/>
            <w:tcBorders>
              <w:top w:val="single" w:sz="4" w:space="0" w:color="auto"/>
              <w:left w:val="nil"/>
              <w:bottom w:val="single" w:sz="4" w:space="0" w:color="auto"/>
              <w:right w:val="nil"/>
            </w:tcBorders>
            <w:vAlign w:val="center"/>
            <w:hideMark/>
          </w:tcPr>
          <w:p w14:paraId="0FEE1C64" w14:textId="77777777" w:rsidR="003D0630" w:rsidRPr="00904B1A" w:rsidRDefault="003D0630" w:rsidP="003D0630">
            <w:pPr>
              <w:jc w:val="center"/>
            </w:pPr>
            <w:r w:rsidRPr="00904B1A">
              <w:t>Working dilution</w:t>
            </w:r>
          </w:p>
        </w:tc>
        <w:tc>
          <w:tcPr>
            <w:tcW w:w="1701" w:type="dxa"/>
            <w:tcBorders>
              <w:top w:val="single" w:sz="4" w:space="0" w:color="auto"/>
              <w:left w:val="nil"/>
              <w:bottom w:val="single" w:sz="4" w:space="0" w:color="auto"/>
              <w:right w:val="nil"/>
            </w:tcBorders>
            <w:vAlign w:val="center"/>
            <w:hideMark/>
          </w:tcPr>
          <w:p w14:paraId="3CC3F308" w14:textId="77777777" w:rsidR="003D0630" w:rsidRPr="00904B1A" w:rsidRDefault="003D0630" w:rsidP="003D0630">
            <w:pPr>
              <w:jc w:val="center"/>
            </w:pPr>
            <w:r w:rsidRPr="00904B1A">
              <w:t>Catalog No.</w:t>
            </w:r>
          </w:p>
        </w:tc>
        <w:tc>
          <w:tcPr>
            <w:tcW w:w="1559" w:type="dxa"/>
            <w:tcBorders>
              <w:top w:val="single" w:sz="4" w:space="0" w:color="auto"/>
              <w:left w:val="nil"/>
              <w:bottom w:val="single" w:sz="4" w:space="0" w:color="auto"/>
              <w:right w:val="nil"/>
            </w:tcBorders>
            <w:vAlign w:val="center"/>
            <w:hideMark/>
          </w:tcPr>
          <w:p w14:paraId="444F576B" w14:textId="77777777" w:rsidR="003D0630" w:rsidRPr="00904B1A" w:rsidRDefault="003D0630" w:rsidP="003D0630">
            <w:pPr>
              <w:jc w:val="center"/>
            </w:pPr>
            <w:r w:rsidRPr="00904B1A">
              <w:t>Supplier</w:t>
            </w:r>
          </w:p>
        </w:tc>
        <w:tc>
          <w:tcPr>
            <w:tcW w:w="1985" w:type="dxa"/>
            <w:tcBorders>
              <w:top w:val="single" w:sz="4" w:space="0" w:color="auto"/>
              <w:left w:val="nil"/>
              <w:bottom w:val="single" w:sz="4" w:space="0" w:color="auto"/>
              <w:right w:val="nil"/>
            </w:tcBorders>
            <w:vAlign w:val="center"/>
            <w:hideMark/>
          </w:tcPr>
          <w:p w14:paraId="32D971B9" w14:textId="77777777" w:rsidR="003D0630" w:rsidRPr="00904B1A" w:rsidRDefault="003D0630" w:rsidP="003D0630">
            <w:pPr>
              <w:jc w:val="center"/>
            </w:pPr>
            <w:r w:rsidRPr="00904B1A">
              <w:t>RRID</w:t>
            </w:r>
          </w:p>
        </w:tc>
      </w:tr>
      <w:tr w:rsidR="003D0630" w:rsidRPr="00904B1A" w14:paraId="3AC693A4" w14:textId="77777777" w:rsidTr="003D0630">
        <w:trPr>
          <w:trHeight w:val="600"/>
        </w:trPr>
        <w:tc>
          <w:tcPr>
            <w:tcW w:w="1184" w:type="dxa"/>
            <w:tcBorders>
              <w:top w:val="single" w:sz="4" w:space="0" w:color="auto"/>
              <w:left w:val="nil"/>
              <w:bottom w:val="nil"/>
              <w:right w:val="nil"/>
            </w:tcBorders>
            <w:vAlign w:val="center"/>
            <w:hideMark/>
          </w:tcPr>
          <w:p w14:paraId="412F7044" w14:textId="77777777" w:rsidR="003D0630" w:rsidRPr="00904B1A" w:rsidRDefault="003D0630" w:rsidP="003D0630">
            <w:pPr>
              <w:jc w:val="center"/>
            </w:pPr>
            <w:r w:rsidRPr="00904B1A">
              <w:t>PDK4</w:t>
            </w:r>
          </w:p>
        </w:tc>
        <w:tc>
          <w:tcPr>
            <w:tcW w:w="1935" w:type="dxa"/>
            <w:tcBorders>
              <w:top w:val="single" w:sz="4" w:space="0" w:color="auto"/>
              <w:left w:val="nil"/>
              <w:bottom w:val="nil"/>
              <w:right w:val="nil"/>
            </w:tcBorders>
            <w:vAlign w:val="center"/>
            <w:hideMark/>
          </w:tcPr>
          <w:p w14:paraId="53F2BFB6" w14:textId="77777777" w:rsidR="003D0630" w:rsidRPr="00904B1A" w:rsidRDefault="003D0630" w:rsidP="003D0630">
            <w:pPr>
              <w:jc w:val="center"/>
            </w:pPr>
            <w:r w:rsidRPr="00904B1A">
              <w:t>WB: 1:1000</w:t>
            </w:r>
          </w:p>
        </w:tc>
        <w:tc>
          <w:tcPr>
            <w:tcW w:w="1701" w:type="dxa"/>
            <w:tcBorders>
              <w:top w:val="single" w:sz="4" w:space="0" w:color="auto"/>
              <w:left w:val="nil"/>
              <w:bottom w:val="nil"/>
              <w:right w:val="nil"/>
            </w:tcBorders>
            <w:vAlign w:val="center"/>
            <w:hideMark/>
          </w:tcPr>
          <w:p w14:paraId="22B18F3F" w14:textId="77777777" w:rsidR="003D0630" w:rsidRPr="00904B1A" w:rsidRDefault="003D0630" w:rsidP="003D0630">
            <w:pPr>
              <w:jc w:val="center"/>
            </w:pPr>
            <w:r w:rsidRPr="00904B1A">
              <w:t>12949-1-AP</w:t>
            </w:r>
          </w:p>
        </w:tc>
        <w:tc>
          <w:tcPr>
            <w:tcW w:w="1559" w:type="dxa"/>
            <w:tcBorders>
              <w:top w:val="single" w:sz="4" w:space="0" w:color="auto"/>
              <w:left w:val="nil"/>
              <w:bottom w:val="nil"/>
              <w:right w:val="nil"/>
            </w:tcBorders>
            <w:vAlign w:val="center"/>
            <w:hideMark/>
          </w:tcPr>
          <w:p w14:paraId="10D12D78" w14:textId="77777777" w:rsidR="003D0630" w:rsidRPr="00904B1A" w:rsidRDefault="003D0630" w:rsidP="003D0630">
            <w:pPr>
              <w:jc w:val="center"/>
            </w:pPr>
            <w:r w:rsidRPr="00904B1A">
              <w:t>Proteintech</w:t>
            </w:r>
          </w:p>
        </w:tc>
        <w:tc>
          <w:tcPr>
            <w:tcW w:w="1985" w:type="dxa"/>
            <w:tcBorders>
              <w:top w:val="single" w:sz="4" w:space="0" w:color="auto"/>
              <w:left w:val="nil"/>
              <w:bottom w:val="nil"/>
              <w:right w:val="nil"/>
            </w:tcBorders>
            <w:vAlign w:val="center"/>
            <w:hideMark/>
          </w:tcPr>
          <w:p w14:paraId="43CA164E" w14:textId="77777777" w:rsidR="003D0630" w:rsidRPr="00904B1A" w:rsidRDefault="003D0630" w:rsidP="003D0630">
            <w:pPr>
              <w:jc w:val="center"/>
            </w:pPr>
            <w:r w:rsidRPr="00904B1A">
              <w:t>AB_2161499</w:t>
            </w:r>
          </w:p>
        </w:tc>
      </w:tr>
      <w:tr w:rsidR="003D0630" w:rsidRPr="00904B1A" w14:paraId="5781C691" w14:textId="77777777" w:rsidTr="003D0630">
        <w:trPr>
          <w:trHeight w:val="600"/>
        </w:trPr>
        <w:tc>
          <w:tcPr>
            <w:tcW w:w="1184" w:type="dxa"/>
            <w:tcBorders>
              <w:top w:val="nil"/>
              <w:left w:val="nil"/>
              <w:right w:val="nil"/>
            </w:tcBorders>
            <w:vAlign w:val="center"/>
            <w:hideMark/>
          </w:tcPr>
          <w:p w14:paraId="6F1AC43B" w14:textId="77777777" w:rsidR="003D0630" w:rsidRPr="00904B1A" w:rsidRDefault="003D0630" w:rsidP="003D0630">
            <w:pPr>
              <w:jc w:val="center"/>
            </w:pPr>
            <w:r w:rsidRPr="00904B1A">
              <w:t>β-actin</w:t>
            </w:r>
          </w:p>
        </w:tc>
        <w:tc>
          <w:tcPr>
            <w:tcW w:w="1935" w:type="dxa"/>
            <w:tcBorders>
              <w:top w:val="nil"/>
              <w:left w:val="nil"/>
              <w:right w:val="nil"/>
            </w:tcBorders>
            <w:vAlign w:val="center"/>
            <w:hideMark/>
          </w:tcPr>
          <w:p w14:paraId="70E6FA7A" w14:textId="77777777" w:rsidR="003D0630" w:rsidRPr="00904B1A" w:rsidRDefault="003D0630" w:rsidP="003D0630">
            <w:pPr>
              <w:jc w:val="center"/>
            </w:pPr>
            <w:r w:rsidRPr="00904B1A">
              <w:t>WB: 1:5000</w:t>
            </w:r>
          </w:p>
        </w:tc>
        <w:tc>
          <w:tcPr>
            <w:tcW w:w="1701" w:type="dxa"/>
            <w:tcBorders>
              <w:top w:val="nil"/>
              <w:left w:val="nil"/>
              <w:right w:val="nil"/>
            </w:tcBorders>
            <w:vAlign w:val="center"/>
            <w:hideMark/>
          </w:tcPr>
          <w:p w14:paraId="6823FBA6" w14:textId="77777777" w:rsidR="003D0630" w:rsidRPr="00904B1A" w:rsidRDefault="003D0630" w:rsidP="003D0630">
            <w:pPr>
              <w:jc w:val="center"/>
            </w:pPr>
            <w:r w:rsidRPr="00904B1A">
              <w:t>66009-1-Ig</w:t>
            </w:r>
          </w:p>
        </w:tc>
        <w:tc>
          <w:tcPr>
            <w:tcW w:w="1559" w:type="dxa"/>
            <w:tcBorders>
              <w:top w:val="nil"/>
              <w:left w:val="nil"/>
              <w:right w:val="nil"/>
            </w:tcBorders>
            <w:vAlign w:val="center"/>
            <w:hideMark/>
          </w:tcPr>
          <w:p w14:paraId="477A0DB5" w14:textId="77777777" w:rsidR="003D0630" w:rsidRPr="00904B1A" w:rsidRDefault="003D0630" w:rsidP="003D0630">
            <w:pPr>
              <w:jc w:val="center"/>
            </w:pPr>
            <w:r w:rsidRPr="00904B1A">
              <w:t>Proteintech</w:t>
            </w:r>
          </w:p>
        </w:tc>
        <w:tc>
          <w:tcPr>
            <w:tcW w:w="1985" w:type="dxa"/>
            <w:tcBorders>
              <w:top w:val="nil"/>
              <w:left w:val="nil"/>
              <w:right w:val="nil"/>
            </w:tcBorders>
            <w:vAlign w:val="center"/>
            <w:hideMark/>
          </w:tcPr>
          <w:p w14:paraId="306CC301" w14:textId="77777777" w:rsidR="003D0630" w:rsidRPr="00904B1A" w:rsidRDefault="003D0630" w:rsidP="003D0630">
            <w:pPr>
              <w:jc w:val="center"/>
            </w:pPr>
            <w:r w:rsidRPr="00904B1A">
              <w:t>AB_2687938</w:t>
            </w:r>
          </w:p>
        </w:tc>
      </w:tr>
      <w:tr w:rsidR="003D0630" w:rsidRPr="00904B1A" w14:paraId="386389FB" w14:textId="77777777" w:rsidTr="003D0630">
        <w:trPr>
          <w:trHeight w:val="600"/>
        </w:trPr>
        <w:tc>
          <w:tcPr>
            <w:tcW w:w="1184" w:type="dxa"/>
            <w:tcBorders>
              <w:top w:val="nil"/>
              <w:left w:val="nil"/>
              <w:bottom w:val="single" w:sz="4" w:space="0" w:color="auto"/>
              <w:right w:val="nil"/>
            </w:tcBorders>
            <w:vAlign w:val="center"/>
            <w:hideMark/>
          </w:tcPr>
          <w:p w14:paraId="28AB9446" w14:textId="77777777" w:rsidR="003D0630" w:rsidRPr="00904B1A" w:rsidRDefault="003D0630" w:rsidP="003D0630">
            <w:pPr>
              <w:jc w:val="center"/>
            </w:pPr>
            <w:r w:rsidRPr="00904B1A">
              <w:t>VEGFC</w:t>
            </w:r>
          </w:p>
        </w:tc>
        <w:tc>
          <w:tcPr>
            <w:tcW w:w="1935" w:type="dxa"/>
            <w:tcBorders>
              <w:top w:val="nil"/>
              <w:left w:val="nil"/>
              <w:bottom w:val="single" w:sz="4" w:space="0" w:color="auto"/>
              <w:right w:val="nil"/>
            </w:tcBorders>
            <w:vAlign w:val="center"/>
            <w:hideMark/>
          </w:tcPr>
          <w:p w14:paraId="596414F9" w14:textId="77777777" w:rsidR="003D0630" w:rsidRPr="00904B1A" w:rsidRDefault="003D0630" w:rsidP="003D0630">
            <w:pPr>
              <w:jc w:val="center"/>
            </w:pPr>
            <w:r w:rsidRPr="00904B1A">
              <w:t>WB: 1:1000</w:t>
            </w:r>
          </w:p>
        </w:tc>
        <w:tc>
          <w:tcPr>
            <w:tcW w:w="1701" w:type="dxa"/>
            <w:tcBorders>
              <w:top w:val="nil"/>
              <w:left w:val="nil"/>
              <w:bottom w:val="single" w:sz="4" w:space="0" w:color="auto"/>
              <w:right w:val="nil"/>
            </w:tcBorders>
            <w:vAlign w:val="center"/>
            <w:hideMark/>
          </w:tcPr>
          <w:p w14:paraId="6F858299" w14:textId="77777777" w:rsidR="003D0630" w:rsidRPr="00904B1A" w:rsidRDefault="003D0630" w:rsidP="003D0630">
            <w:pPr>
              <w:jc w:val="center"/>
            </w:pPr>
            <w:r w:rsidRPr="00904B1A">
              <w:t>22601-1-AP</w:t>
            </w:r>
          </w:p>
        </w:tc>
        <w:tc>
          <w:tcPr>
            <w:tcW w:w="1559" w:type="dxa"/>
            <w:tcBorders>
              <w:top w:val="nil"/>
              <w:left w:val="nil"/>
              <w:bottom w:val="single" w:sz="4" w:space="0" w:color="auto"/>
              <w:right w:val="nil"/>
            </w:tcBorders>
            <w:vAlign w:val="center"/>
            <w:hideMark/>
          </w:tcPr>
          <w:p w14:paraId="6FF0283B" w14:textId="77777777" w:rsidR="003D0630" w:rsidRPr="00904B1A" w:rsidRDefault="003D0630" w:rsidP="003D0630">
            <w:pPr>
              <w:jc w:val="center"/>
            </w:pPr>
            <w:r w:rsidRPr="00904B1A">
              <w:t>Proteintech</w:t>
            </w:r>
          </w:p>
        </w:tc>
        <w:tc>
          <w:tcPr>
            <w:tcW w:w="1985" w:type="dxa"/>
            <w:tcBorders>
              <w:top w:val="nil"/>
              <w:left w:val="nil"/>
              <w:bottom w:val="single" w:sz="4" w:space="0" w:color="auto"/>
              <w:right w:val="nil"/>
            </w:tcBorders>
            <w:vAlign w:val="center"/>
            <w:hideMark/>
          </w:tcPr>
          <w:p w14:paraId="6B445AFD" w14:textId="77777777" w:rsidR="003D0630" w:rsidRPr="00904B1A" w:rsidRDefault="003D0630" w:rsidP="003D0630">
            <w:pPr>
              <w:jc w:val="center"/>
            </w:pPr>
            <w:r w:rsidRPr="00904B1A">
              <w:t>AB_2879132</w:t>
            </w:r>
          </w:p>
        </w:tc>
      </w:tr>
    </w:tbl>
    <w:p w14:paraId="11408538" w14:textId="77777777" w:rsidR="008A714C" w:rsidRPr="00C969CD" w:rsidRDefault="008A714C" w:rsidP="00D431F1">
      <w:pPr>
        <w:rPr>
          <w:b/>
          <w:bCs/>
        </w:rPr>
      </w:pPr>
    </w:p>
    <w:p w14:paraId="0E9CFBC1" w14:textId="77777777" w:rsidR="00D431F1" w:rsidRDefault="00D431F1" w:rsidP="00D431F1"/>
    <w:p w14:paraId="0D89A8DA" w14:textId="77777777" w:rsidR="002017B0" w:rsidRDefault="002017B0" w:rsidP="00D431F1"/>
    <w:p w14:paraId="5136E035" w14:textId="77777777" w:rsidR="002017B0" w:rsidRDefault="002017B0" w:rsidP="00D431F1"/>
    <w:p w14:paraId="6F7B0649" w14:textId="77777777" w:rsidR="002017B0" w:rsidRDefault="002017B0" w:rsidP="00D431F1"/>
    <w:p w14:paraId="521C5802" w14:textId="77777777" w:rsidR="002017B0" w:rsidRDefault="002017B0" w:rsidP="00D431F1"/>
    <w:p w14:paraId="734A29DE" w14:textId="77777777" w:rsidR="002017B0" w:rsidRPr="00AE0ACA" w:rsidRDefault="002017B0" w:rsidP="00D431F1"/>
    <w:p w14:paraId="7A500685" w14:textId="6EF625D8" w:rsidR="008A714C" w:rsidRPr="00C969CD" w:rsidRDefault="005B5DBE" w:rsidP="00D431F1">
      <w:pPr>
        <w:rPr>
          <w:b/>
          <w:bCs/>
        </w:rPr>
      </w:pPr>
      <w:r w:rsidRPr="00C969CD">
        <w:rPr>
          <w:b/>
          <w:bCs/>
        </w:rPr>
        <w:t>Table S</w:t>
      </w:r>
      <w:r w:rsidR="00C969CD" w:rsidRPr="00C969CD">
        <w:rPr>
          <w:rFonts w:hint="eastAsia"/>
          <w:b/>
          <w:bCs/>
        </w:rPr>
        <w:t>2</w:t>
      </w:r>
      <w:r w:rsidRPr="00C969CD">
        <w:rPr>
          <w:b/>
          <w:bCs/>
        </w:rPr>
        <w:t xml:space="preserve">. </w:t>
      </w:r>
      <w:r w:rsidR="00C969CD" w:rsidRPr="00C969CD">
        <w:rPr>
          <w:b/>
          <w:bCs/>
        </w:rPr>
        <w:t>Sequences of siRNA</w:t>
      </w:r>
    </w:p>
    <w:tbl>
      <w:tblPr>
        <w:tblW w:w="7572" w:type="dxa"/>
        <w:tblLook w:val="04A0" w:firstRow="1" w:lastRow="0" w:firstColumn="1" w:lastColumn="0" w:noHBand="0" w:noVBand="1"/>
      </w:tblPr>
      <w:tblGrid>
        <w:gridCol w:w="3116"/>
        <w:gridCol w:w="4456"/>
      </w:tblGrid>
      <w:tr w:rsidR="00C969CD" w:rsidRPr="00C969CD" w14:paraId="61BE8BFF" w14:textId="77777777" w:rsidTr="00C969CD">
        <w:trPr>
          <w:trHeight w:val="300"/>
        </w:trPr>
        <w:tc>
          <w:tcPr>
            <w:tcW w:w="3116" w:type="dxa"/>
            <w:tcBorders>
              <w:top w:val="single" w:sz="4" w:space="0" w:color="auto"/>
              <w:left w:val="nil"/>
              <w:bottom w:val="single" w:sz="4" w:space="0" w:color="auto"/>
              <w:right w:val="nil"/>
            </w:tcBorders>
            <w:noWrap/>
            <w:vAlign w:val="center"/>
            <w:hideMark/>
          </w:tcPr>
          <w:p w14:paraId="100AFAC1" w14:textId="77777777" w:rsidR="00C969CD" w:rsidRPr="00AE0ACA" w:rsidRDefault="00C969CD" w:rsidP="008A714C">
            <w:pPr>
              <w:spacing w:line="480" w:lineRule="auto"/>
              <w:jc w:val="center"/>
            </w:pPr>
            <w:r w:rsidRPr="00AE0ACA">
              <w:t>PDK4</w:t>
            </w:r>
          </w:p>
        </w:tc>
        <w:tc>
          <w:tcPr>
            <w:tcW w:w="4456" w:type="dxa"/>
            <w:tcBorders>
              <w:top w:val="single" w:sz="4" w:space="0" w:color="auto"/>
              <w:left w:val="nil"/>
              <w:bottom w:val="single" w:sz="4" w:space="0" w:color="auto"/>
              <w:right w:val="nil"/>
            </w:tcBorders>
            <w:noWrap/>
            <w:vAlign w:val="center"/>
            <w:hideMark/>
          </w:tcPr>
          <w:p w14:paraId="10427CE8" w14:textId="77777777" w:rsidR="00C969CD" w:rsidRPr="00AE0ACA" w:rsidRDefault="00C969CD" w:rsidP="008A714C">
            <w:pPr>
              <w:spacing w:line="480" w:lineRule="auto"/>
              <w:jc w:val="center"/>
            </w:pPr>
            <w:r w:rsidRPr="00AE0ACA">
              <w:t>Sequences</w:t>
            </w:r>
          </w:p>
        </w:tc>
      </w:tr>
      <w:tr w:rsidR="00C969CD" w:rsidRPr="00C969CD" w14:paraId="3185D4B2" w14:textId="77777777" w:rsidTr="00C969CD">
        <w:trPr>
          <w:trHeight w:val="310"/>
        </w:trPr>
        <w:tc>
          <w:tcPr>
            <w:tcW w:w="3116" w:type="dxa"/>
            <w:vMerge w:val="restart"/>
            <w:tcBorders>
              <w:top w:val="nil"/>
              <w:left w:val="nil"/>
              <w:bottom w:val="nil"/>
              <w:right w:val="nil"/>
            </w:tcBorders>
            <w:noWrap/>
            <w:vAlign w:val="center"/>
            <w:hideMark/>
          </w:tcPr>
          <w:p w14:paraId="660DACEC" w14:textId="77777777" w:rsidR="00C969CD" w:rsidRPr="00C969CD" w:rsidRDefault="00C969CD" w:rsidP="008A714C">
            <w:pPr>
              <w:spacing w:line="480" w:lineRule="auto"/>
              <w:jc w:val="center"/>
            </w:pPr>
            <w:r w:rsidRPr="00C969CD">
              <w:t>SiRNA-1</w:t>
            </w:r>
          </w:p>
        </w:tc>
        <w:tc>
          <w:tcPr>
            <w:tcW w:w="4456" w:type="dxa"/>
            <w:tcBorders>
              <w:top w:val="nil"/>
              <w:left w:val="nil"/>
              <w:bottom w:val="nil"/>
              <w:right w:val="nil"/>
            </w:tcBorders>
            <w:noWrap/>
            <w:vAlign w:val="center"/>
            <w:hideMark/>
          </w:tcPr>
          <w:p w14:paraId="35AFBA2B" w14:textId="77777777" w:rsidR="00C969CD" w:rsidRPr="00C969CD" w:rsidRDefault="00C969CD" w:rsidP="008A714C">
            <w:pPr>
              <w:spacing w:line="480" w:lineRule="auto"/>
              <w:jc w:val="center"/>
            </w:pPr>
            <w:r w:rsidRPr="00C969CD">
              <w:t>5'-GACCGCCUCUUUAGUUACATT- 3'</w:t>
            </w:r>
          </w:p>
        </w:tc>
      </w:tr>
      <w:tr w:rsidR="00C969CD" w:rsidRPr="00C969CD" w14:paraId="7130172E" w14:textId="77777777" w:rsidTr="00C969CD">
        <w:trPr>
          <w:trHeight w:val="420"/>
        </w:trPr>
        <w:tc>
          <w:tcPr>
            <w:tcW w:w="3116" w:type="dxa"/>
            <w:vMerge/>
            <w:tcBorders>
              <w:top w:val="nil"/>
              <w:left w:val="nil"/>
              <w:bottom w:val="nil"/>
              <w:right w:val="nil"/>
            </w:tcBorders>
            <w:vAlign w:val="center"/>
            <w:hideMark/>
          </w:tcPr>
          <w:p w14:paraId="763D78AB" w14:textId="77777777" w:rsidR="00C969CD" w:rsidRPr="00C969CD" w:rsidRDefault="00C969CD" w:rsidP="008A714C">
            <w:pPr>
              <w:spacing w:line="480" w:lineRule="auto"/>
            </w:pPr>
          </w:p>
        </w:tc>
        <w:tc>
          <w:tcPr>
            <w:tcW w:w="4456" w:type="dxa"/>
            <w:tcBorders>
              <w:top w:val="nil"/>
              <w:left w:val="nil"/>
              <w:bottom w:val="nil"/>
              <w:right w:val="nil"/>
            </w:tcBorders>
            <w:noWrap/>
            <w:vAlign w:val="center"/>
            <w:hideMark/>
          </w:tcPr>
          <w:p w14:paraId="2F4B2751" w14:textId="77777777" w:rsidR="00C969CD" w:rsidRPr="00C969CD" w:rsidRDefault="00C969CD" w:rsidP="008A714C">
            <w:pPr>
              <w:spacing w:line="480" w:lineRule="auto"/>
              <w:jc w:val="center"/>
            </w:pPr>
            <w:r w:rsidRPr="00C969CD">
              <w:t>5'-UGUAACUAAAGAGGCGGUCTT- 3'</w:t>
            </w:r>
          </w:p>
        </w:tc>
      </w:tr>
      <w:tr w:rsidR="00C969CD" w:rsidRPr="00C969CD" w14:paraId="1BAD7671" w14:textId="77777777" w:rsidTr="00C969CD">
        <w:trPr>
          <w:trHeight w:val="310"/>
        </w:trPr>
        <w:tc>
          <w:tcPr>
            <w:tcW w:w="3116" w:type="dxa"/>
            <w:vMerge w:val="restart"/>
            <w:tcBorders>
              <w:top w:val="nil"/>
              <w:left w:val="nil"/>
              <w:bottom w:val="nil"/>
              <w:right w:val="nil"/>
            </w:tcBorders>
            <w:noWrap/>
            <w:vAlign w:val="center"/>
            <w:hideMark/>
          </w:tcPr>
          <w:p w14:paraId="5CF627DC" w14:textId="77777777" w:rsidR="00C969CD" w:rsidRPr="00C969CD" w:rsidRDefault="00C969CD" w:rsidP="008A714C">
            <w:pPr>
              <w:spacing w:line="480" w:lineRule="auto"/>
              <w:jc w:val="center"/>
            </w:pPr>
            <w:r w:rsidRPr="00C969CD">
              <w:t>SiRNA-2</w:t>
            </w:r>
          </w:p>
        </w:tc>
        <w:tc>
          <w:tcPr>
            <w:tcW w:w="4456" w:type="dxa"/>
            <w:tcBorders>
              <w:top w:val="nil"/>
              <w:left w:val="nil"/>
              <w:bottom w:val="nil"/>
              <w:right w:val="nil"/>
            </w:tcBorders>
            <w:noWrap/>
            <w:vAlign w:val="center"/>
            <w:hideMark/>
          </w:tcPr>
          <w:p w14:paraId="6A640F57" w14:textId="77777777" w:rsidR="00C969CD" w:rsidRPr="00C969CD" w:rsidRDefault="00C969CD" w:rsidP="008A714C">
            <w:pPr>
              <w:spacing w:line="480" w:lineRule="auto"/>
              <w:jc w:val="center"/>
            </w:pPr>
            <w:r w:rsidRPr="00C969CD">
              <w:t>5'-CUCCCAGUCUUUAACAAGUTT-3'</w:t>
            </w:r>
          </w:p>
        </w:tc>
      </w:tr>
      <w:tr w:rsidR="00C969CD" w:rsidRPr="00C969CD" w14:paraId="6458C268" w14:textId="77777777" w:rsidTr="00C969CD">
        <w:trPr>
          <w:trHeight w:val="310"/>
        </w:trPr>
        <w:tc>
          <w:tcPr>
            <w:tcW w:w="3116" w:type="dxa"/>
            <w:vMerge/>
            <w:tcBorders>
              <w:top w:val="nil"/>
              <w:left w:val="nil"/>
              <w:bottom w:val="nil"/>
              <w:right w:val="nil"/>
            </w:tcBorders>
            <w:vAlign w:val="center"/>
            <w:hideMark/>
          </w:tcPr>
          <w:p w14:paraId="68A58DDD" w14:textId="77777777" w:rsidR="00C969CD" w:rsidRPr="00C969CD" w:rsidRDefault="00C969CD" w:rsidP="008A714C">
            <w:pPr>
              <w:spacing w:line="480" w:lineRule="auto"/>
            </w:pPr>
          </w:p>
        </w:tc>
        <w:tc>
          <w:tcPr>
            <w:tcW w:w="4456" w:type="dxa"/>
            <w:tcBorders>
              <w:top w:val="nil"/>
              <w:left w:val="nil"/>
              <w:bottom w:val="nil"/>
              <w:right w:val="nil"/>
            </w:tcBorders>
            <w:noWrap/>
            <w:vAlign w:val="center"/>
            <w:hideMark/>
          </w:tcPr>
          <w:p w14:paraId="324035B2" w14:textId="77777777" w:rsidR="00C969CD" w:rsidRPr="00C969CD" w:rsidRDefault="00C969CD" w:rsidP="008A714C">
            <w:pPr>
              <w:spacing w:line="480" w:lineRule="auto"/>
              <w:jc w:val="center"/>
            </w:pPr>
            <w:r w:rsidRPr="00C969CD">
              <w:t>5'-ACUUGUUAAAGACUGGGAGTT- 3'</w:t>
            </w:r>
          </w:p>
        </w:tc>
      </w:tr>
      <w:tr w:rsidR="00C969CD" w:rsidRPr="00C969CD" w14:paraId="42D39B55" w14:textId="77777777" w:rsidTr="00C969CD">
        <w:trPr>
          <w:trHeight w:val="310"/>
        </w:trPr>
        <w:tc>
          <w:tcPr>
            <w:tcW w:w="3116" w:type="dxa"/>
            <w:vMerge w:val="restart"/>
            <w:tcBorders>
              <w:top w:val="nil"/>
              <w:left w:val="nil"/>
              <w:bottom w:val="single" w:sz="4" w:space="0" w:color="000000"/>
              <w:right w:val="nil"/>
            </w:tcBorders>
            <w:noWrap/>
            <w:vAlign w:val="center"/>
            <w:hideMark/>
          </w:tcPr>
          <w:p w14:paraId="3C26FA54" w14:textId="77777777" w:rsidR="00C969CD" w:rsidRPr="00C969CD" w:rsidRDefault="00C969CD" w:rsidP="008A714C">
            <w:pPr>
              <w:spacing w:line="480" w:lineRule="auto"/>
              <w:jc w:val="center"/>
            </w:pPr>
            <w:r w:rsidRPr="00C969CD">
              <w:t>SiRNA-3</w:t>
            </w:r>
          </w:p>
        </w:tc>
        <w:tc>
          <w:tcPr>
            <w:tcW w:w="4456" w:type="dxa"/>
            <w:tcBorders>
              <w:top w:val="nil"/>
              <w:left w:val="nil"/>
              <w:bottom w:val="nil"/>
              <w:right w:val="nil"/>
            </w:tcBorders>
            <w:noWrap/>
            <w:vAlign w:val="center"/>
            <w:hideMark/>
          </w:tcPr>
          <w:p w14:paraId="3E5E4D98" w14:textId="77777777" w:rsidR="00C969CD" w:rsidRPr="00C969CD" w:rsidRDefault="00C969CD" w:rsidP="008A714C">
            <w:pPr>
              <w:spacing w:line="480" w:lineRule="auto"/>
              <w:jc w:val="center"/>
            </w:pPr>
            <w:r w:rsidRPr="00C969CD">
              <w:t>5'-GCCUUUGAGUGUGCAAAGATT- 3'</w:t>
            </w:r>
          </w:p>
        </w:tc>
      </w:tr>
      <w:tr w:rsidR="00C969CD" w:rsidRPr="00C969CD" w14:paraId="5B194957" w14:textId="77777777" w:rsidTr="00C969CD">
        <w:trPr>
          <w:trHeight w:val="310"/>
        </w:trPr>
        <w:tc>
          <w:tcPr>
            <w:tcW w:w="3116" w:type="dxa"/>
            <w:vMerge/>
            <w:tcBorders>
              <w:top w:val="nil"/>
              <w:left w:val="nil"/>
              <w:bottom w:val="single" w:sz="4" w:space="0" w:color="000000"/>
              <w:right w:val="nil"/>
            </w:tcBorders>
            <w:vAlign w:val="center"/>
            <w:hideMark/>
          </w:tcPr>
          <w:p w14:paraId="4AFAE0EC" w14:textId="77777777" w:rsidR="00C969CD" w:rsidRPr="00C969CD" w:rsidRDefault="00C969CD" w:rsidP="008A714C">
            <w:pPr>
              <w:spacing w:line="480" w:lineRule="auto"/>
            </w:pPr>
          </w:p>
        </w:tc>
        <w:tc>
          <w:tcPr>
            <w:tcW w:w="4456" w:type="dxa"/>
            <w:tcBorders>
              <w:top w:val="nil"/>
              <w:left w:val="nil"/>
              <w:bottom w:val="single" w:sz="4" w:space="0" w:color="auto"/>
              <w:right w:val="nil"/>
            </w:tcBorders>
            <w:noWrap/>
            <w:vAlign w:val="center"/>
            <w:hideMark/>
          </w:tcPr>
          <w:p w14:paraId="15939DCC" w14:textId="77777777" w:rsidR="00C969CD" w:rsidRPr="00C969CD" w:rsidRDefault="00C969CD" w:rsidP="008A714C">
            <w:pPr>
              <w:spacing w:line="480" w:lineRule="auto"/>
              <w:jc w:val="center"/>
            </w:pPr>
            <w:r w:rsidRPr="00C969CD">
              <w:t>5'-UCUUUGCACACUCAAAGGCTT- 3'</w:t>
            </w:r>
          </w:p>
        </w:tc>
      </w:tr>
    </w:tbl>
    <w:p w14:paraId="63DFE969" w14:textId="77777777" w:rsidR="00D431F1" w:rsidRDefault="00D431F1" w:rsidP="00D431F1"/>
    <w:p w14:paraId="457F9075" w14:textId="77777777" w:rsidR="00D431F1" w:rsidRDefault="00D431F1" w:rsidP="00D431F1"/>
    <w:p w14:paraId="195EA1BB" w14:textId="77777777" w:rsidR="00941CAE" w:rsidRDefault="00941CAE" w:rsidP="00D431F1"/>
    <w:p w14:paraId="6C5BE23E" w14:textId="77777777" w:rsidR="00941CAE" w:rsidRDefault="00941CAE" w:rsidP="00D431F1"/>
    <w:p w14:paraId="497582BB" w14:textId="77777777" w:rsidR="00941CAE" w:rsidRDefault="00941CAE" w:rsidP="00D431F1"/>
    <w:p w14:paraId="767A312D" w14:textId="77777777" w:rsidR="00941CAE" w:rsidRDefault="00941CAE" w:rsidP="00D431F1"/>
    <w:p w14:paraId="5F138596" w14:textId="77777777" w:rsidR="00941CAE" w:rsidRDefault="00941CAE" w:rsidP="00D431F1"/>
    <w:p w14:paraId="2982DEB3" w14:textId="77777777" w:rsidR="00941CAE" w:rsidRDefault="00941CAE" w:rsidP="00D431F1"/>
    <w:p w14:paraId="319B1948" w14:textId="77777777" w:rsidR="00941CAE" w:rsidRDefault="00941CAE" w:rsidP="00D431F1"/>
    <w:p w14:paraId="0E9BD2CE" w14:textId="77777777" w:rsidR="00941CAE" w:rsidRDefault="00941CAE" w:rsidP="00D431F1"/>
    <w:p w14:paraId="23FD4396" w14:textId="77777777" w:rsidR="00941CAE" w:rsidRDefault="00941CAE" w:rsidP="00D431F1"/>
    <w:p w14:paraId="6D561D75" w14:textId="77777777" w:rsidR="00941CAE" w:rsidRDefault="00941CAE" w:rsidP="00D431F1"/>
    <w:p w14:paraId="6FC932A7" w14:textId="59735E80" w:rsidR="00941CAE" w:rsidRDefault="00941CAE" w:rsidP="00D431F1">
      <w:r w:rsidRPr="00941CAE">
        <w:lastRenderedPageBreak/>
        <w:t>Table S</w:t>
      </w:r>
      <w:r>
        <w:rPr>
          <w:rFonts w:hint="eastAsia"/>
        </w:rPr>
        <w:t>3</w:t>
      </w:r>
      <w:r w:rsidRPr="00941CAE">
        <w:t>. Markers of all cell types</w:t>
      </w:r>
    </w:p>
    <w:tbl>
      <w:tblPr>
        <w:tblW w:w="6148" w:type="dxa"/>
        <w:tblLook w:val="04A0" w:firstRow="1" w:lastRow="0" w:firstColumn="1" w:lastColumn="0" w:noHBand="0" w:noVBand="1"/>
      </w:tblPr>
      <w:tblGrid>
        <w:gridCol w:w="2198"/>
        <w:gridCol w:w="1258"/>
        <w:gridCol w:w="3250"/>
      </w:tblGrid>
      <w:tr w:rsidR="002B1D2A" w:rsidRPr="002B1D2A" w14:paraId="4E2C2450" w14:textId="77777777" w:rsidTr="002B1D2A">
        <w:trPr>
          <w:trHeight w:val="280"/>
        </w:trPr>
        <w:tc>
          <w:tcPr>
            <w:tcW w:w="2012" w:type="dxa"/>
            <w:tcBorders>
              <w:top w:val="single" w:sz="4" w:space="0" w:color="auto"/>
              <w:left w:val="nil"/>
              <w:bottom w:val="single" w:sz="4" w:space="0" w:color="auto"/>
              <w:right w:val="nil"/>
            </w:tcBorders>
            <w:noWrap/>
            <w:vAlign w:val="center"/>
            <w:hideMark/>
          </w:tcPr>
          <w:p w14:paraId="5DFF5A3E"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celltype</w:t>
            </w:r>
          </w:p>
        </w:tc>
        <w:tc>
          <w:tcPr>
            <w:tcW w:w="1072" w:type="dxa"/>
            <w:tcBorders>
              <w:top w:val="single" w:sz="4" w:space="0" w:color="auto"/>
              <w:left w:val="nil"/>
              <w:bottom w:val="single" w:sz="4" w:space="0" w:color="auto"/>
              <w:right w:val="nil"/>
            </w:tcBorders>
            <w:noWrap/>
            <w:vAlign w:val="center"/>
            <w:hideMark/>
          </w:tcPr>
          <w:p w14:paraId="2835D56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geneName</w:t>
            </w:r>
          </w:p>
        </w:tc>
        <w:tc>
          <w:tcPr>
            <w:tcW w:w="3064" w:type="dxa"/>
            <w:tcBorders>
              <w:top w:val="single" w:sz="4" w:space="0" w:color="auto"/>
              <w:left w:val="nil"/>
              <w:bottom w:val="single" w:sz="4" w:space="0" w:color="auto"/>
              <w:right w:val="nil"/>
            </w:tcBorders>
            <w:noWrap/>
            <w:vAlign w:val="center"/>
            <w:hideMark/>
          </w:tcPr>
          <w:p w14:paraId="3448212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reference</w:t>
            </w:r>
          </w:p>
        </w:tc>
      </w:tr>
      <w:tr w:rsidR="002B1D2A" w:rsidRPr="002B1D2A" w14:paraId="1183C566" w14:textId="77777777" w:rsidTr="002B1D2A">
        <w:trPr>
          <w:trHeight w:val="280"/>
        </w:trPr>
        <w:tc>
          <w:tcPr>
            <w:tcW w:w="2012" w:type="dxa"/>
            <w:tcBorders>
              <w:top w:val="nil"/>
              <w:left w:val="nil"/>
              <w:bottom w:val="nil"/>
              <w:right w:val="nil"/>
            </w:tcBorders>
            <w:noWrap/>
            <w:vAlign w:val="center"/>
            <w:hideMark/>
          </w:tcPr>
          <w:p w14:paraId="0E7A00C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B_cells</w:t>
            </w:r>
          </w:p>
        </w:tc>
        <w:tc>
          <w:tcPr>
            <w:tcW w:w="1072" w:type="dxa"/>
            <w:tcBorders>
              <w:top w:val="nil"/>
              <w:left w:val="nil"/>
              <w:bottom w:val="nil"/>
              <w:right w:val="nil"/>
            </w:tcBorders>
            <w:noWrap/>
            <w:vAlign w:val="center"/>
            <w:hideMark/>
          </w:tcPr>
          <w:p w14:paraId="797CCBD3"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Cd79a</w:t>
            </w:r>
          </w:p>
        </w:tc>
        <w:tc>
          <w:tcPr>
            <w:tcW w:w="3064" w:type="dxa"/>
            <w:tcBorders>
              <w:top w:val="nil"/>
              <w:left w:val="nil"/>
              <w:bottom w:val="nil"/>
              <w:right w:val="nil"/>
            </w:tcBorders>
            <w:noWrap/>
            <w:vAlign w:val="center"/>
            <w:hideMark/>
          </w:tcPr>
          <w:p w14:paraId="43A44F5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406FD045" w14:textId="77777777" w:rsidTr="002B1D2A">
        <w:trPr>
          <w:trHeight w:val="280"/>
        </w:trPr>
        <w:tc>
          <w:tcPr>
            <w:tcW w:w="2012" w:type="dxa"/>
            <w:tcBorders>
              <w:top w:val="nil"/>
              <w:left w:val="nil"/>
              <w:bottom w:val="nil"/>
              <w:right w:val="nil"/>
            </w:tcBorders>
            <w:noWrap/>
            <w:vAlign w:val="center"/>
            <w:hideMark/>
          </w:tcPr>
          <w:p w14:paraId="07388DE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B_cells</w:t>
            </w:r>
          </w:p>
        </w:tc>
        <w:tc>
          <w:tcPr>
            <w:tcW w:w="1072" w:type="dxa"/>
            <w:tcBorders>
              <w:top w:val="nil"/>
              <w:left w:val="nil"/>
              <w:bottom w:val="nil"/>
              <w:right w:val="nil"/>
            </w:tcBorders>
            <w:noWrap/>
            <w:vAlign w:val="center"/>
            <w:hideMark/>
          </w:tcPr>
          <w:p w14:paraId="1FA8CB6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Cd79b</w:t>
            </w:r>
          </w:p>
        </w:tc>
        <w:tc>
          <w:tcPr>
            <w:tcW w:w="3064" w:type="dxa"/>
            <w:tcBorders>
              <w:top w:val="nil"/>
              <w:left w:val="nil"/>
              <w:bottom w:val="nil"/>
              <w:right w:val="nil"/>
            </w:tcBorders>
            <w:noWrap/>
            <w:vAlign w:val="center"/>
            <w:hideMark/>
          </w:tcPr>
          <w:p w14:paraId="2991261C"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688F222D" w14:textId="77777777" w:rsidTr="002B1D2A">
        <w:trPr>
          <w:trHeight w:val="280"/>
        </w:trPr>
        <w:tc>
          <w:tcPr>
            <w:tcW w:w="2012" w:type="dxa"/>
            <w:tcBorders>
              <w:top w:val="nil"/>
              <w:left w:val="nil"/>
              <w:bottom w:val="nil"/>
              <w:right w:val="nil"/>
            </w:tcBorders>
            <w:noWrap/>
            <w:vAlign w:val="center"/>
            <w:hideMark/>
          </w:tcPr>
          <w:p w14:paraId="1C95C79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B_cells</w:t>
            </w:r>
          </w:p>
        </w:tc>
        <w:tc>
          <w:tcPr>
            <w:tcW w:w="1072" w:type="dxa"/>
            <w:tcBorders>
              <w:top w:val="nil"/>
              <w:left w:val="nil"/>
              <w:bottom w:val="nil"/>
              <w:right w:val="nil"/>
            </w:tcBorders>
            <w:noWrap/>
            <w:vAlign w:val="center"/>
            <w:hideMark/>
          </w:tcPr>
          <w:p w14:paraId="39162A7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Cd19</w:t>
            </w:r>
          </w:p>
        </w:tc>
        <w:tc>
          <w:tcPr>
            <w:tcW w:w="3064" w:type="dxa"/>
            <w:tcBorders>
              <w:top w:val="nil"/>
              <w:left w:val="nil"/>
              <w:bottom w:val="nil"/>
              <w:right w:val="nil"/>
            </w:tcBorders>
            <w:noWrap/>
            <w:vAlign w:val="center"/>
            <w:hideMark/>
          </w:tcPr>
          <w:p w14:paraId="22671B4D"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1D33B6BF" w14:textId="77777777" w:rsidTr="002B1D2A">
        <w:trPr>
          <w:trHeight w:val="280"/>
        </w:trPr>
        <w:tc>
          <w:tcPr>
            <w:tcW w:w="2012" w:type="dxa"/>
            <w:tcBorders>
              <w:top w:val="nil"/>
              <w:left w:val="nil"/>
              <w:bottom w:val="nil"/>
              <w:right w:val="nil"/>
            </w:tcBorders>
            <w:noWrap/>
            <w:vAlign w:val="center"/>
            <w:hideMark/>
          </w:tcPr>
          <w:p w14:paraId="561F03F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B_cells</w:t>
            </w:r>
          </w:p>
        </w:tc>
        <w:tc>
          <w:tcPr>
            <w:tcW w:w="1072" w:type="dxa"/>
            <w:tcBorders>
              <w:top w:val="nil"/>
              <w:left w:val="nil"/>
              <w:bottom w:val="nil"/>
              <w:right w:val="nil"/>
            </w:tcBorders>
            <w:noWrap/>
            <w:vAlign w:val="center"/>
            <w:hideMark/>
          </w:tcPr>
          <w:p w14:paraId="7EE72E7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Ms4a1</w:t>
            </w:r>
          </w:p>
        </w:tc>
        <w:tc>
          <w:tcPr>
            <w:tcW w:w="3064" w:type="dxa"/>
            <w:tcBorders>
              <w:top w:val="nil"/>
              <w:left w:val="nil"/>
              <w:bottom w:val="nil"/>
              <w:right w:val="nil"/>
            </w:tcBorders>
            <w:noWrap/>
            <w:vAlign w:val="center"/>
            <w:hideMark/>
          </w:tcPr>
          <w:p w14:paraId="05EE2CA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PMID:32795101;PMID:33296652</w:t>
            </w:r>
          </w:p>
        </w:tc>
      </w:tr>
      <w:tr w:rsidR="002B1D2A" w:rsidRPr="002B1D2A" w14:paraId="49FBA0DC" w14:textId="77777777" w:rsidTr="002B1D2A">
        <w:trPr>
          <w:trHeight w:val="280"/>
        </w:trPr>
        <w:tc>
          <w:tcPr>
            <w:tcW w:w="2012" w:type="dxa"/>
            <w:tcBorders>
              <w:top w:val="nil"/>
              <w:left w:val="nil"/>
              <w:bottom w:val="nil"/>
              <w:right w:val="nil"/>
            </w:tcBorders>
            <w:noWrap/>
            <w:vAlign w:val="center"/>
            <w:hideMark/>
          </w:tcPr>
          <w:p w14:paraId="63F67A1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Cardiomyocytes</w:t>
            </w:r>
          </w:p>
        </w:tc>
        <w:tc>
          <w:tcPr>
            <w:tcW w:w="1072" w:type="dxa"/>
            <w:tcBorders>
              <w:top w:val="nil"/>
              <w:left w:val="nil"/>
              <w:bottom w:val="nil"/>
              <w:right w:val="nil"/>
            </w:tcBorders>
            <w:noWrap/>
            <w:vAlign w:val="center"/>
            <w:hideMark/>
          </w:tcPr>
          <w:p w14:paraId="01B6300E"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Ttn</w:t>
            </w:r>
          </w:p>
        </w:tc>
        <w:tc>
          <w:tcPr>
            <w:tcW w:w="3064" w:type="dxa"/>
            <w:tcBorders>
              <w:top w:val="nil"/>
              <w:left w:val="nil"/>
              <w:bottom w:val="nil"/>
              <w:right w:val="nil"/>
            </w:tcBorders>
            <w:noWrap/>
            <w:vAlign w:val="center"/>
            <w:hideMark/>
          </w:tcPr>
          <w:p w14:paraId="455E33F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7287E653" w14:textId="77777777" w:rsidTr="002B1D2A">
        <w:trPr>
          <w:trHeight w:val="280"/>
        </w:trPr>
        <w:tc>
          <w:tcPr>
            <w:tcW w:w="2012" w:type="dxa"/>
            <w:tcBorders>
              <w:top w:val="nil"/>
              <w:left w:val="nil"/>
              <w:bottom w:val="nil"/>
              <w:right w:val="nil"/>
            </w:tcBorders>
            <w:noWrap/>
            <w:vAlign w:val="center"/>
            <w:hideMark/>
          </w:tcPr>
          <w:p w14:paraId="5556EF83"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Cardiomyocytes</w:t>
            </w:r>
          </w:p>
        </w:tc>
        <w:tc>
          <w:tcPr>
            <w:tcW w:w="1072" w:type="dxa"/>
            <w:tcBorders>
              <w:top w:val="nil"/>
              <w:left w:val="nil"/>
              <w:bottom w:val="nil"/>
              <w:right w:val="nil"/>
            </w:tcBorders>
            <w:noWrap/>
            <w:vAlign w:val="center"/>
            <w:hideMark/>
          </w:tcPr>
          <w:p w14:paraId="032F5B6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Myh6</w:t>
            </w:r>
          </w:p>
        </w:tc>
        <w:tc>
          <w:tcPr>
            <w:tcW w:w="3064" w:type="dxa"/>
            <w:tcBorders>
              <w:top w:val="nil"/>
              <w:left w:val="nil"/>
              <w:bottom w:val="nil"/>
              <w:right w:val="nil"/>
            </w:tcBorders>
            <w:noWrap/>
            <w:vAlign w:val="center"/>
            <w:hideMark/>
          </w:tcPr>
          <w:p w14:paraId="4AD1ED4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PMID:33296652</w:t>
            </w:r>
          </w:p>
        </w:tc>
      </w:tr>
      <w:tr w:rsidR="002B1D2A" w:rsidRPr="002B1D2A" w14:paraId="73DB19F5" w14:textId="77777777" w:rsidTr="002B1D2A">
        <w:trPr>
          <w:trHeight w:val="280"/>
        </w:trPr>
        <w:tc>
          <w:tcPr>
            <w:tcW w:w="2012" w:type="dxa"/>
            <w:tcBorders>
              <w:top w:val="nil"/>
              <w:left w:val="nil"/>
              <w:bottom w:val="nil"/>
              <w:right w:val="nil"/>
            </w:tcBorders>
            <w:noWrap/>
            <w:vAlign w:val="center"/>
            <w:hideMark/>
          </w:tcPr>
          <w:p w14:paraId="629BFDD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Endocardial_cells</w:t>
            </w:r>
          </w:p>
        </w:tc>
        <w:tc>
          <w:tcPr>
            <w:tcW w:w="1072" w:type="dxa"/>
            <w:tcBorders>
              <w:top w:val="nil"/>
              <w:left w:val="nil"/>
              <w:bottom w:val="nil"/>
              <w:right w:val="nil"/>
            </w:tcBorders>
            <w:noWrap/>
            <w:vAlign w:val="center"/>
            <w:hideMark/>
          </w:tcPr>
          <w:p w14:paraId="15659BA3"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Npr3</w:t>
            </w:r>
          </w:p>
        </w:tc>
        <w:tc>
          <w:tcPr>
            <w:tcW w:w="3064" w:type="dxa"/>
            <w:tcBorders>
              <w:top w:val="nil"/>
              <w:left w:val="nil"/>
              <w:bottom w:val="nil"/>
              <w:right w:val="nil"/>
            </w:tcBorders>
            <w:noWrap/>
            <w:vAlign w:val="center"/>
            <w:hideMark/>
          </w:tcPr>
          <w:p w14:paraId="76108C1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38DF1F81" w14:textId="77777777" w:rsidTr="002B1D2A">
        <w:trPr>
          <w:trHeight w:val="280"/>
        </w:trPr>
        <w:tc>
          <w:tcPr>
            <w:tcW w:w="2012" w:type="dxa"/>
            <w:tcBorders>
              <w:top w:val="nil"/>
              <w:left w:val="nil"/>
              <w:bottom w:val="nil"/>
              <w:right w:val="nil"/>
            </w:tcBorders>
            <w:noWrap/>
            <w:vAlign w:val="center"/>
            <w:hideMark/>
          </w:tcPr>
          <w:p w14:paraId="377FB07C"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Endothelial_cells</w:t>
            </w:r>
          </w:p>
        </w:tc>
        <w:tc>
          <w:tcPr>
            <w:tcW w:w="1072" w:type="dxa"/>
            <w:tcBorders>
              <w:top w:val="nil"/>
              <w:left w:val="nil"/>
              <w:bottom w:val="nil"/>
              <w:right w:val="nil"/>
            </w:tcBorders>
            <w:noWrap/>
            <w:vAlign w:val="center"/>
            <w:hideMark/>
          </w:tcPr>
          <w:p w14:paraId="38A24EDA"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Pecam1</w:t>
            </w:r>
          </w:p>
        </w:tc>
        <w:tc>
          <w:tcPr>
            <w:tcW w:w="3064" w:type="dxa"/>
            <w:tcBorders>
              <w:top w:val="nil"/>
              <w:left w:val="nil"/>
              <w:bottom w:val="nil"/>
              <w:right w:val="nil"/>
            </w:tcBorders>
            <w:noWrap/>
            <w:vAlign w:val="center"/>
            <w:hideMark/>
          </w:tcPr>
          <w:p w14:paraId="45B7D7D0"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6D5D1B5B" w14:textId="77777777" w:rsidTr="002B1D2A">
        <w:trPr>
          <w:trHeight w:val="280"/>
        </w:trPr>
        <w:tc>
          <w:tcPr>
            <w:tcW w:w="2012" w:type="dxa"/>
            <w:tcBorders>
              <w:top w:val="nil"/>
              <w:left w:val="nil"/>
              <w:bottom w:val="nil"/>
              <w:right w:val="nil"/>
            </w:tcBorders>
            <w:noWrap/>
            <w:vAlign w:val="center"/>
            <w:hideMark/>
          </w:tcPr>
          <w:p w14:paraId="62C862A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Endothelial_cells</w:t>
            </w:r>
          </w:p>
        </w:tc>
        <w:tc>
          <w:tcPr>
            <w:tcW w:w="1072" w:type="dxa"/>
            <w:tcBorders>
              <w:top w:val="nil"/>
              <w:left w:val="nil"/>
              <w:bottom w:val="nil"/>
              <w:right w:val="nil"/>
            </w:tcBorders>
            <w:noWrap/>
            <w:vAlign w:val="center"/>
            <w:hideMark/>
          </w:tcPr>
          <w:p w14:paraId="3C7D120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Cdh5</w:t>
            </w:r>
          </w:p>
        </w:tc>
        <w:tc>
          <w:tcPr>
            <w:tcW w:w="3064" w:type="dxa"/>
            <w:tcBorders>
              <w:top w:val="nil"/>
              <w:left w:val="nil"/>
              <w:bottom w:val="nil"/>
              <w:right w:val="nil"/>
            </w:tcBorders>
            <w:noWrap/>
            <w:vAlign w:val="center"/>
            <w:hideMark/>
          </w:tcPr>
          <w:p w14:paraId="252A932E"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PMID:33296652</w:t>
            </w:r>
          </w:p>
        </w:tc>
      </w:tr>
      <w:tr w:rsidR="002B1D2A" w:rsidRPr="002B1D2A" w14:paraId="6AB61B68" w14:textId="77777777" w:rsidTr="002B1D2A">
        <w:trPr>
          <w:trHeight w:val="280"/>
        </w:trPr>
        <w:tc>
          <w:tcPr>
            <w:tcW w:w="2012" w:type="dxa"/>
            <w:tcBorders>
              <w:top w:val="nil"/>
              <w:left w:val="nil"/>
              <w:bottom w:val="nil"/>
              <w:right w:val="nil"/>
            </w:tcBorders>
            <w:noWrap/>
            <w:vAlign w:val="center"/>
            <w:hideMark/>
          </w:tcPr>
          <w:p w14:paraId="27EF757C"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Endothelial_cells</w:t>
            </w:r>
          </w:p>
        </w:tc>
        <w:tc>
          <w:tcPr>
            <w:tcW w:w="1072" w:type="dxa"/>
            <w:tcBorders>
              <w:top w:val="nil"/>
              <w:left w:val="nil"/>
              <w:bottom w:val="nil"/>
              <w:right w:val="nil"/>
            </w:tcBorders>
            <w:noWrap/>
            <w:vAlign w:val="center"/>
            <w:hideMark/>
          </w:tcPr>
          <w:p w14:paraId="287AE09A"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Flt1</w:t>
            </w:r>
          </w:p>
        </w:tc>
        <w:tc>
          <w:tcPr>
            <w:tcW w:w="3064" w:type="dxa"/>
            <w:tcBorders>
              <w:top w:val="nil"/>
              <w:left w:val="nil"/>
              <w:bottom w:val="nil"/>
              <w:right w:val="nil"/>
            </w:tcBorders>
            <w:noWrap/>
            <w:vAlign w:val="center"/>
            <w:hideMark/>
          </w:tcPr>
          <w:p w14:paraId="0D07438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7322C5E7" w14:textId="77777777" w:rsidTr="002B1D2A">
        <w:trPr>
          <w:trHeight w:val="280"/>
        </w:trPr>
        <w:tc>
          <w:tcPr>
            <w:tcW w:w="2012" w:type="dxa"/>
            <w:tcBorders>
              <w:top w:val="nil"/>
              <w:left w:val="nil"/>
              <w:bottom w:val="nil"/>
              <w:right w:val="nil"/>
            </w:tcBorders>
            <w:noWrap/>
            <w:vAlign w:val="center"/>
            <w:hideMark/>
          </w:tcPr>
          <w:p w14:paraId="674659AB"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Epicardial_cells</w:t>
            </w:r>
          </w:p>
        </w:tc>
        <w:tc>
          <w:tcPr>
            <w:tcW w:w="1072" w:type="dxa"/>
            <w:tcBorders>
              <w:top w:val="nil"/>
              <w:left w:val="nil"/>
              <w:bottom w:val="nil"/>
              <w:right w:val="nil"/>
            </w:tcBorders>
            <w:noWrap/>
            <w:vAlign w:val="center"/>
            <w:hideMark/>
          </w:tcPr>
          <w:p w14:paraId="10EADCC0"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Msln</w:t>
            </w:r>
          </w:p>
        </w:tc>
        <w:tc>
          <w:tcPr>
            <w:tcW w:w="3064" w:type="dxa"/>
            <w:tcBorders>
              <w:top w:val="nil"/>
              <w:left w:val="nil"/>
              <w:bottom w:val="nil"/>
              <w:right w:val="nil"/>
            </w:tcBorders>
            <w:noWrap/>
            <w:vAlign w:val="center"/>
            <w:hideMark/>
          </w:tcPr>
          <w:p w14:paraId="1D236D3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PMID:32795101;PMID:33296652</w:t>
            </w:r>
          </w:p>
        </w:tc>
      </w:tr>
      <w:tr w:rsidR="002B1D2A" w:rsidRPr="002B1D2A" w14:paraId="1FA13AB1" w14:textId="77777777" w:rsidTr="002B1D2A">
        <w:trPr>
          <w:trHeight w:val="280"/>
        </w:trPr>
        <w:tc>
          <w:tcPr>
            <w:tcW w:w="2012" w:type="dxa"/>
            <w:tcBorders>
              <w:top w:val="nil"/>
              <w:left w:val="nil"/>
              <w:bottom w:val="nil"/>
              <w:right w:val="nil"/>
            </w:tcBorders>
            <w:noWrap/>
            <w:vAlign w:val="center"/>
            <w:hideMark/>
          </w:tcPr>
          <w:p w14:paraId="180F1BB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Fibroblasts</w:t>
            </w:r>
          </w:p>
        </w:tc>
        <w:tc>
          <w:tcPr>
            <w:tcW w:w="1072" w:type="dxa"/>
            <w:tcBorders>
              <w:top w:val="nil"/>
              <w:left w:val="nil"/>
              <w:bottom w:val="nil"/>
              <w:right w:val="nil"/>
            </w:tcBorders>
            <w:noWrap/>
            <w:vAlign w:val="center"/>
            <w:hideMark/>
          </w:tcPr>
          <w:p w14:paraId="16A70B6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Dcn</w:t>
            </w:r>
          </w:p>
        </w:tc>
        <w:tc>
          <w:tcPr>
            <w:tcW w:w="3064" w:type="dxa"/>
            <w:tcBorders>
              <w:top w:val="nil"/>
              <w:left w:val="nil"/>
              <w:bottom w:val="nil"/>
              <w:right w:val="nil"/>
            </w:tcBorders>
            <w:noWrap/>
            <w:vAlign w:val="center"/>
            <w:hideMark/>
          </w:tcPr>
          <w:p w14:paraId="216E4D8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185DA905" w14:textId="77777777" w:rsidTr="002B1D2A">
        <w:trPr>
          <w:trHeight w:val="280"/>
        </w:trPr>
        <w:tc>
          <w:tcPr>
            <w:tcW w:w="2012" w:type="dxa"/>
            <w:tcBorders>
              <w:top w:val="nil"/>
              <w:left w:val="nil"/>
              <w:bottom w:val="nil"/>
              <w:right w:val="nil"/>
            </w:tcBorders>
            <w:noWrap/>
            <w:vAlign w:val="center"/>
            <w:hideMark/>
          </w:tcPr>
          <w:p w14:paraId="07555B71"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Fibroblasts</w:t>
            </w:r>
          </w:p>
        </w:tc>
        <w:tc>
          <w:tcPr>
            <w:tcW w:w="1072" w:type="dxa"/>
            <w:tcBorders>
              <w:top w:val="nil"/>
              <w:left w:val="nil"/>
              <w:bottom w:val="nil"/>
              <w:right w:val="nil"/>
            </w:tcBorders>
            <w:noWrap/>
            <w:vAlign w:val="center"/>
            <w:hideMark/>
          </w:tcPr>
          <w:p w14:paraId="70A1A7E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Col1a1</w:t>
            </w:r>
          </w:p>
        </w:tc>
        <w:tc>
          <w:tcPr>
            <w:tcW w:w="3064" w:type="dxa"/>
            <w:tcBorders>
              <w:top w:val="nil"/>
              <w:left w:val="nil"/>
              <w:bottom w:val="nil"/>
              <w:right w:val="nil"/>
            </w:tcBorders>
            <w:noWrap/>
            <w:vAlign w:val="center"/>
            <w:hideMark/>
          </w:tcPr>
          <w:p w14:paraId="04B46A4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5DDFA965" w14:textId="77777777" w:rsidTr="002B1D2A">
        <w:trPr>
          <w:trHeight w:val="280"/>
        </w:trPr>
        <w:tc>
          <w:tcPr>
            <w:tcW w:w="2012" w:type="dxa"/>
            <w:tcBorders>
              <w:top w:val="nil"/>
              <w:left w:val="nil"/>
              <w:bottom w:val="nil"/>
              <w:right w:val="nil"/>
            </w:tcBorders>
            <w:noWrap/>
            <w:vAlign w:val="center"/>
            <w:hideMark/>
          </w:tcPr>
          <w:p w14:paraId="5C29D10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Fibroblasts</w:t>
            </w:r>
          </w:p>
        </w:tc>
        <w:tc>
          <w:tcPr>
            <w:tcW w:w="1072" w:type="dxa"/>
            <w:tcBorders>
              <w:top w:val="nil"/>
              <w:left w:val="nil"/>
              <w:bottom w:val="nil"/>
              <w:right w:val="nil"/>
            </w:tcBorders>
            <w:noWrap/>
            <w:vAlign w:val="center"/>
            <w:hideMark/>
          </w:tcPr>
          <w:p w14:paraId="4B44B37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Col1a2</w:t>
            </w:r>
          </w:p>
        </w:tc>
        <w:tc>
          <w:tcPr>
            <w:tcW w:w="3064" w:type="dxa"/>
            <w:tcBorders>
              <w:top w:val="nil"/>
              <w:left w:val="nil"/>
              <w:bottom w:val="nil"/>
              <w:right w:val="nil"/>
            </w:tcBorders>
            <w:noWrap/>
            <w:vAlign w:val="center"/>
            <w:hideMark/>
          </w:tcPr>
          <w:p w14:paraId="25A59F5E"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0AAD8B05" w14:textId="77777777" w:rsidTr="002B1D2A">
        <w:trPr>
          <w:trHeight w:val="280"/>
        </w:trPr>
        <w:tc>
          <w:tcPr>
            <w:tcW w:w="2012" w:type="dxa"/>
            <w:tcBorders>
              <w:top w:val="nil"/>
              <w:left w:val="nil"/>
              <w:bottom w:val="nil"/>
              <w:right w:val="nil"/>
            </w:tcBorders>
            <w:noWrap/>
            <w:vAlign w:val="center"/>
            <w:hideMark/>
          </w:tcPr>
          <w:p w14:paraId="6872762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Fibroblasts</w:t>
            </w:r>
          </w:p>
        </w:tc>
        <w:tc>
          <w:tcPr>
            <w:tcW w:w="1072" w:type="dxa"/>
            <w:tcBorders>
              <w:top w:val="nil"/>
              <w:left w:val="nil"/>
              <w:bottom w:val="nil"/>
              <w:right w:val="nil"/>
            </w:tcBorders>
            <w:noWrap/>
            <w:vAlign w:val="center"/>
            <w:hideMark/>
          </w:tcPr>
          <w:p w14:paraId="0A2AEC8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Pdgfra</w:t>
            </w:r>
          </w:p>
        </w:tc>
        <w:tc>
          <w:tcPr>
            <w:tcW w:w="3064" w:type="dxa"/>
            <w:tcBorders>
              <w:top w:val="nil"/>
              <w:left w:val="nil"/>
              <w:bottom w:val="nil"/>
              <w:right w:val="nil"/>
            </w:tcBorders>
            <w:noWrap/>
            <w:vAlign w:val="center"/>
            <w:hideMark/>
          </w:tcPr>
          <w:p w14:paraId="2BC0489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PMID:32795101;PMID:33296652</w:t>
            </w:r>
          </w:p>
        </w:tc>
      </w:tr>
      <w:tr w:rsidR="002B1D2A" w:rsidRPr="002B1D2A" w14:paraId="6541E76A" w14:textId="77777777" w:rsidTr="002B1D2A">
        <w:trPr>
          <w:trHeight w:val="280"/>
        </w:trPr>
        <w:tc>
          <w:tcPr>
            <w:tcW w:w="2012" w:type="dxa"/>
            <w:tcBorders>
              <w:top w:val="nil"/>
              <w:left w:val="nil"/>
              <w:bottom w:val="nil"/>
              <w:right w:val="nil"/>
            </w:tcBorders>
            <w:noWrap/>
            <w:vAlign w:val="center"/>
            <w:hideMark/>
          </w:tcPr>
          <w:p w14:paraId="3EBB013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Immune</w:t>
            </w:r>
          </w:p>
        </w:tc>
        <w:tc>
          <w:tcPr>
            <w:tcW w:w="1072" w:type="dxa"/>
            <w:tcBorders>
              <w:top w:val="nil"/>
              <w:left w:val="nil"/>
              <w:bottom w:val="nil"/>
              <w:right w:val="nil"/>
            </w:tcBorders>
            <w:noWrap/>
            <w:vAlign w:val="center"/>
            <w:hideMark/>
          </w:tcPr>
          <w:p w14:paraId="2729FF2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Ptprc</w:t>
            </w:r>
          </w:p>
        </w:tc>
        <w:tc>
          <w:tcPr>
            <w:tcW w:w="3064" w:type="dxa"/>
            <w:tcBorders>
              <w:top w:val="nil"/>
              <w:left w:val="nil"/>
              <w:bottom w:val="nil"/>
              <w:right w:val="nil"/>
            </w:tcBorders>
            <w:noWrap/>
            <w:vAlign w:val="center"/>
            <w:hideMark/>
          </w:tcPr>
          <w:p w14:paraId="112F7901"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31BA9E42" w14:textId="77777777" w:rsidTr="002B1D2A">
        <w:trPr>
          <w:trHeight w:val="280"/>
        </w:trPr>
        <w:tc>
          <w:tcPr>
            <w:tcW w:w="2012" w:type="dxa"/>
            <w:tcBorders>
              <w:top w:val="nil"/>
              <w:left w:val="nil"/>
              <w:bottom w:val="nil"/>
              <w:right w:val="nil"/>
            </w:tcBorders>
            <w:noWrap/>
            <w:vAlign w:val="center"/>
            <w:hideMark/>
          </w:tcPr>
          <w:p w14:paraId="2C57B55C"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Macrophages</w:t>
            </w:r>
          </w:p>
        </w:tc>
        <w:tc>
          <w:tcPr>
            <w:tcW w:w="1072" w:type="dxa"/>
            <w:tcBorders>
              <w:top w:val="nil"/>
              <w:left w:val="nil"/>
              <w:bottom w:val="nil"/>
              <w:right w:val="nil"/>
            </w:tcBorders>
            <w:noWrap/>
            <w:vAlign w:val="center"/>
            <w:hideMark/>
          </w:tcPr>
          <w:p w14:paraId="3BD55AD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Csf1r</w:t>
            </w:r>
          </w:p>
        </w:tc>
        <w:tc>
          <w:tcPr>
            <w:tcW w:w="3064" w:type="dxa"/>
            <w:tcBorders>
              <w:top w:val="nil"/>
              <w:left w:val="nil"/>
              <w:bottom w:val="nil"/>
              <w:right w:val="nil"/>
            </w:tcBorders>
            <w:noWrap/>
            <w:vAlign w:val="center"/>
            <w:hideMark/>
          </w:tcPr>
          <w:p w14:paraId="030A0050"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0A29ABC4" w14:textId="77777777" w:rsidTr="002B1D2A">
        <w:trPr>
          <w:trHeight w:val="280"/>
        </w:trPr>
        <w:tc>
          <w:tcPr>
            <w:tcW w:w="2012" w:type="dxa"/>
            <w:tcBorders>
              <w:top w:val="nil"/>
              <w:left w:val="nil"/>
              <w:bottom w:val="nil"/>
              <w:right w:val="nil"/>
            </w:tcBorders>
            <w:noWrap/>
            <w:vAlign w:val="center"/>
            <w:hideMark/>
          </w:tcPr>
          <w:p w14:paraId="5F560F5C"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Macrophages</w:t>
            </w:r>
          </w:p>
        </w:tc>
        <w:tc>
          <w:tcPr>
            <w:tcW w:w="1072" w:type="dxa"/>
            <w:tcBorders>
              <w:top w:val="nil"/>
              <w:left w:val="nil"/>
              <w:bottom w:val="nil"/>
              <w:right w:val="nil"/>
            </w:tcBorders>
            <w:noWrap/>
            <w:vAlign w:val="center"/>
            <w:hideMark/>
          </w:tcPr>
          <w:p w14:paraId="039834E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C1qa</w:t>
            </w:r>
          </w:p>
        </w:tc>
        <w:tc>
          <w:tcPr>
            <w:tcW w:w="3064" w:type="dxa"/>
            <w:tcBorders>
              <w:top w:val="nil"/>
              <w:left w:val="nil"/>
              <w:bottom w:val="nil"/>
              <w:right w:val="nil"/>
            </w:tcBorders>
            <w:noWrap/>
            <w:vAlign w:val="center"/>
            <w:hideMark/>
          </w:tcPr>
          <w:p w14:paraId="0132851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4FF3921D" w14:textId="77777777" w:rsidTr="002B1D2A">
        <w:trPr>
          <w:trHeight w:val="280"/>
        </w:trPr>
        <w:tc>
          <w:tcPr>
            <w:tcW w:w="2012" w:type="dxa"/>
            <w:tcBorders>
              <w:top w:val="nil"/>
              <w:left w:val="nil"/>
              <w:bottom w:val="nil"/>
              <w:right w:val="nil"/>
            </w:tcBorders>
            <w:noWrap/>
            <w:vAlign w:val="center"/>
            <w:hideMark/>
          </w:tcPr>
          <w:p w14:paraId="7BAF25D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Macrophages</w:t>
            </w:r>
          </w:p>
        </w:tc>
        <w:tc>
          <w:tcPr>
            <w:tcW w:w="1072" w:type="dxa"/>
            <w:tcBorders>
              <w:top w:val="nil"/>
              <w:left w:val="nil"/>
              <w:bottom w:val="nil"/>
              <w:right w:val="nil"/>
            </w:tcBorders>
            <w:noWrap/>
            <w:vAlign w:val="center"/>
            <w:hideMark/>
          </w:tcPr>
          <w:p w14:paraId="094B91D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Ms4a7</w:t>
            </w:r>
          </w:p>
        </w:tc>
        <w:tc>
          <w:tcPr>
            <w:tcW w:w="3064" w:type="dxa"/>
            <w:tcBorders>
              <w:top w:val="nil"/>
              <w:left w:val="nil"/>
              <w:bottom w:val="nil"/>
              <w:right w:val="nil"/>
            </w:tcBorders>
            <w:noWrap/>
            <w:vAlign w:val="center"/>
            <w:hideMark/>
          </w:tcPr>
          <w:p w14:paraId="3325E5F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621B91FD" w14:textId="77777777" w:rsidTr="002B1D2A">
        <w:trPr>
          <w:trHeight w:val="280"/>
        </w:trPr>
        <w:tc>
          <w:tcPr>
            <w:tcW w:w="2012" w:type="dxa"/>
            <w:tcBorders>
              <w:top w:val="nil"/>
              <w:left w:val="nil"/>
              <w:bottom w:val="nil"/>
              <w:right w:val="nil"/>
            </w:tcBorders>
            <w:noWrap/>
            <w:vAlign w:val="center"/>
            <w:hideMark/>
          </w:tcPr>
          <w:p w14:paraId="4E393F8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Macrophages</w:t>
            </w:r>
          </w:p>
        </w:tc>
        <w:tc>
          <w:tcPr>
            <w:tcW w:w="1072" w:type="dxa"/>
            <w:tcBorders>
              <w:top w:val="nil"/>
              <w:left w:val="nil"/>
              <w:bottom w:val="nil"/>
              <w:right w:val="nil"/>
            </w:tcBorders>
            <w:noWrap/>
            <w:vAlign w:val="center"/>
            <w:hideMark/>
          </w:tcPr>
          <w:p w14:paraId="0546BB1E"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Fcgr1</w:t>
            </w:r>
          </w:p>
        </w:tc>
        <w:tc>
          <w:tcPr>
            <w:tcW w:w="3064" w:type="dxa"/>
            <w:tcBorders>
              <w:top w:val="nil"/>
              <w:left w:val="nil"/>
              <w:bottom w:val="nil"/>
              <w:right w:val="nil"/>
            </w:tcBorders>
            <w:noWrap/>
            <w:vAlign w:val="center"/>
            <w:hideMark/>
          </w:tcPr>
          <w:p w14:paraId="058533A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4ED6200D" w14:textId="77777777" w:rsidTr="002B1D2A">
        <w:trPr>
          <w:trHeight w:val="280"/>
        </w:trPr>
        <w:tc>
          <w:tcPr>
            <w:tcW w:w="2012" w:type="dxa"/>
            <w:tcBorders>
              <w:top w:val="nil"/>
              <w:left w:val="nil"/>
              <w:bottom w:val="nil"/>
              <w:right w:val="nil"/>
            </w:tcBorders>
            <w:noWrap/>
            <w:vAlign w:val="center"/>
            <w:hideMark/>
          </w:tcPr>
          <w:p w14:paraId="56BC8E9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Macrophages</w:t>
            </w:r>
          </w:p>
        </w:tc>
        <w:tc>
          <w:tcPr>
            <w:tcW w:w="1072" w:type="dxa"/>
            <w:tcBorders>
              <w:top w:val="nil"/>
              <w:left w:val="nil"/>
              <w:bottom w:val="nil"/>
              <w:right w:val="nil"/>
            </w:tcBorders>
            <w:noWrap/>
            <w:vAlign w:val="center"/>
            <w:hideMark/>
          </w:tcPr>
          <w:p w14:paraId="1AB653F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Adgre1</w:t>
            </w:r>
          </w:p>
        </w:tc>
        <w:tc>
          <w:tcPr>
            <w:tcW w:w="3064" w:type="dxa"/>
            <w:tcBorders>
              <w:top w:val="nil"/>
              <w:left w:val="nil"/>
              <w:bottom w:val="nil"/>
              <w:right w:val="nil"/>
            </w:tcBorders>
            <w:noWrap/>
            <w:vAlign w:val="center"/>
            <w:hideMark/>
          </w:tcPr>
          <w:p w14:paraId="5FBF741B"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PMID:33296652</w:t>
            </w:r>
          </w:p>
        </w:tc>
      </w:tr>
      <w:tr w:rsidR="002B1D2A" w:rsidRPr="002B1D2A" w14:paraId="708F84A0" w14:textId="77777777" w:rsidTr="002B1D2A">
        <w:trPr>
          <w:trHeight w:val="280"/>
        </w:trPr>
        <w:tc>
          <w:tcPr>
            <w:tcW w:w="2012" w:type="dxa"/>
            <w:tcBorders>
              <w:top w:val="nil"/>
              <w:left w:val="nil"/>
              <w:bottom w:val="nil"/>
              <w:right w:val="nil"/>
            </w:tcBorders>
            <w:noWrap/>
            <w:vAlign w:val="center"/>
            <w:hideMark/>
          </w:tcPr>
          <w:p w14:paraId="07987050"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Neutrophils</w:t>
            </w:r>
          </w:p>
        </w:tc>
        <w:tc>
          <w:tcPr>
            <w:tcW w:w="1072" w:type="dxa"/>
            <w:tcBorders>
              <w:top w:val="nil"/>
              <w:left w:val="nil"/>
              <w:bottom w:val="nil"/>
              <w:right w:val="nil"/>
            </w:tcBorders>
            <w:noWrap/>
            <w:vAlign w:val="center"/>
            <w:hideMark/>
          </w:tcPr>
          <w:p w14:paraId="7E195B8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S100a8</w:t>
            </w:r>
          </w:p>
        </w:tc>
        <w:tc>
          <w:tcPr>
            <w:tcW w:w="3064" w:type="dxa"/>
            <w:tcBorders>
              <w:top w:val="nil"/>
              <w:left w:val="nil"/>
              <w:bottom w:val="nil"/>
              <w:right w:val="nil"/>
            </w:tcBorders>
            <w:noWrap/>
            <w:vAlign w:val="center"/>
            <w:hideMark/>
          </w:tcPr>
          <w:p w14:paraId="2DD8C87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672EF686" w14:textId="77777777" w:rsidTr="002B1D2A">
        <w:trPr>
          <w:trHeight w:val="280"/>
        </w:trPr>
        <w:tc>
          <w:tcPr>
            <w:tcW w:w="2012" w:type="dxa"/>
            <w:tcBorders>
              <w:top w:val="nil"/>
              <w:left w:val="nil"/>
              <w:bottom w:val="nil"/>
              <w:right w:val="nil"/>
            </w:tcBorders>
            <w:noWrap/>
            <w:vAlign w:val="center"/>
            <w:hideMark/>
          </w:tcPr>
          <w:p w14:paraId="4CDFD09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Neutrophils</w:t>
            </w:r>
          </w:p>
        </w:tc>
        <w:tc>
          <w:tcPr>
            <w:tcW w:w="1072" w:type="dxa"/>
            <w:tcBorders>
              <w:top w:val="nil"/>
              <w:left w:val="nil"/>
              <w:bottom w:val="nil"/>
              <w:right w:val="nil"/>
            </w:tcBorders>
            <w:noWrap/>
            <w:vAlign w:val="center"/>
            <w:hideMark/>
          </w:tcPr>
          <w:p w14:paraId="4151B1AE"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S100a9</w:t>
            </w:r>
          </w:p>
        </w:tc>
        <w:tc>
          <w:tcPr>
            <w:tcW w:w="3064" w:type="dxa"/>
            <w:tcBorders>
              <w:top w:val="nil"/>
              <w:left w:val="nil"/>
              <w:bottom w:val="nil"/>
              <w:right w:val="nil"/>
            </w:tcBorders>
            <w:noWrap/>
            <w:vAlign w:val="center"/>
            <w:hideMark/>
          </w:tcPr>
          <w:p w14:paraId="761A39F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PMID:32795101;PMID:33296652</w:t>
            </w:r>
          </w:p>
        </w:tc>
      </w:tr>
      <w:tr w:rsidR="002B1D2A" w:rsidRPr="002B1D2A" w14:paraId="73014C55" w14:textId="77777777" w:rsidTr="002B1D2A">
        <w:trPr>
          <w:trHeight w:val="280"/>
        </w:trPr>
        <w:tc>
          <w:tcPr>
            <w:tcW w:w="2012" w:type="dxa"/>
            <w:tcBorders>
              <w:top w:val="nil"/>
              <w:left w:val="nil"/>
              <w:bottom w:val="nil"/>
              <w:right w:val="nil"/>
            </w:tcBorders>
            <w:noWrap/>
            <w:vAlign w:val="center"/>
            <w:hideMark/>
          </w:tcPr>
          <w:p w14:paraId="0FB4504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Neutrophils</w:t>
            </w:r>
          </w:p>
        </w:tc>
        <w:tc>
          <w:tcPr>
            <w:tcW w:w="1072" w:type="dxa"/>
            <w:tcBorders>
              <w:top w:val="nil"/>
              <w:left w:val="nil"/>
              <w:bottom w:val="nil"/>
              <w:right w:val="nil"/>
            </w:tcBorders>
            <w:noWrap/>
            <w:vAlign w:val="center"/>
            <w:hideMark/>
          </w:tcPr>
          <w:p w14:paraId="1378158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Csf3r</w:t>
            </w:r>
          </w:p>
        </w:tc>
        <w:tc>
          <w:tcPr>
            <w:tcW w:w="3064" w:type="dxa"/>
            <w:tcBorders>
              <w:top w:val="nil"/>
              <w:left w:val="nil"/>
              <w:bottom w:val="nil"/>
              <w:right w:val="nil"/>
            </w:tcBorders>
            <w:noWrap/>
            <w:vAlign w:val="center"/>
            <w:hideMark/>
          </w:tcPr>
          <w:p w14:paraId="00DE80D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44896286" w14:textId="77777777" w:rsidTr="002B1D2A">
        <w:trPr>
          <w:trHeight w:val="280"/>
        </w:trPr>
        <w:tc>
          <w:tcPr>
            <w:tcW w:w="2012" w:type="dxa"/>
            <w:tcBorders>
              <w:top w:val="nil"/>
              <w:left w:val="nil"/>
              <w:bottom w:val="nil"/>
              <w:right w:val="nil"/>
            </w:tcBorders>
            <w:noWrap/>
            <w:vAlign w:val="center"/>
            <w:hideMark/>
          </w:tcPr>
          <w:p w14:paraId="13DA5ABC"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NK_cells</w:t>
            </w:r>
          </w:p>
        </w:tc>
        <w:tc>
          <w:tcPr>
            <w:tcW w:w="1072" w:type="dxa"/>
            <w:tcBorders>
              <w:top w:val="nil"/>
              <w:left w:val="nil"/>
              <w:bottom w:val="nil"/>
              <w:right w:val="nil"/>
            </w:tcBorders>
            <w:noWrap/>
            <w:vAlign w:val="center"/>
            <w:hideMark/>
          </w:tcPr>
          <w:p w14:paraId="3AD7951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Ncr1</w:t>
            </w:r>
          </w:p>
        </w:tc>
        <w:tc>
          <w:tcPr>
            <w:tcW w:w="3064" w:type="dxa"/>
            <w:tcBorders>
              <w:top w:val="nil"/>
              <w:left w:val="nil"/>
              <w:bottom w:val="nil"/>
              <w:right w:val="nil"/>
            </w:tcBorders>
            <w:noWrap/>
            <w:vAlign w:val="center"/>
            <w:hideMark/>
          </w:tcPr>
          <w:p w14:paraId="7B7EA4E8"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400C7B95" w14:textId="77777777" w:rsidTr="002B1D2A">
        <w:trPr>
          <w:trHeight w:val="280"/>
        </w:trPr>
        <w:tc>
          <w:tcPr>
            <w:tcW w:w="2012" w:type="dxa"/>
            <w:tcBorders>
              <w:top w:val="nil"/>
              <w:left w:val="nil"/>
              <w:bottom w:val="nil"/>
              <w:right w:val="nil"/>
            </w:tcBorders>
            <w:noWrap/>
            <w:vAlign w:val="center"/>
            <w:hideMark/>
          </w:tcPr>
          <w:p w14:paraId="65958D7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NK_cells</w:t>
            </w:r>
          </w:p>
        </w:tc>
        <w:tc>
          <w:tcPr>
            <w:tcW w:w="1072" w:type="dxa"/>
            <w:tcBorders>
              <w:top w:val="nil"/>
              <w:left w:val="nil"/>
              <w:bottom w:val="nil"/>
              <w:right w:val="nil"/>
            </w:tcBorders>
            <w:noWrap/>
            <w:vAlign w:val="center"/>
            <w:hideMark/>
          </w:tcPr>
          <w:p w14:paraId="3560DF7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Nkg7</w:t>
            </w:r>
          </w:p>
        </w:tc>
        <w:tc>
          <w:tcPr>
            <w:tcW w:w="3064" w:type="dxa"/>
            <w:tcBorders>
              <w:top w:val="nil"/>
              <w:left w:val="nil"/>
              <w:bottom w:val="nil"/>
              <w:right w:val="nil"/>
            </w:tcBorders>
            <w:noWrap/>
            <w:vAlign w:val="center"/>
            <w:hideMark/>
          </w:tcPr>
          <w:p w14:paraId="60693B1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3DE00051" w14:textId="77777777" w:rsidTr="002B1D2A">
        <w:trPr>
          <w:trHeight w:val="280"/>
        </w:trPr>
        <w:tc>
          <w:tcPr>
            <w:tcW w:w="2012" w:type="dxa"/>
            <w:tcBorders>
              <w:top w:val="nil"/>
              <w:left w:val="nil"/>
              <w:bottom w:val="nil"/>
              <w:right w:val="nil"/>
            </w:tcBorders>
            <w:noWrap/>
            <w:vAlign w:val="center"/>
            <w:hideMark/>
          </w:tcPr>
          <w:p w14:paraId="39EDCCA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NK_cells</w:t>
            </w:r>
          </w:p>
        </w:tc>
        <w:tc>
          <w:tcPr>
            <w:tcW w:w="1072" w:type="dxa"/>
            <w:tcBorders>
              <w:top w:val="nil"/>
              <w:left w:val="nil"/>
              <w:bottom w:val="nil"/>
              <w:right w:val="nil"/>
            </w:tcBorders>
            <w:noWrap/>
            <w:vAlign w:val="center"/>
            <w:hideMark/>
          </w:tcPr>
          <w:p w14:paraId="72D043F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Klrd1</w:t>
            </w:r>
          </w:p>
        </w:tc>
        <w:tc>
          <w:tcPr>
            <w:tcW w:w="3064" w:type="dxa"/>
            <w:tcBorders>
              <w:top w:val="nil"/>
              <w:left w:val="nil"/>
              <w:bottom w:val="nil"/>
              <w:right w:val="nil"/>
            </w:tcBorders>
            <w:noWrap/>
            <w:vAlign w:val="center"/>
            <w:hideMark/>
          </w:tcPr>
          <w:p w14:paraId="3ACBF76E"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50EB6BE2" w14:textId="77777777" w:rsidTr="002B1D2A">
        <w:trPr>
          <w:trHeight w:val="280"/>
        </w:trPr>
        <w:tc>
          <w:tcPr>
            <w:tcW w:w="2012" w:type="dxa"/>
            <w:tcBorders>
              <w:top w:val="nil"/>
              <w:left w:val="nil"/>
              <w:bottom w:val="nil"/>
              <w:right w:val="nil"/>
            </w:tcBorders>
            <w:noWrap/>
            <w:vAlign w:val="center"/>
            <w:hideMark/>
          </w:tcPr>
          <w:p w14:paraId="5578F698"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Pericytes</w:t>
            </w:r>
          </w:p>
        </w:tc>
        <w:tc>
          <w:tcPr>
            <w:tcW w:w="1072" w:type="dxa"/>
            <w:tcBorders>
              <w:top w:val="nil"/>
              <w:left w:val="nil"/>
              <w:bottom w:val="nil"/>
              <w:right w:val="nil"/>
            </w:tcBorders>
            <w:noWrap/>
            <w:vAlign w:val="center"/>
            <w:hideMark/>
          </w:tcPr>
          <w:p w14:paraId="1C9916E3"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Pdgfrb</w:t>
            </w:r>
          </w:p>
        </w:tc>
        <w:tc>
          <w:tcPr>
            <w:tcW w:w="3064" w:type="dxa"/>
            <w:tcBorders>
              <w:top w:val="nil"/>
              <w:left w:val="nil"/>
              <w:bottom w:val="nil"/>
              <w:right w:val="nil"/>
            </w:tcBorders>
            <w:noWrap/>
            <w:vAlign w:val="center"/>
            <w:hideMark/>
          </w:tcPr>
          <w:p w14:paraId="380FCAF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2094B1B3" w14:textId="77777777" w:rsidTr="002B1D2A">
        <w:trPr>
          <w:trHeight w:val="280"/>
        </w:trPr>
        <w:tc>
          <w:tcPr>
            <w:tcW w:w="2012" w:type="dxa"/>
            <w:tcBorders>
              <w:top w:val="nil"/>
              <w:left w:val="nil"/>
              <w:bottom w:val="nil"/>
              <w:right w:val="nil"/>
            </w:tcBorders>
            <w:noWrap/>
            <w:vAlign w:val="center"/>
            <w:hideMark/>
          </w:tcPr>
          <w:p w14:paraId="72968F5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Pericytes</w:t>
            </w:r>
          </w:p>
        </w:tc>
        <w:tc>
          <w:tcPr>
            <w:tcW w:w="1072" w:type="dxa"/>
            <w:tcBorders>
              <w:top w:val="nil"/>
              <w:left w:val="nil"/>
              <w:bottom w:val="nil"/>
              <w:right w:val="nil"/>
            </w:tcBorders>
            <w:noWrap/>
            <w:vAlign w:val="center"/>
            <w:hideMark/>
          </w:tcPr>
          <w:p w14:paraId="15071A4A"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Kcnj8</w:t>
            </w:r>
          </w:p>
        </w:tc>
        <w:tc>
          <w:tcPr>
            <w:tcW w:w="3064" w:type="dxa"/>
            <w:tcBorders>
              <w:top w:val="nil"/>
              <w:left w:val="nil"/>
              <w:bottom w:val="nil"/>
              <w:right w:val="nil"/>
            </w:tcBorders>
            <w:noWrap/>
            <w:vAlign w:val="center"/>
            <w:hideMark/>
          </w:tcPr>
          <w:p w14:paraId="4C88363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PMID:33296652</w:t>
            </w:r>
          </w:p>
        </w:tc>
      </w:tr>
      <w:tr w:rsidR="002B1D2A" w:rsidRPr="002B1D2A" w14:paraId="7595F7D8" w14:textId="77777777" w:rsidTr="002B1D2A">
        <w:trPr>
          <w:trHeight w:val="280"/>
        </w:trPr>
        <w:tc>
          <w:tcPr>
            <w:tcW w:w="2012" w:type="dxa"/>
            <w:tcBorders>
              <w:top w:val="nil"/>
              <w:left w:val="nil"/>
              <w:bottom w:val="nil"/>
              <w:right w:val="nil"/>
            </w:tcBorders>
            <w:noWrap/>
            <w:vAlign w:val="center"/>
            <w:hideMark/>
          </w:tcPr>
          <w:p w14:paraId="0371F21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Pericytes</w:t>
            </w:r>
          </w:p>
        </w:tc>
        <w:tc>
          <w:tcPr>
            <w:tcW w:w="1072" w:type="dxa"/>
            <w:tcBorders>
              <w:top w:val="nil"/>
              <w:left w:val="nil"/>
              <w:bottom w:val="nil"/>
              <w:right w:val="nil"/>
            </w:tcBorders>
            <w:noWrap/>
            <w:vAlign w:val="center"/>
            <w:hideMark/>
          </w:tcPr>
          <w:p w14:paraId="456098C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Cald1</w:t>
            </w:r>
          </w:p>
        </w:tc>
        <w:tc>
          <w:tcPr>
            <w:tcW w:w="3064" w:type="dxa"/>
            <w:tcBorders>
              <w:top w:val="nil"/>
              <w:left w:val="nil"/>
              <w:bottom w:val="nil"/>
              <w:right w:val="nil"/>
            </w:tcBorders>
            <w:noWrap/>
            <w:vAlign w:val="center"/>
            <w:hideMark/>
          </w:tcPr>
          <w:p w14:paraId="25D19D8D"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3B4D5881" w14:textId="77777777" w:rsidTr="002B1D2A">
        <w:trPr>
          <w:trHeight w:val="280"/>
        </w:trPr>
        <w:tc>
          <w:tcPr>
            <w:tcW w:w="2012" w:type="dxa"/>
            <w:tcBorders>
              <w:top w:val="nil"/>
              <w:left w:val="nil"/>
              <w:bottom w:val="nil"/>
              <w:right w:val="nil"/>
            </w:tcBorders>
            <w:noWrap/>
            <w:vAlign w:val="center"/>
            <w:hideMark/>
          </w:tcPr>
          <w:p w14:paraId="15522091"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Pericytes</w:t>
            </w:r>
          </w:p>
        </w:tc>
        <w:tc>
          <w:tcPr>
            <w:tcW w:w="1072" w:type="dxa"/>
            <w:tcBorders>
              <w:top w:val="nil"/>
              <w:left w:val="nil"/>
              <w:bottom w:val="nil"/>
              <w:right w:val="nil"/>
            </w:tcBorders>
            <w:noWrap/>
            <w:vAlign w:val="center"/>
            <w:hideMark/>
          </w:tcPr>
          <w:p w14:paraId="0AB8215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Rgs5</w:t>
            </w:r>
          </w:p>
        </w:tc>
        <w:tc>
          <w:tcPr>
            <w:tcW w:w="3064" w:type="dxa"/>
            <w:tcBorders>
              <w:top w:val="nil"/>
              <w:left w:val="nil"/>
              <w:bottom w:val="nil"/>
              <w:right w:val="nil"/>
            </w:tcBorders>
            <w:noWrap/>
            <w:vAlign w:val="center"/>
            <w:hideMark/>
          </w:tcPr>
          <w:p w14:paraId="54E39EBB"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464F4198" w14:textId="77777777" w:rsidTr="002B1D2A">
        <w:trPr>
          <w:trHeight w:val="280"/>
        </w:trPr>
        <w:tc>
          <w:tcPr>
            <w:tcW w:w="2012" w:type="dxa"/>
            <w:tcBorders>
              <w:top w:val="nil"/>
              <w:left w:val="nil"/>
              <w:bottom w:val="nil"/>
              <w:right w:val="nil"/>
            </w:tcBorders>
            <w:noWrap/>
            <w:vAlign w:val="center"/>
            <w:hideMark/>
          </w:tcPr>
          <w:p w14:paraId="21492E4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Schwann_cells</w:t>
            </w:r>
          </w:p>
        </w:tc>
        <w:tc>
          <w:tcPr>
            <w:tcW w:w="1072" w:type="dxa"/>
            <w:tcBorders>
              <w:top w:val="nil"/>
              <w:left w:val="nil"/>
              <w:bottom w:val="nil"/>
              <w:right w:val="nil"/>
            </w:tcBorders>
            <w:noWrap/>
            <w:vAlign w:val="center"/>
            <w:hideMark/>
          </w:tcPr>
          <w:p w14:paraId="0F80EC01"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Cdh19</w:t>
            </w:r>
          </w:p>
        </w:tc>
        <w:tc>
          <w:tcPr>
            <w:tcW w:w="3064" w:type="dxa"/>
            <w:tcBorders>
              <w:top w:val="nil"/>
              <w:left w:val="nil"/>
              <w:bottom w:val="nil"/>
              <w:right w:val="nil"/>
            </w:tcBorders>
            <w:noWrap/>
            <w:vAlign w:val="center"/>
            <w:hideMark/>
          </w:tcPr>
          <w:p w14:paraId="5FEA9B28"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73111F8D" w14:textId="77777777" w:rsidTr="002B1D2A">
        <w:trPr>
          <w:trHeight w:val="280"/>
        </w:trPr>
        <w:tc>
          <w:tcPr>
            <w:tcW w:w="2012" w:type="dxa"/>
            <w:tcBorders>
              <w:top w:val="nil"/>
              <w:left w:val="nil"/>
              <w:bottom w:val="nil"/>
              <w:right w:val="nil"/>
            </w:tcBorders>
            <w:noWrap/>
            <w:vAlign w:val="center"/>
            <w:hideMark/>
          </w:tcPr>
          <w:p w14:paraId="69944BEB"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Schwann_cells</w:t>
            </w:r>
          </w:p>
        </w:tc>
        <w:tc>
          <w:tcPr>
            <w:tcW w:w="1072" w:type="dxa"/>
            <w:tcBorders>
              <w:top w:val="nil"/>
              <w:left w:val="nil"/>
              <w:bottom w:val="nil"/>
              <w:right w:val="nil"/>
            </w:tcBorders>
            <w:noWrap/>
            <w:vAlign w:val="center"/>
            <w:hideMark/>
          </w:tcPr>
          <w:p w14:paraId="79315F31"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Sox10</w:t>
            </w:r>
          </w:p>
        </w:tc>
        <w:tc>
          <w:tcPr>
            <w:tcW w:w="3064" w:type="dxa"/>
            <w:tcBorders>
              <w:top w:val="nil"/>
              <w:left w:val="nil"/>
              <w:bottom w:val="nil"/>
              <w:right w:val="nil"/>
            </w:tcBorders>
            <w:noWrap/>
            <w:vAlign w:val="center"/>
            <w:hideMark/>
          </w:tcPr>
          <w:p w14:paraId="761DDF6C"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6DEB251C" w14:textId="77777777" w:rsidTr="002B1D2A">
        <w:trPr>
          <w:trHeight w:val="280"/>
        </w:trPr>
        <w:tc>
          <w:tcPr>
            <w:tcW w:w="2012" w:type="dxa"/>
            <w:tcBorders>
              <w:top w:val="nil"/>
              <w:left w:val="nil"/>
              <w:bottom w:val="nil"/>
              <w:right w:val="nil"/>
            </w:tcBorders>
            <w:noWrap/>
            <w:vAlign w:val="center"/>
            <w:hideMark/>
          </w:tcPr>
          <w:p w14:paraId="72F4650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Schwann_cells</w:t>
            </w:r>
          </w:p>
        </w:tc>
        <w:tc>
          <w:tcPr>
            <w:tcW w:w="1072" w:type="dxa"/>
            <w:tcBorders>
              <w:top w:val="nil"/>
              <w:left w:val="nil"/>
              <w:bottom w:val="nil"/>
              <w:right w:val="nil"/>
            </w:tcBorders>
            <w:noWrap/>
            <w:vAlign w:val="center"/>
            <w:hideMark/>
          </w:tcPr>
          <w:p w14:paraId="24D47A50"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Plp1</w:t>
            </w:r>
          </w:p>
        </w:tc>
        <w:tc>
          <w:tcPr>
            <w:tcW w:w="3064" w:type="dxa"/>
            <w:tcBorders>
              <w:top w:val="nil"/>
              <w:left w:val="nil"/>
              <w:bottom w:val="nil"/>
              <w:right w:val="nil"/>
            </w:tcBorders>
            <w:noWrap/>
            <w:vAlign w:val="center"/>
            <w:hideMark/>
          </w:tcPr>
          <w:p w14:paraId="06650E88"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PMID:32795101;PMID:33296652</w:t>
            </w:r>
          </w:p>
        </w:tc>
      </w:tr>
      <w:tr w:rsidR="002B1D2A" w:rsidRPr="002B1D2A" w14:paraId="68BBC1A1" w14:textId="77777777" w:rsidTr="002B1D2A">
        <w:trPr>
          <w:trHeight w:val="280"/>
        </w:trPr>
        <w:tc>
          <w:tcPr>
            <w:tcW w:w="2012" w:type="dxa"/>
            <w:tcBorders>
              <w:top w:val="nil"/>
              <w:left w:val="nil"/>
              <w:bottom w:val="nil"/>
              <w:right w:val="nil"/>
            </w:tcBorders>
            <w:noWrap/>
            <w:vAlign w:val="center"/>
            <w:hideMark/>
          </w:tcPr>
          <w:p w14:paraId="70FB9BBB"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Smooth_muscle_cells</w:t>
            </w:r>
          </w:p>
        </w:tc>
        <w:tc>
          <w:tcPr>
            <w:tcW w:w="1072" w:type="dxa"/>
            <w:tcBorders>
              <w:top w:val="nil"/>
              <w:left w:val="nil"/>
              <w:bottom w:val="nil"/>
              <w:right w:val="nil"/>
            </w:tcBorders>
            <w:noWrap/>
            <w:vAlign w:val="center"/>
            <w:hideMark/>
          </w:tcPr>
          <w:p w14:paraId="7F9238C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Myl9</w:t>
            </w:r>
          </w:p>
        </w:tc>
        <w:tc>
          <w:tcPr>
            <w:tcW w:w="3064" w:type="dxa"/>
            <w:tcBorders>
              <w:top w:val="nil"/>
              <w:left w:val="nil"/>
              <w:bottom w:val="nil"/>
              <w:right w:val="nil"/>
            </w:tcBorders>
            <w:noWrap/>
            <w:vAlign w:val="center"/>
            <w:hideMark/>
          </w:tcPr>
          <w:p w14:paraId="279A625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37DC288E" w14:textId="77777777" w:rsidTr="002B1D2A">
        <w:trPr>
          <w:trHeight w:val="280"/>
        </w:trPr>
        <w:tc>
          <w:tcPr>
            <w:tcW w:w="2012" w:type="dxa"/>
            <w:tcBorders>
              <w:top w:val="nil"/>
              <w:left w:val="nil"/>
              <w:bottom w:val="nil"/>
              <w:right w:val="nil"/>
            </w:tcBorders>
            <w:noWrap/>
            <w:vAlign w:val="center"/>
            <w:hideMark/>
          </w:tcPr>
          <w:p w14:paraId="06001A6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Smooth_muscle_cells</w:t>
            </w:r>
          </w:p>
        </w:tc>
        <w:tc>
          <w:tcPr>
            <w:tcW w:w="1072" w:type="dxa"/>
            <w:tcBorders>
              <w:top w:val="nil"/>
              <w:left w:val="nil"/>
              <w:bottom w:val="nil"/>
              <w:right w:val="nil"/>
            </w:tcBorders>
            <w:noWrap/>
            <w:vAlign w:val="center"/>
            <w:hideMark/>
          </w:tcPr>
          <w:p w14:paraId="4D019DE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Tagln</w:t>
            </w:r>
          </w:p>
        </w:tc>
        <w:tc>
          <w:tcPr>
            <w:tcW w:w="3064" w:type="dxa"/>
            <w:tcBorders>
              <w:top w:val="nil"/>
              <w:left w:val="nil"/>
              <w:bottom w:val="nil"/>
              <w:right w:val="nil"/>
            </w:tcBorders>
            <w:noWrap/>
            <w:vAlign w:val="center"/>
            <w:hideMark/>
          </w:tcPr>
          <w:p w14:paraId="5212D758"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02A7B526" w14:textId="77777777" w:rsidTr="002B1D2A">
        <w:trPr>
          <w:trHeight w:val="280"/>
        </w:trPr>
        <w:tc>
          <w:tcPr>
            <w:tcW w:w="2012" w:type="dxa"/>
            <w:tcBorders>
              <w:top w:val="nil"/>
              <w:left w:val="nil"/>
              <w:bottom w:val="nil"/>
              <w:right w:val="nil"/>
            </w:tcBorders>
            <w:noWrap/>
            <w:vAlign w:val="center"/>
            <w:hideMark/>
          </w:tcPr>
          <w:p w14:paraId="140CA468"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Smooth_muscle_cells</w:t>
            </w:r>
          </w:p>
        </w:tc>
        <w:tc>
          <w:tcPr>
            <w:tcW w:w="1072" w:type="dxa"/>
            <w:tcBorders>
              <w:top w:val="nil"/>
              <w:left w:val="nil"/>
              <w:bottom w:val="nil"/>
              <w:right w:val="nil"/>
            </w:tcBorders>
            <w:noWrap/>
            <w:vAlign w:val="center"/>
            <w:hideMark/>
          </w:tcPr>
          <w:p w14:paraId="440BF4E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Acta2</w:t>
            </w:r>
          </w:p>
        </w:tc>
        <w:tc>
          <w:tcPr>
            <w:tcW w:w="3064" w:type="dxa"/>
            <w:tcBorders>
              <w:top w:val="nil"/>
              <w:left w:val="nil"/>
              <w:bottom w:val="nil"/>
              <w:right w:val="nil"/>
            </w:tcBorders>
            <w:noWrap/>
            <w:vAlign w:val="center"/>
            <w:hideMark/>
          </w:tcPr>
          <w:p w14:paraId="19C055C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711AECCB" w14:textId="77777777" w:rsidTr="002B1D2A">
        <w:trPr>
          <w:trHeight w:val="280"/>
        </w:trPr>
        <w:tc>
          <w:tcPr>
            <w:tcW w:w="2012" w:type="dxa"/>
            <w:tcBorders>
              <w:top w:val="nil"/>
              <w:left w:val="nil"/>
              <w:bottom w:val="nil"/>
              <w:right w:val="nil"/>
            </w:tcBorders>
            <w:noWrap/>
            <w:vAlign w:val="center"/>
            <w:hideMark/>
          </w:tcPr>
          <w:p w14:paraId="76DD1DF6"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Smooth_muscle_cells</w:t>
            </w:r>
          </w:p>
        </w:tc>
        <w:tc>
          <w:tcPr>
            <w:tcW w:w="1072" w:type="dxa"/>
            <w:tcBorders>
              <w:top w:val="nil"/>
              <w:left w:val="nil"/>
              <w:bottom w:val="nil"/>
              <w:right w:val="nil"/>
            </w:tcBorders>
            <w:noWrap/>
            <w:vAlign w:val="center"/>
            <w:hideMark/>
          </w:tcPr>
          <w:p w14:paraId="1BD35830"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Myh11</w:t>
            </w:r>
          </w:p>
        </w:tc>
        <w:tc>
          <w:tcPr>
            <w:tcW w:w="3064" w:type="dxa"/>
            <w:tcBorders>
              <w:top w:val="nil"/>
              <w:left w:val="nil"/>
              <w:bottom w:val="nil"/>
              <w:right w:val="nil"/>
            </w:tcBorders>
            <w:noWrap/>
            <w:vAlign w:val="center"/>
            <w:hideMark/>
          </w:tcPr>
          <w:p w14:paraId="15EAF08C"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PMID:33296652</w:t>
            </w:r>
          </w:p>
        </w:tc>
      </w:tr>
      <w:tr w:rsidR="002B1D2A" w:rsidRPr="002B1D2A" w14:paraId="3A013504" w14:textId="77777777" w:rsidTr="002B1D2A">
        <w:trPr>
          <w:trHeight w:val="280"/>
        </w:trPr>
        <w:tc>
          <w:tcPr>
            <w:tcW w:w="2012" w:type="dxa"/>
            <w:tcBorders>
              <w:top w:val="nil"/>
              <w:left w:val="nil"/>
              <w:bottom w:val="nil"/>
              <w:right w:val="nil"/>
            </w:tcBorders>
            <w:noWrap/>
            <w:vAlign w:val="center"/>
            <w:hideMark/>
          </w:tcPr>
          <w:p w14:paraId="30FB21F5"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T_cells</w:t>
            </w:r>
          </w:p>
        </w:tc>
        <w:tc>
          <w:tcPr>
            <w:tcW w:w="1072" w:type="dxa"/>
            <w:tcBorders>
              <w:top w:val="nil"/>
              <w:left w:val="nil"/>
              <w:bottom w:val="nil"/>
              <w:right w:val="nil"/>
            </w:tcBorders>
            <w:noWrap/>
            <w:vAlign w:val="center"/>
            <w:hideMark/>
          </w:tcPr>
          <w:p w14:paraId="2D52715F"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Cd3d</w:t>
            </w:r>
          </w:p>
        </w:tc>
        <w:tc>
          <w:tcPr>
            <w:tcW w:w="3064" w:type="dxa"/>
            <w:tcBorders>
              <w:top w:val="nil"/>
              <w:left w:val="nil"/>
              <w:bottom w:val="nil"/>
              <w:right w:val="nil"/>
            </w:tcBorders>
            <w:noWrap/>
            <w:vAlign w:val="center"/>
            <w:hideMark/>
          </w:tcPr>
          <w:p w14:paraId="4ED41A4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4A8D27A5" w14:textId="77777777" w:rsidTr="002B1D2A">
        <w:trPr>
          <w:trHeight w:val="280"/>
        </w:trPr>
        <w:tc>
          <w:tcPr>
            <w:tcW w:w="2012" w:type="dxa"/>
            <w:tcBorders>
              <w:top w:val="nil"/>
              <w:left w:val="nil"/>
              <w:bottom w:val="nil"/>
              <w:right w:val="nil"/>
            </w:tcBorders>
            <w:noWrap/>
            <w:vAlign w:val="center"/>
            <w:hideMark/>
          </w:tcPr>
          <w:p w14:paraId="5B5BB3C4"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T_cells</w:t>
            </w:r>
          </w:p>
        </w:tc>
        <w:tc>
          <w:tcPr>
            <w:tcW w:w="1072" w:type="dxa"/>
            <w:tcBorders>
              <w:top w:val="nil"/>
              <w:left w:val="nil"/>
              <w:bottom w:val="nil"/>
              <w:right w:val="nil"/>
            </w:tcBorders>
            <w:noWrap/>
            <w:vAlign w:val="center"/>
            <w:hideMark/>
          </w:tcPr>
          <w:p w14:paraId="680C53D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Trac</w:t>
            </w:r>
          </w:p>
        </w:tc>
        <w:tc>
          <w:tcPr>
            <w:tcW w:w="3064" w:type="dxa"/>
            <w:tcBorders>
              <w:top w:val="nil"/>
              <w:left w:val="nil"/>
              <w:bottom w:val="nil"/>
              <w:right w:val="nil"/>
            </w:tcBorders>
            <w:noWrap/>
            <w:vAlign w:val="center"/>
            <w:hideMark/>
          </w:tcPr>
          <w:p w14:paraId="3BF8958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Article</w:t>
            </w:r>
          </w:p>
        </w:tc>
      </w:tr>
      <w:tr w:rsidR="002B1D2A" w:rsidRPr="002B1D2A" w14:paraId="402B6219" w14:textId="77777777" w:rsidTr="002B1D2A">
        <w:trPr>
          <w:trHeight w:val="280"/>
        </w:trPr>
        <w:tc>
          <w:tcPr>
            <w:tcW w:w="2012" w:type="dxa"/>
            <w:tcBorders>
              <w:top w:val="nil"/>
              <w:left w:val="nil"/>
              <w:bottom w:val="nil"/>
              <w:right w:val="nil"/>
            </w:tcBorders>
            <w:noWrap/>
            <w:vAlign w:val="center"/>
            <w:hideMark/>
          </w:tcPr>
          <w:p w14:paraId="2436C959"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T_cells</w:t>
            </w:r>
          </w:p>
        </w:tc>
        <w:tc>
          <w:tcPr>
            <w:tcW w:w="1072" w:type="dxa"/>
            <w:tcBorders>
              <w:top w:val="nil"/>
              <w:left w:val="nil"/>
              <w:bottom w:val="nil"/>
              <w:right w:val="nil"/>
            </w:tcBorders>
            <w:noWrap/>
            <w:vAlign w:val="center"/>
            <w:hideMark/>
          </w:tcPr>
          <w:p w14:paraId="64D71E1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Cd3e</w:t>
            </w:r>
          </w:p>
        </w:tc>
        <w:tc>
          <w:tcPr>
            <w:tcW w:w="3064" w:type="dxa"/>
            <w:tcBorders>
              <w:top w:val="nil"/>
              <w:left w:val="nil"/>
              <w:bottom w:val="nil"/>
              <w:right w:val="nil"/>
            </w:tcBorders>
            <w:noWrap/>
            <w:vAlign w:val="center"/>
            <w:hideMark/>
          </w:tcPr>
          <w:p w14:paraId="2BAA527D"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PMID:32795101</w:t>
            </w:r>
          </w:p>
        </w:tc>
      </w:tr>
      <w:tr w:rsidR="002B1D2A" w:rsidRPr="002B1D2A" w14:paraId="7AEFCA1E" w14:textId="77777777" w:rsidTr="002B1D2A">
        <w:trPr>
          <w:trHeight w:val="280"/>
        </w:trPr>
        <w:tc>
          <w:tcPr>
            <w:tcW w:w="2012" w:type="dxa"/>
            <w:tcBorders>
              <w:top w:val="nil"/>
              <w:left w:val="nil"/>
              <w:bottom w:val="single" w:sz="4" w:space="0" w:color="auto"/>
              <w:right w:val="nil"/>
            </w:tcBorders>
            <w:noWrap/>
            <w:vAlign w:val="center"/>
            <w:hideMark/>
          </w:tcPr>
          <w:p w14:paraId="5B5F2702"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T_cells</w:t>
            </w:r>
          </w:p>
        </w:tc>
        <w:tc>
          <w:tcPr>
            <w:tcW w:w="1072" w:type="dxa"/>
            <w:tcBorders>
              <w:top w:val="nil"/>
              <w:left w:val="nil"/>
              <w:bottom w:val="single" w:sz="4" w:space="0" w:color="auto"/>
              <w:right w:val="nil"/>
            </w:tcBorders>
            <w:noWrap/>
            <w:vAlign w:val="center"/>
            <w:hideMark/>
          </w:tcPr>
          <w:p w14:paraId="6C684DF7"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Cd3g</w:t>
            </w:r>
          </w:p>
        </w:tc>
        <w:tc>
          <w:tcPr>
            <w:tcW w:w="3064" w:type="dxa"/>
            <w:tcBorders>
              <w:top w:val="nil"/>
              <w:left w:val="nil"/>
              <w:bottom w:val="single" w:sz="4" w:space="0" w:color="auto"/>
              <w:right w:val="nil"/>
            </w:tcBorders>
            <w:noWrap/>
            <w:vAlign w:val="center"/>
            <w:hideMark/>
          </w:tcPr>
          <w:p w14:paraId="7883FF8D" w14:textId="77777777" w:rsidR="002B1D2A" w:rsidRPr="002B1D2A" w:rsidRDefault="002B1D2A" w:rsidP="002B1D2A">
            <w:pPr>
              <w:rPr>
                <w:rFonts w:ascii="等线" w:eastAsia="等线" w:hAnsi="等线" w:hint="eastAsia"/>
                <w:color w:val="000000"/>
                <w:sz w:val="22"/>
                <w:szCs w:val="22"/>
              </w:rPr>
            </w:pPr>
            <w:r w:rsidRPr="002B1D2A">
              <w:rPr>
                <w:rFonts w:ascii="等线" w:eastAsia="等线" w:hAnsi="等线"/>
                <w:color w:val="000000"/>
                <w:sz w:val="22"/>
                <w:szCs w:val="22"/>
              </w:rPr>
              <w:t>PMID:33296652</w:t>
            </w:r>
          </w:p>
        </w:tc>
      </w:tr>
    </w:tbl>
    <w:p w14:paraId="7100605E" w14:textId="77777777" w:rsidR="00941CAE" w:rsidRDefault="00941CAE" w:rsidP="00D431F1"/>
    <w:p w14:paraId="7E643D21" w14:textId="48D53324" w:rsidR="00D431F1" w:rsidRDefault="001A1AE5" w:rsidP="00D431F1">
      <w:r w:rsidRPr="001A1AE5">
        <w:t>TableS</w:t>
      </w:r>
      <w:r w:rsidR="00941CAE">
        <w:rPr>
          <w:rFonts w:hint="eastAsia"/>
        </w:rPr>
        <w:t>4</w:t>
      </w:r>
      <w:r w:rsidRPr="001A1AE5">
        <w:t>.</w:t>
      </w:r>
      <w:r w:rsidR="0060152D" w:rsidRPr="0060152D">
        <w:t xml:space="preserve"> Comparison of cell cluster proportions between Control and DCM groups.</w:t>
      </w:r>
    </w:p>
    <w:tbl>
      <w:tblPr>
        <w:tblW w:w="5120" w:type="pct"/>
        <w:tblLook w:val="04A0" w:firstRow="1" w:lastRow="0" w:firstColumn="1" w:lastColumn="0" w:noHBand="0" w:noVBand="1"/>
      </w:tblPr>
      <w:tblGrid>
        <w:gridCol w:w="1193"/>
        <w:gridCol w:w="1348"/>
        <w:gridCol w:w="1627"/>
        <w:gridCol w:w="1496"/>
        <w:gridCol w:w="1775"/>
        <w:gridCol w:w="1066"/>
      </w:tblGrid>
      <w:tr w:rsidR="00E62AC9" w:rsidRPr="00E62AC9" w14:paraId="75265D49" w14:textId="77777777" w:rsidTr="00E62AC9">
        <w:trPr>
          <w:trHeight w:val="280"/>
        </w:trPr>
        <w:tc>
          <w:tcPr>
            <w:tcW w:w="685" w:type="pct"/>
            <w:tcBorders>
              <w:top w:val="single" w:sz="4" w:space="0" w:color="auto"/>
              <w:left w:val="nil"/>
              <w:bottom w:val="single" w:sz="4" w:space="0" w:color="auto"/>
              <w:right w:val="nil"/>
            </w:tcBorders>
            <w:noWrap/>
            <w:vAlign w:val="center"/>
            <w:hideMark/>
          </w:tcPr>
          <w:p w14:paraId="4876573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cell_group</w:t>
            </w:r>
          </w:p>
        </w:tc>
        <w:tc>
          <w:tcPr>
            <w:tcW w:w="774" w:type="pct"/>
            <w:tcBorders>
              <w:top w:val="single" w:sz="4" w:space="0" w:color="auto"/>
              <w:left w:val="nil"/>
              <w:bottom w:val="single" w:sz="4" w:space="0" w:color="auto"/>
              <w:right w:val="nil"/>
            </w:tcBorders>
            <w:noWrap/>
            <w:vAlign w:val="center"/>
            <w:hideMark/>
          </w:tcPr>
          <w:p w14:paraId="7EFD3E5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Ctrl number</w:t>
            </w:r>
          </w:p>
        </w:tc>
        <w:tc>
          <w:tcPr>
            <w:tcW w:w="934" w:type="pct"/>
            <w:tcBorders>
              <w:top w:val="single" w:sz="4" w:space="0" w:color="auto"/>
              <w:left w:val="nil"/>
              <w:bottom w:val="single" w:sz="4" w:space="0" w:color="auto"/>
              <w:right w:val="nil"/>
            </w:tcBorders>
            <w:noWrap/>
            <w:vAlign w:val="center"/>
            <w:hideMark/>
          </w:tcPr>
          <w:p w14:paraId="544D432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Ctrl proportion</w:t>
            </w:r>
          </w:p>
        </w:tc>
        <w:tc>
          <w:tcPr>
            <w:tcW w:w="859" w:type="pct"/>
            <w:tcBorders>
              <w:top w:val="single" w:sz="4" w:space="0" w:color="auto"/>
              <w:left w:val="nil"/>
              <w:bottom w:val="single" w:sz="4" w:space="0" w:color="auto"/>
              <w:right w:val="nil"/>
            </w:tcBorders>
            <w:noWrap/>
            <w:vAlign w:val="center"/>
            <w:hideMark/>
          </w:tcPr>
          <w:p w14:paraId="33162E2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DCM number</w:t>
            </w:r>
          </w:p>
        </w:tc>
        <w:tc>
          <w:tcPr>
            <w:tcW w:w="1018" w:type="pct"/>
            <w:tcBorders>
              <w:top w:val="single" w:sz="4" w:space="0" w:color="auto"/>
              <w:left w:val="nil"/>
              <w:bottom w:val="single" w:sz="4" w:space="0" w:color="auto"/>
              <w:right w:val="nil"/>
            </w:tcBorders>
            <w:noWrap/>
            <w:vAlign w:val="center"/>
            <w:hideMark/>
          </w:tcPr>
          <w:p w14:paraId="74F6234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DCM proportion</w:t>
            </w:r>
          </w:p>
        </w:tc>
        <w:tc>
          <w:tcPr>
            <w:tcW w:w="730" w:type="pct"/>
            <w:tcBorders>
              <w:top w:val="single" w:sz="4" w:space="0" w:color="auto"/>
              <w:left w:val="nil"/>
              <w:bottom w:val="single" w:sz="4" w:space="0" w:color="auto"/>
              <w:right w:val="nil"/>
            </w:tcBorders>
            <w:noWrap/>
            <w:vAlign w:val="center"/>
            <w:hideMark/>
          </w:tcPr>
          <w:p w14:paraId="21B3433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pvalue</w:t>
            </w:r>
          </w:p>
        </w:tc>
      </w:tr>
      <w:tr w:rsidR="00E62AC9" w:rsidRPr="00E62AC9" w14:paraId="40F602A1" w14:textId="77777777" w:rsidTr="00E62AC9">
        <w:trPr>
          <w:trHeight w:val="280"/>
        </w:trPr>
        <w:tc>
          <w:tcPr>
            <w:tcW w:w="685" w:type="pct"/>
            <w:tcBorders>
              <w:top w:val="nil"/>
              <w:left w:val="nil"/>
              <w:bottom w:val="nil"/>
              <w:right w:val="nil"/>
            </w:tcBorders>
            <w:noWrap/>
            <w:vAlign w:val="center"/>
            <w:hideMark/>
          </w:tcPr>
          <w:p w14:paraId="5BD59E3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Total</w:t>
            </w:r>
          </w:p>
        </w:tc>
        <w:tc>
          <w:tcPr>
            <w:tcW w:w="774" w:type="pct"/>
            <w:tcBorders>
              <w:top w:val="nil"/>
              <w:left w:val="nil"/>
              <w:bottom w:val="nil"/>
              <w:right w:val="nil"/>
            </w:tcBorders>
            <w:noWrap/>
            <w:vAlign w:val="center"/>
            <w:hideMark/>
          </w:tcPr>
          <w:p w14:paraId="2D23CF5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29900</w:t>
            </w:r>
          </w:p>
        </w:tc>
        <w:tc>
          <w:tcPr>
            <w:tcW w:w="934" w:type="pct"/>
            <w:tcBorders>
              <w:top w:val="nil"/>
              <w:left w:val="nil"/>
              <w:bottom w:val="nil"/>
              <w:right w:val="nil"/>
            </w:tcBorders>
            <w:noWrap/>
            <w:vAlign w:val="center"/>
            <w:hideMark/>
          </w:tcPr>
          <w:p w14:paraId="51D62641" w14:textId="2E8A427F" w:rsidR="00E62AC9" w:rsidRPr="00E62AC9" w:rsidRDefault="00E62AC9" w:rsidP="00E62AC9">
            <w:pPr>
              <w:jc w:val="center"/>
              <w:rPr>
                <w:rFonts w:ascii="等线" w:eastAsia="等线" w:hAnsi="等线" w:hint="eastAsia"/>
                <w:color w:val="000000"/>
                <w:sz w:val="22"/>
                <w:szCs w:val="22"/>
              </w:rPr>
            </w:pPr>
            <w:r>
              <w:rPr>
                <w:rFonts w:ascii="等线" w:eastAsia="等线" w:hAnsi="等线" w:hint="eastAsia"/>
                <w:color w:val="000000"/>
                <w:sz w:val="22"/>
                <w:szCs w:val="22"/>
              </w:rPr>
              <w:t>100</w:t>
            </w:r>
            <w:r w:rsidR="000607B7">
              <w:rPr>
                <w:rFonts w:ascii="等线" w:eastAsia="等线" w:hAnsi="等线" w:hint="eastAsia"/>
                <w:color w:val="000000"/>
                <w:sz w:val="22"/>
                <w:szCs w:val="22"/>
              </w:rPr>
              <w:t>%</w:t>
            </w:r>
          </w:p>
        </w:tc>
        <w:tc>
          <w:tcPr>
            <w:tcW w:w="859" w:type="pct"/>
            <w:tcBorders>
              <w:top w:val="nil"/>
              <w:left w:val="nil"/>
              <w:bottom w:val="nil"/>
              <w:right w:val="nil"/>
            </w:tcBorders>
            <w:noWrap/>
            <w:vAlign w:val="center"/>
            <w:hideMark/>
          </w:tcPr>
          <w:p w14:paraId="1F8669C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31848</w:t>
            </w:r>
          </w:p>
        </w:tc>
        <w:tc>
          <w:tcPr>
            <w:tcW w:w="1018" w:type="pct"/>
            <w:tcBorders>
              <w:top w:val="nil"/>
              <w:left w:val="nil"/>
              <w:bottom w:val="nil"/>
              <w:right w:val="nil"/>
            </w:tcBorders>
            <w:noWrap/>
            <w:vAlign w:val="center"/>
            <w:hideMark/>
          </w:tcPr>
          <w:p w14:paraId="02959D51" w14:textId="11E42EC4" w:rsidR="00E62AC9" w:rsidRPr="00E62AC9" w:rsidRDefault="000607B7" w:rsidP="00E62AC9">
            <w:pPr>
              <w:jc w:val="center"/>
              <w:rPr>
                <w:rFonts w:ascii="等线" w:eastAsia="等线" w:hAnsi="等线" w:hint="eastAsia"/>
                <w:color w:val="000000"/>
                <w:sz w:val="22"/>
                <w:szCs w:val="22"/>
              </w:rPr>
            </w:pPr>
            <w:r>
              <w:rPr>
                <w:rFonts w:ascii="等线" w:eastAsia="等线" w:hAnsi="等线" w:hint="eastAsia"/>
                <w:color w:val="000000"/>
                <w:sz w:val="22"/>
                <w:szCs w:val="22"/>
              </w:rPr>
              <w:t>100%</w:t>
            </w:r>
          </w:p>
        </w:tc>
        <w:tc>
          <w:tcPr>
            <w:tcW w:w="730" w:type="pct"/>
            <w:tcBorders>
              <w:top w:val="nil"/>
              <w:left w:val="nil"/>
              <w:bottom w:val="nil"/>
              <w:right w:val="nil"/>
            </w:tcBorders>
            <w:noWrap/>
            <w:vAlign w:val="center"/>
            <w:hideMark/>
          </w:tcPr>
          <w:p w14:paraId="40C0D69C" w14:textId="5524B27D" w:rsidR="00E62AC9" w:rsidRPr="00E62AC9" w:rsidRDefault="00E62AC9" w:rsidP="00E62AC9">
            <w:pPr>
              <w:jc w:val="center"/>
              <w:rPr>
                <w:rFonts w:eastAsiaTheme="minorEastAsia"/>
                <w:sz w:val="20"/>
                <w:szCs w:val="20"/>
              </w:rPr>
            </w:pPr>
            <w:r>
              <w:rPr>
                <w:rFonts w:eastAsiaTheme="minorEastAsia" w:hint="eastAsia"/>
                <w:sz w:val="20"/>
                <w:szCs w:val="20"/>
              </w:rPr>
              <w:t>-</w:t>
            </w:r>
          </w:p>
        </w:tc>
      </w:tr>
      <w:tr w:rsidR="00E62AC9" w:rsidRPr="00E62AC9" w14:paraId="01749D45" w14:textId="77777777" w:rsidTr="00E62AC9">
        <w:trPr>
          <w:trHeight w:val="280"/>
        </w:trPr>
        <w:tc>
          <w:tcPr>
            <w:tcW w:w="685" w:type="pct"/>
            <w:tcBorders>
              <w:top w:val="nil"/>
              <w:left w:val="nil"/>
              <w:bottom w:val="nil"/>
              <w:right w:val="nil"/>
            </w:tcBorders>
            <w:noWrap/>
            <w:vAlign w:val="center"/>
            <w:hideMark/>
          </w:tcPr>
          <w:p w14:paraId="38CFB0C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w:t>
            </w:r>
          </w:p>
        </w:tc>
        <w:tc>
          <w:tcPr>
            <w:tcW w:w="774" w:type="pct"/>
            <w:tcBorders>
              <w:top w:val="nil"/>
              <w:left w:val="nil"/>
              <w:bottom w:val="nil"/>
              <w:right w:val="nil"/>
            </w:tcBorders>
            <w:noWrap/>
            <w:vAlign w:val="center"/>
            <w:hideMark/>
          </w:tcPr>
          <w:p w14:paraId="12BEB24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3853</w:t>
            </w:r>
          </w:p>
        </w:tc>
        <w:tc>
          <w:tcPr>
            <w:tcW w:w="934" w:type="pct"/>
            <w:tcBorders>
              <w:top w:val="nil"/>
              <w:left w:val="nil"/>
              <w:bottom w:val="nil"/>
              <w:right w:val="nil"/>
            </w:tcBorders>
            <w:noWrap/>
            <w:vAlign w:val="center"/>
            <w:hideMark/>
          </w:tcPr>
          <w:p w14:paraId="38C9B5F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12.89%</w:t>
            </w:r>
          </w:p>
        </w:tc>
        <w:tc>
          <w:tcPr>
            <w:tcW w:w="859" w:type="pct"/>
            <w:tcBorders>
              <w:top w:val="nil"/>
              <w:left w:val="nil"/>
              <w:bottom w:val="nil"/>
              <w:right w:val="nil"/>
            </w:tcBorders>
            <w:noWrap/>
            <w:vAlign w:val="center"/>
            <w:hideMark/>
          </w:tcPr>
          <w:p w14:paraId="2D56A7B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4739</w:t>
            </w:r>
          </w:p>
        </w:tc>
        <w:tc>
          <w:tcPr>
            <w:tcW w:w="1018" w:type="pct"/>
            <w:tcBorders>
              <w:top w:val="nil"/>
              <w:left w:val="nil"/>
              <w:bottom w:val="nil"/>
              <w:right w:val="nil"/>
            </w:tcBorders>
            <w:noWrap/>
            <w:vAlign w:val="center"/>
            <w:hideMark/>
          </w:tcPr>
          <w:p w14:paraId="706CC8E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14.88%</w:t>
            </w:r>
          </w:p>
        </w:tc>
        <w:tc>
          <w:tcPr>
            <w:tcW w:w="730" w:type="pct"/>
            <w:tcBorders>
              <w:top w:val="nil"/>
              <w:left w:val="nil"/>
              <w:bottom w:val="nil"/>
              <w:right w:val="nil"/>
            </w:tcBorders>
            <w:noWrap/>
            <w:vAlign w:val="center"/>
            <w:hideMark/>
          </w:tcPr>
          <w:p w14:paraId="18654E2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0.04344</w:t>
            </w:r>
          </w:p>
        </w:tc>
      </w:tr>
      <w:tr w:rsidR="00E62AC9" w:rsidRPr="00E62AC9" w14:paraId="2F496896" w14:textId="77777777" w:rsidTr="00E62AC9">
        <w:trPr>
          <w:trHeight w:val="280"/>
        </w:trPr>
        <w:tc>
          <w:tcPr>
            <w:tcW w:w="685" w:type="pct"/>
            <w:tcBorders>
              <w:top w:val="nil"/>
              <w:left w:val="nil"/>
              <w:bottom w:val="nil"/>
              <w:right w:val="nil"/>
            </w:tcBorders>
            <w:noWrap/>
            <w:vAlign w:val="center"/>
            <w:hideMark/>
          </w:tcPr>
          <w:p w14:paraId="71C204C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w:t>
            </w:r>
          </w:p>
        </w:tc>
        <w:tc>
          <w:tcPr>
            <w:tcW w:w="774" w:type="pct"/>
            <w:tcBorders>
              <w:top w:val="nil"/>
              <w:left w:val="nil"/>
              <w:bottom w:val="nil"/>
              <w:right w:val="nil"/>
            </w:tcBorders>
            <w:noWrap/>
            <w:vAlign w:val="center"/>
            <w:hideMark/>
          </w:tcPr>
          <w:p w14:paraId="3B3E46A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3697</w:t>
            </w:r>
          </w:p>
        </w:tc>
        <w:tc>
          <w:tcPr>
            <w:tcW w:w="934" w:type="pct"/>
            <w:tcBorders>
              <w:top w:val="nil"/>
              <w:left w:val="nil"/>
              <w:bottom w:val="nil"/>
              <w:right w:val="nil"/>
            </w:tcBorders>
            <w:noWrap/>
            <w:vAlign w:val="center"/>
            <w:hideMark/>
          </w:tcPr>
          <w:p w14:paraId="5F29132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12.36%</w:t>
            </w:r>
          </w:p>
        </w:tc>
        <w:tc>
          <w:tcPr>
            <w:tcW w:w="859" w:type="pct"/>
            <w:tcBorders>
              <w:top w:val="nil"/>
              <w:left w:val="nil"/>
              <w:bottom w:val="nil"/>
              <w:right w:val="nil"/>
            </w:tcBorders>
            <w:noWrap/>
            <w:vAlign w:val="center"/>
            <w:hideMark/>
          </w:tcPr>
          <w:p w14:paraId="45D1095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3675</w:t>
            </w:r>
          </w:p>
        </w:tc>
        <w:tc>
          <w:tcPr>
            <w:tcW w:w="1018" w:type="pct"/>
            <w:tcBorders>
              <w:top w:val="nil"/>
              <w:left w:val="nil"/>
              <w:bottom w:val="nil"/>
              <w:right w:val="nil"/>
            </w:tcBorders>
            <w:noWrap/>
            <w:vAlign w:val="center"/>
            <w:hideMark/>
          </w:tcPr>
          <w:p w14:paraId="7F5F918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11.54%</w:t>
            </w:r>
          </w:p>
        </w:tc>
        <w:tc>
          <w:tcPr>
            <w:tcW w:w="730" w:type="pct"/>
            <w:tcBorders>
              <w:top w:val="nil"/>
              <w:left w:val="nil"/>
              <w:bottom w:val="nil"/>
              <w:right w:val="nil"/>
            </w:tcBorders>
            <w:noWrap/>
            <w:vAlign w:val="center"/>
            <w:hideMark/>
          </w:tcPr>
          <w:p w14:paraId="105F338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0.23295</w:t>
            </w:r>
          </w:p>
        </w:tc>
      </w:tr>
      <w:tr w:rsidR="00E62AC9" w:rsidRPr="00E62AC9" w14:paraId="51491EF0" w14:textId="77777777" w:rsidTr="00E62AC9">
        <w:trPr>
          <w:trHeight w:val="280"/>
        </w:trPr>
        <w:tc>
          <w:tcPr>
            <w:tcW w:w="685" w:type="pct"/>
            <w:tcBorders>
              <w:top w:val="nil"/>
              <w:left w:val="nil"/>
              <w:bottom w:val="nil"/>
              <w:right w:val="nil"/>
            </w:tcBorders>
            <w:noWrap/>
            <w:vAlign w:val="center"/>
            <w:hideMark/>
          </w:tcPr>
          <w:p w14:paraId="2E3E1D7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w:t>
            </w:r>
          </w:p>
        </w:tc>
        <w:tc>
          <w:tcPr>
            <w:tcW w:w="774" w:type="pct"/>
            <w:tcBorders>
              <w:top w:val="nil"/>
              <w:left w:val="nil"/>
              <w:bottom w:val="nil"/>
              <w:right w:val="nil"/>
            </w:tcBorders>
            <w:noWrap/>
            <w:vAlign w:val="center"/>
            <w:hideMark/>
          </w:tcPr>
          <w:p w14:paraId="1FFCD89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2761</w:t>
            </w:r>
          </w:p>
        </w:tc>
        <w:tc>
          <w:tcPr>
            <w:tcW w:w="934" w:type="pct"/>
            <w:tcBorders>
              <w:top w:val="nil"/>
              <w:left w:val="nil"/>
              <w:bottom w:val="nil"/>
              <w:right w:val="nil"/>
            </w:tcBorders>
            <w:noWrap/>
            <w:vAlign w:val="center"/>
            <w:hideMark/>
          </w:tcPr>
          <w:p w14:paraId="420EC0F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9.23%</w:t>
            </w:r>
          </w:p>
        </w:tc>
        <w:tc>
          <w:tcPr>
            <w:tcW w:w="859" w:type="pct"/>
            <w:tcBorders>
              <w:top w:val="nil"/>
              <w:left w:val="nil"/>
              <w:bottom w:val="nil"/>
              <w:right w:val="nil"/>
            </w:tcBorders>
            <w:noWrap/>
            <w:vAlign w:val="center"/>
            <w:hideMark/>
          </w:tcPr>
          <w:p w14:paraId="4B0DE44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4151</w:t>
            </w:r>
          </w:p>
        </w:tc>
        <w:tc>
          <w:tcPr>
            <w:tcW w:w="1018" w:type="pct"/>
            <w:tcBorders>
              <w:top w:val="nil"/>
              <w:left w:val="nil"/>
              <w:bottom w:val="nil"/>
              <w:right w:val="nil"/>
            </w:tcBorders>
            <w:noWrap/>
            <w:vAlign w:val="center"/>
            <w:hideMark/>
          </w:tcPr>
          <w:p w14:paraId="6EFC41A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13.03%</w:t>
            </w:r>
          </w:p>
        </w:tc>
        <w:tc>
          <w:tcPr>
            <w:tcW w:w="730" w:type="pct"/>
            <w:tcBorders>
              <w:top w:val="nil"/>
              <w:left w:val="nil"/>
              <w:bottom w:val="nil"/>
              <w:right w:val="nil"/>
            </w:tcBorders>
            <w:noWrap/>
            <w:vAlign w:val="center"/>
            <w:hideMark/>
          </w:tcPr>
          <w:p w14:paraId="5E6E874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3.00E-04</w:t>
            </w:r>
          </w:p>
        </w:tc>
      </w:tr>
      <w:tr w:rsidR="00E62AC9" w:rsidRPr="00E62AC9" w14:paraId="60CF8C03" w14:textId="77777777" w:rsidTr="00E62AC9">
        <w:trPr>
          <w:trHeight w:val="280"/>
        </w:trPr>
        <w:tc>
          <w:tcPr>
            <w:tcW w:w="685" w:type="pct"/>
            <w:tcBorders>
              <w:top w:val="nil"/>
              <w:left w:val="nil"/>
              <w:bottom w:val="nil"/>
              <w:right w:val="nil"/>
            </w:tcBorders>
            <w:noWrap/>
            <w:vAlign w:val="center"/>
            <w:hideMark/>
          </w:tcPr>
          <w:p w14:paraId="7D34BD1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w:t>
            </w:r>
          </w:p>
        </w:tc>
        <w:tc>
          <w:tcPr>
            <w:tcW w:w="774" w:type="pct"/>
            <w:tcBorders>
              <w:top w:val="nil"/>
              <w:left w:val="nil"/>
              <w:bottom w:val="nil"/>
              <w:right w:val="nil"/>
            </w:tcBorders>
            <w:noWrap/>
            <w:vAlign w:val="center"/>
            <w:hideMark/>
          </w:tcPr>
          <w:p w14:paraId="6B472EB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3426</w:t>
            </w:r>
          </w:p>
        </w:tc>
        <w:tc>
          <w:tcPr>
            <w:tcW w:w="934" w:type="pct"/>
            <w:tcBorders>
              <w:top w:val="nil"/>
              <w:left w:val="nil"/>
              <w:bottom w:val="nil"/>
              <w:right w:val="nil"/>
            </w:tcBorders>
            <w:noWrap/>
            <w:vAlign w:val="center"/>
            <w:hideMark/>
          </w:tcPr>
          <w:p w14:paraId="24D8ED9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11.46%</w:t>
            </w:r>
          </w:p>
        </w:tc>
        <w:tc>
          <w:tcPr>
            <w:tcW w:w="859" w:type="pct"/>
            <w:tcBorders>
              <w:top w:val="nil"/>
              <w:left w:val="nil"/>
              <w:bottom w:val="nil"/>
              <w:right w:val="nil"/>
            </w:tcBorders>
            <w:noWrap/>
            <w:vAlign w:val="center"/>
            <w:hideMark/>
          </w:tcPr>
          <w:p w14:paraId="311F871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2569</w:t>
            </w:r>
          </w:p>
        </w:tc>
        <w:tc>
          <w:tcPr>
            <w:tcW w:w="1018" w:type="pct"/>
            <w:tcBorders>
              <w:top w:val="nil"/>
              <w:left w:val="nil"/>
              <w:bottom w:val="nil"/>
              <w:right w:val="nil"/>
            </w:tcBorders>
            <w:noWrap/>
            <w:vAlign w:val="center"/>
            <w:hideMark/>
          </w:tcPr>
          <w:p w14:paraId="218EFB1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8.07%</w:t>
            </w:r>
          </w:p>
        </w:tc>
        <w:tc>
          <w:tcPr>
            <w:tcW w:w="730" w:type="pct"/>
            <w:tcBorders>
              <w:top w:val="nil"/>
              <w:left w:val="nil"/>
              <w:bottom w:val="nil"/>
              <w:right w:val="nil"/>
            </w:tcBorders>
            <w:noWrap/>
            <w:vAlign w:val="center"/>
            <w:hideMark/>
          </w:tcPr>
          <w:p w14:paraId="0542700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0.00053</w:t>
            </w:r>
          </w:p>
        </w:tc>
      </w:tr>
      <w:tr w:rsidR="00E62AC9" w:rsidRPr="00E62AC9" w14:paraId="31C66BD0" w14:textId="77777777" w:rsidTr="00E62AC9">
        <w:trPr>
          <w:trHeight w:val="280"/>
        </w:trPr>
        <w:tc>
          <w:tcPr>
            <w:tcW w:w="685" w:type="pct"/>
            <w:tcBorders>
              <w:top w:val="nil"/>
              <w:left w:val="nil"/>
              <w:bottom w:val="nil"/>
              <w:right w:val="nil"/>
            </w:tcBorders>
            <w:noWrap/>
            <w:vAlign w:val="center"/>
            <w:hideMark/>
          </w:tcPr>
          <w:p w14:paraId="153B2B0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w:t>
            </w:r>
          </w:p>
        </w:tc>
        <w:tc>
          <w:tcPr>
            <w:tcW w:w="774" w:type="pct"/>
            <w:tcBorders>
              <w:top w:val="nil"/>
              <w:left w:val="nil"/>
              <w:bottom w:val="nil"/>
              <w:right w:val="nil"/>
            </w:tcBorders>
            <w:noWrap/>
            <w:vAlign w:val="center"/>
            <w:hideMark/>
          </w:tcPr>
          <w:p w14:paraId="19EE808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2494</w:t>
            </w:r>
          </w:p>
        </w:tc>
        <w:tc>
          <w:tcPr>
            <w:tcW w:w="934" w:type="pct"/>
            <w:tcBorders>
              <w:top w:val="nil"/>
              <w:left w:val="nil"/>
              <w:bottom w:val="nil"/>
              <w:right w:val="nil"/>
            </w:tcBorders>
            <w:noWrap/>
            <w:vAlign w:val="center"/>
            <w:hideMark/>
          </w:tcPr>
          <w:p w14:paraId="6DC4FAA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8.34%</w:t>
            </w:r>
          </w:p>
        </w:tc>
        <w:tc>
          <w:tcPr>
            <w:tcW w:w="859" w:type="pct"/>
            <w:tcBorders>
              <w:top w:val="nil"/>
              <w:left w:val="nil"/>
              <w:bottom w:val="nil"/>
              <w:right w:val="nil"/>
            </w:tcBorders>
            <w:noWrap/>
            <w:vAlign w:val="center"/>
            <w:hideMark/>
          </w:tcPr>
          <w:p w14:paraId="38D1BDE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2081</w:t>
            </w:r>
          </w:p>
        </w:tc>
        <w:tc>
          <w:tcPr>
            <w:tcW w:w="1018" w:type="pct"/>
            <w:tcBorders>
              <w:top w:val="nil"/>
              <w:left w:val="nil"/>
              <w:bottom w:val="nil"/>
              <w:right w:val="nil"/>
            </w:tcBorders>
            <w:noWrap/>
            <w:vAlign w:val="center"/>
            <w:hideMark/>
          </w:tcPr>
          <w:p w14:paraId="6170095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6.53%</w:t>
            </w:r>
          </w:p>
        </w:tc>
        <w:tc>
          <w:tcPr>
            <w:tcW w:w="730" w:type="pct"/>
            <w:tcBorders>
              <w:top w:val="nil"/>
              <w:left w:val="nil"/>
              <w:bottom w:val="nil"/>
              <w:right w:val="nil"/>
            </w:tcBorders>
            <w:noWrap/>
            <w:vAlign w:val="center"/>
            <w:hideMark/>
          </w:tcPr>
          <w:p w14:paraId="2222F2B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0.02222</w:t>
            </w:r>
          </w:p>
        </w:tc>
      </w:tr>
      <w:tr w:rsidR="00E62AC9" w:rsidRPr="00E62AC9" w14:paraId="31B9C714" w14:textId="77777777" w:rsidTr="00E62AC9">
        <w:trPr>
          <w:trHeight w:val="280"/>
        </w:trPr>
        <w:tc>
          <w:tcPr>
            <w:tcW w:w="685" w:type="pct"/>
            <w:tcBorders>
              <w:top w:val="nil"/>
              <w:left w:val="nil"/>
              <w:bottom w:val="nil"/>
              <w:right w:val="nil"/>
            </w:tcBorders>
            <w:noWrap/>
            <w:vAlign w:val="center"/>
            <w:hideMark/>
          </w:tcPr>
          <w:p w14:paraId="2422E4C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5</w:t>
            </w:r>
          </w:p>
        </w:tc>
        <w:tc>
          <w:tcPr>
            <w:tcW w:w="774" w:type="pct"/>
            <w:tcBorders>
              <w:top w:val="nil"/>
              <w:left w:val="nil"/>
              <w:bottom w:val="nil"/>
              <w:right w:val="nil"/>
            </w:tcBorders>
            <w:noWrap/>
            <w:vAlign w:val="center"/>
            <w:hideMark/>
          </w:tcPr>
          <w:p w14:paraId="69AF747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1837</w:t>
            </w:r>
          </w:p>
        </w:tc>
        <w:tc>
          <w:tcPr>
            <w:tcW w:w="934" w:type="pct"/>
            <w:tcBorders>
              <w:top w:val="nil"/>
              <w:left w:val="nil"/>
              <w:bottom w:val="nil"/>
              <w:right w:val="nil"/>
            </w:tcBorders>
            <w:noWrap/>
            <w:vAlign w:val="center"/>
            <w:hideMark/>
          </w:tcPr>
          <w:p w14:paraId="0B12FE3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6.14%</w:t>
            </w:r>
          </w:p>
        </w:tc>
        <w:tc>
          <w:tcPr>
            <w:tcW w:w="859" w:type="pct"/>
            <w:tcBorders>
              <w:top w:val="nil"/>
              <w:left w:val="nil"/>
              <w:bottom w:val="nil"/>
              <w:right w:val="nil"/>
            </w:tcBorders>
            <w:noWrap/>
            <w:vAlign w:val="center"/>
            <w:hideMark/>
          </w:tcPr>
          <w:p w14:paraId="72AEBA9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1925</w:t>
            </w:r>
          </w:p>
        </w:tc>
        <w:tc>
          <w:tcPr>
            <w:tcW w:w="1018" w:type="pct"/>
            <w:tcBorders>
              <w:top w:val="nil"/>
              <w:left w:val="nil"/>
              <w:bottom w:val="nil"/>
              <w:right w:val="nil"/>
            </w:tcBorders>
            <w:noWrap/>
            <w:vAlign w:val="center"/>
            <w:hideMark/>
          </w:tcPr>
          <w:p w14:paraId="343A6CA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6.04%</w:t>
            </w:r>
          </w:p>
        </w:tc>
        <w:tc>
          <w:tcPr>
            <w:tcW w:w="730" w:type="pct"/>
            <w:tcBorders>
              <w:top w:val="nil"/>
              <w:left w:val="nil"/>
              <w:bottom w:val="nil"/>
              <w:right w:val="nil"/>
            </w:tcBorders>
            <w:noWrap/>
            <w:vAlign w:val="center"/>
            <w:hideMark/>
          </w:tcPr>
          <w:p w14:paraId="40665AE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0.45798</w:t>
            </w:r>
          </w:p>
        </w:tc>
      </w:tr>
      <w:tr w:rsidR="00E62AC9" w:rsidRPr="00E62AC9" w14:paraId="2FC02CCC" w14:textId="77777777" w:rsidTr="00E62AC9">
        <w:trPr>
          <w:trHeight w:val="280"/>
        </w:trPr>
        <w:tc>
          <w:tcPr>
            <w:tcW w:w="685" w:type="pct"/>
            <w:tcBorders>
              <w:top w:val="nil"/>
              <w:left w:val="nil"/>
              <w:bottom w:val="nil"/>
              <w:right w:val="nil"/>
            </w:tcBorders>
            <w:noWrap/>
            <w:vAlign w:val="center"/>
            <w:hideMark/>
          </w:tcPr>
          <w:p w14:paraId="3F17137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6</w:t>
            </w:r>
          </w:p>
        </w:tc>
        <w:tc>
          <w:tcPr>
            <w:tcW w:w="774" w:type="pct"/>
            <w:tcBorders>
              <w:top w:val="nil"/>
              <w:left w:val="nil"/>
              <w:bottom w:val="nil"/>
              <w:right w:val="nil"/>
            </w:tcBorders>
            <w:noWrap/>
            <w:vAlign w:val="center"/>
            <w:hideMark/>
          </w:tcPr>
          <w:p w14:paraId="7352CE3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1375</w:t>
            </w:r>
          </w:p>
        </w:tc>
        <w:tc>
          <w:tcPr>
            <w:tcW w:w="934" w:type="pct"/>
            <w:tcBorders>
              <w:top w:val="nil"/>
              <w:left w:val="nil"/>
              <w:bottom w:val="nil"/>
              <w:right w:val="nil"/>
            </w:tcBorders>
            <w:noWrap/>
            <w:vAlign w:val="center"/>
            <w:hideMark/>
          </w:tcPr>
          <w:p w14:paraId="4ABD015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4.60%</w:t>
            </w:r>
          </w:p>
        </w:tc>
        <w:tc>
          <w:tcPr>
            <w:tcW w:w="859" w:type="pct"/>
            <w:tcBorders>
              <w:top w:val="nil"/>
              <w:left w:val="nil"/>
              <w:bottom w:val="nil"/>
              <w:right w:val="nil"/>
            </w:tcBorders>
            <w:noWrap/>
            <w:vAlign w:val="center"/>
            <w:hideMark/>
          </w:tcPr>
          <w:p w14:paraId="4FE97B3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1328</w:t>
            </w:r>
          </w:p>
        </w:tc>
        <w:tc>
          <w:tcPr>
            <w:tcW w:w="1018" w:type="pct"/>
            <w:tcBorders>
              <w:top w:val="nil"/>
              <w:left w:val="nil"/>
              <w:bottom w:val="nil"/>
              <w:right w:val="nil"/>
            </w:tcBorders>
            <w:noWrap/>
            <w:vAlign w:val="center"/>
            <w:hideMark/>
          </w:tcPr>
          <w:p w14:paraId="4B27C1B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4.17%</w:t>
            </w:r>
          </w:p>
        </w:tc>
        <w:tc>
          <w:tcPr>
            <w:tcW w:w="730" w:type="pct"/>
            <w:tcBorders>
              <w:top w:val="nil"/>
              <w:left w:val="nil"/>
              <w:bottom w:val="nil"/>
              <w:right w:val="nil"/>
            </w:tcBorders>
            <w:noWrap/>
            <w:vAlign w:val="center"/>
            <w:hideMark/>
          </w:tcPr>
          <w:p w14:paraId="4F3E9AA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0.27732</w:t>
            </w:r>
          </w:p>
        </w:tc>
      </w:tr>
      <w:tr w:rsidR="00E62AC9" w:rsidRPr="00E62AC9" w14:paraId="67AD3325" w14:textId="77777777" w:rsidTr="00E62AC9">
        <w:trPr>
          <w:trHeight w:val="280"/>
        </w:trPr>
        <w:tc>
          <w:tcPr>
            <w:tcW w:w="685" w:type="pct"/>
            <w:tcBorders>
              <w:top w:val="nil"/>
              <w:left w:val="nil"/>
              <w:bottom w:val="nil"/>
              <w:right w:val="nil"/>
            </w:tcBorders>
            <w:noWrap/>
            <w:vAlign w:val="center"/>
            <w:hideMark/>
          </w:tcPr>
          <w:p w14:paraId="7A835B0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7</w:t>
            </w:r>
          </w:p>
        </w:tc>
        <w:tc>
          <w:tcPr>
            <w:tcW w:w="774" w:type="pct"/>
            <w:tcBorders>
              <w:top w:val="nil"/>
              <w:left w:val="nil"/>
              <w:bottom w:val="nil"/>
              <w:right w:val="nil"/>
            </w:tcBorders>
            <w:noWrap/>
            <w:vAlign w:val="center"/>
            <w:hideMark/>
          </w:tcPr>
          <w:p w14:paraId="1C493D3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1337</w:t>
            </w:r>
          </w:p>
        </w:tc>
        <w:tc>
          <w:tcPr>
            <w:tcW w:w="934" w:type="pct"/>
            <w:tcBorders>
              <w:top w:val="nil"/>
              <w:left w:val="nil"/>
              <w:bottom w:val="nil"/>
              <w:right w:val="nil"/>
            </w:tcBorders>
            <w:noWrap/>
            <w:vAlign w:val="center"/>
            <w:hideMark/>
          </w:tcPr>
          <w:p w14:paraId="40BD6C9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4.47%</w:t>
            </w:r>
          </w:p>
        </w:tc>
        <w:tc>
          <w:tcPr>
            <w:tcW w:w="859" w:type="pct"/>
            <w:tcBorders>
              <w:top w:val="nil"/>
              <w:left w:val="nil"/>
              <w:bottom w:val="nil"/>
              <w:right w:val="nil"/>
            </w:tcBorders>
            <w:noWrap/>
            <w:vAlign w:val="center"/>
            <w:hideMark/>
          </w:tcPr>
          <w:p w14:paraId="3DFCF83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1364</w:t>
            </w:r>
          </w:p>
        </w:tc>
        <w:tc>
          <w:tcPr>
            <w:tcW w:w="1018" w:type="pct"/>
            <w:tcBorders>
              <w:top w:val="nil"/>
              <w:left w:val="nil"/>
              <w:bottom w:val="nil"/>
              <w:right w:val="nil"/>
            </w:tcBorders>
            <w:noWrap/>
            <w:vAlign w:val="center"/>
            <w:hideMark/>
          </w:tcPr>
          <w:p w14:paraId="2CCB116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4.28%</w:t>
            </w:r>
          </w:p>
        </w:tc>
        <w:tc>
          <w:tcPr>
            <w:tcW w:w="730" w:type="pct"/>
            <w:tcBorders>
              <w:top w:val="nil"/>
              <w:left w:val="nil"/>
              <w:bottom w:val="nil"/>
              <w:right w:val="nil"/>
            </w:tcBorders>
            <w:noWrap/>
            <w:vAlign w:val="center"/>
            <w:hideMark/>
          </w:tcPr>
          <w:p w14:paraId="0567517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0.40802</w:t>
            </w:r>
          </w:p>
        </w:tc>
      </w:tr>
      <w:tr w:rsidR="00E62AC9" w:rsidRPr="00E62AC9" w14:paraId="37F277C0" w14:textId="77777777" w:rsidTr="00E62AC9">
        <w:trPr>
          <w:trHeight w:val="280"/>
        </w:trPr>
        <w:tc>
          <w:tcPr>
            <w:tcW w:w="685" w:type="pct"/>
            <w:tcBorders>
              <w:top w:val="nil"/>
              <w:left w:val="nil"/>
              <w:bottom w:val="nil"/>
              <w:right w:val="nil"/>
            </w:tcBorders>
            <w:noWrap/>
            <w:vAlign w:val="center"/>
            <w:hideMark/>
          </w:tcPr>
          <w:p w14:paraId="7A90086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8</w:t>
            </w:r>
          </w:p>
        </w:tc>
        <w:tc>
          <w:tcPr>
            <w:tcW w:w="774" w:type="pct"/>
            <w:tcBorders>
              <w:top w:val="nil"/>
              <w:left w:val="nil"/>
              <w:bottom w:val="nil"/>
              <w:right w:val="nil"/>
            </w:tcBorders>
            <w:noWrap/>
            <w:vAlign w:val="center"/>
            <w:hideMark/>
          </w:tcPr>
          <w:p w14:paraId="029E475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1136</w:t>
            </w:r>
          </w:p>
        </w:tc>
        <w:tc>
          <w:tcPr>
            <w:tcW w:w="934" w:type="pct"/>
            <w:tcBorders>
              <w:top w:val="nil"/>
              <w:left w:val="nil"/>
              <w:bottom w:val="nil"/>
              <w:right w:val="nil"/>
            </w:tcBorders>
            <w:noWrap/>
            <w:vAlign w:val="center"/>
            <w:hideMark/>
          </w:tcPr>
          <w:p w14:paraId="0D23567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3.80%</w:t>
            </w:r>
          </w:p>
        </w:tc>
        <w:tc>
          <w:tcPr>
            <w:tcW w:w="859" w:type="pct"/>
            <w:tcBorders>
              <w:top w:val="nil"/>
              <w:left w:val="nil"/>
              <w:bottom w:val="nil"/>
              <w:right w:val="nil"/>
            </w:tcBorders>
            <w:noWrap/>
            <w:vAlign w:val="center"/>
            <w:hideMark/>
          </w:tcPr>
          <w:p w14:paraId="1FB974E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1301</w:t>
            </w:r>
          </w:p>
        </w:tc>
        <w:tc>
          <w:tcPr>
            <w:tcW w:w="1018" w:type="pct"/>
            <w:tcBorders>
              <w:top w:val="nil"/>
              <w:left w:val="nil"/>
              <w:bottom w:val="nil"/>
              <w:right w:val="nil"/>
            </w:tcBorders>
            <w:noWrap/>
            <w:vAlign w:val="center"/>
            <w:hideMark/>
          </w:tcPr>
          <w:p w14:paraId="28C729B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4.09%</w:t>
            </w:r>
          </w:p>
        </w:tc>
        <w:tc>
          <w:tcPr>
            <w:tcW w:w="730" w:type="pct"/>
            <w:tcBorders>
              <w:top w:val="nil"/>
              <w:left w:val="nil"/>
              <w:bottom w:val="nil"/>
              <w:right w:val="nil"/>
            </w:tcBorders>
            <w:noWrap/>
            <w:vAlign w:val="center"/>
            <w:hideMark/>
          </w:tcPr>
          <w:p w14:paraId="7B99021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0.33301</w:t>
            </w:r>
          </w:p>
        </w:tc>
      </w:tr>
      <w:tr w:rsidR="00E62AC9" w:rsidRPr="00E62AC9" w14:paraId="0F9F6EB5" w14:textId="77777777" w:rsidTr="00E62AC9">
        <w:trPr>
          <w:trHeight w:val="280"/>
        </w:trPr>
        <w:tc>
          <w:tcPr>
            <w:tcW w:w="685" w:type="pct"/>
            <w:tcBorders>
              <w:top w:val="nil"/>
              <w:left w:val="nil"/>
              <w:bottom w:val="nil"/>
              <w:right w:val="nil"/>
            </w:tcBorders>
            <w:noWrap/>
            <w:vAlign w:val="center"/>
            <w:hideMark/>
          </w:tcPr>
          <w:p w14:paraId="6BE8C9F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9</w:t>
            </w:r>
          </w:p>
        </w:tc>
        <w:tc>
          <w:tcPr>
            <w:tcW w:w="774" w:type="pct"/>
            <w:tcBorders>
              <w:top w:val="nil"/>
              <w:left w:val="nil"/>
              <w:bottom w:val="nil"/>
              <w:right w:val="nil"/>
            </w:tcBorders>
            <w:noWrap/>
            <w:vAlign w:val="center"/>
            <w:hideMark/>
          </w:tcPr>
          <w:p w14:paraId="5C98813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994</w:t>
            </w:r>
          </w:p>
        </w:tc>
        <w:tc>
          <w:tcPr>
            <w:tcW w:w="934" w:type="pct"/>
            <w:tcBorders>
              <w:top w:val="nil"/>
              <w:left w:val="nil"/>
              <w:bottom w:val="nil"/>
              <w:right w:val="nil"/>
            </w:tcBorders>
            <w:noWrap/>
            <w:vAlign w:val="center"/>
            <w:hideMark/>
          </w:tcPr>
          <w:p w14:paraId="61A2D4B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3.32%</w:t>
            </w:r>
          </w:p>
        </w:tc>
        <w:tc>
          <w:tcPr>
            <w:tcW w:w="859" w:type="pct"/>
            <w:tcBorders>
              <w:top w:val="nil"/>
              <w:left w:val="nil"/>
              <w:bottom w:val="nil"/>
              <w:right w:val="nil"/>
            </w:tcBorders>
            <w:noWrap/>
            <w:vAlign w:val="center"/>
            <w:hideMark/>
          </w:tcPr>
          <w:p w14:paraId="3EC6EB8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1283</w:t>
            </w:r>
          </w:p>
        </w:tc>
        <w:tc>
          <w:tcPr>
            <w:tcW w:w="1018" w:type="pct"/>
            <w:tcBorders>
              <w:top w:val="nil"/>
              <w:left w:val="nil"/>
              <w:bottom w:val="nil"/>
              <w:right w:val="nil"/>
            </w:tcBorders>
            <w:noWrap/>
            <w:vAlign w:val="center"/>
            <w:hideMark/>
          </w:tcPr>
          <w:p w14:paraId="7046C10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4.03%</w:t>
            </w:r>
          </w:p>
        </w:tc>
        <w:tc>
          <w:tcPr>
            <w:tcW w:w="730" w:type="pct"/>
            <w:tcBorders>
              <w:top w:val="nil"/>
              <w:left w:val="nil"/>
              <w:bottom w:val="nil"/>
              <w:right w:val="nil"/>
            </w:tcBorders>
            <w:noWrap/>
            <w:vAlign w:val="center"/>
            <w:hideMark/>
          </w:tcPr>
          <w:p w14:paraId="6569319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0.15304</w:t>
            </w:r>
          </w:p>
        </w:tc>
      </w:tr>
      <w:tr w:rsidR="00E62AC9" w:rsidRPr="00E62AC9" w14:paraId="4A155D2A" w14:textId="77777777" w:rsidTr="00E62AC9">
        <w:trPr>
          <w:trHeight w:val="280"/>
        </w:trPr>
        <w:tc>
          <w:tcPr>
            <w:tcW w:w="685" w:type="pct"/>
            <w:tcBorders>
              <w:top w:val="nil"/>
              <w:left w:val="nil"/>
              <w:bottom w:val="nil"/>
              <w:right w:val="nil"/>
            </w:tcBorders>
            <w:noWrap/>
            <w:vAlign w:val="center"/>
            <w:hideMark/>
          </w:tcPr>
          <w:p w14:paraId="7266BFD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10</w:t>
            </w:r>
          </w:p>
        </w:tc>
        <w:tc>
          <w:tcPr>
            <w:tcW w:w="774" w:type="pct"/>
            <w:tcBorders>
              <w:top w:val="nil"/>
              <w:left w:val="nil"/>
              <w:bottom w:val="nil"/>
              <w:right w:val="nil"/>
            </w:tcBorders>
            <w:noWrap/>
            <w:vAlign w:val="center"/>
            <w:hideMark/>
          </w:tcPr>
          <w:p w14:paraId="6ADB5E4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960</w:t>
            </w:r>
          </w:p>
        </w:tc>
        <w:tc>
          <w:tcPr>
            <w:tcW w:w="934" w:type="pct"/>
            <w:tcBorders>
              <w:top w:val="nil"/>
              <w:left w:val="nil"/>
              <w:bottom w:val="nil"/>
              <w:right w:val="nil"/>
            </w:tcBorders>
            <w:noWrap/>
            <w:vAlign w:val="center"/>
            <w:hideMark/>
          </w:tcPr>
          <w:p w14:paraId="7CBC66F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3.21%</w:t>
            </w:r>
          </w:p>
        </w:tc>
        <w:tc>
          <w:tcPr>
            <w:tcW w:w="859" w:type="pct"/>
            <w:tcBorders>
              <w:top w:val="nil"/>
              <w:left w:val="nil"/>
              <w:bottom w:val="nil"/>
              <w:right w:val="nil"/>
            </w:tcBorders>
            <w:noWrap/>
            <w:vAlign w:val="center"/>
            <w:hideMark/>
          </w:tcPr>
          <w:p w14:paraId="62C5F85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1311</w:t>
            </w:r>
          </w:p>
        </w:tc>
        <w:tc>
          <w:tcPr>
            <w:tcW w:w="1018" w:type="pct"/>
            <w:tcBorders>
              <w:top w:val="nil"/>
              <w:left w:val="nil"/>
              <w:bottom w:val="nil"/>
              <w:right w:val="nil"/>
            </w:tcBorders>
            <w:noWrap/>
            <w:vAlign w:val="center"/>
            <w:hideMark/>
          </w:tcPr>
          <w:p w14:paraId="5FD5759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4.12%</w:t>
            </w:r>
          </w:p>
        </w:tc>
        <w:tc>
          <w:tcPr>
            <w:tcW w:w="730" w:type="pct"/>
            <w:tcBorders>
              <w:top w:val="nil"/>
              <w:left w:val="nil"/>
              <w:bottom w:val="nil"/>
              <w:right w:val="nil"/>
            </w:tcBorders>
            <w:noWrap/>
            <w:vAlign w:val="center"/>
            <w:hideMark/>
          </w:tcPr>
          <w:p w14:paraId="1B0C834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0.08348</w:t>
            </w:r>
          </w:p>
        </w:tc>
      </w:tr>
      <w:tr w:rsidR="00E62AC9" w:rsidRPr="00E62AC9" w14:paraId="054EBA43" w14:textId="77777777" w:rsidTr="00E62AC9">
        <w:trPr>
          <w:trHeight w:val="280"/>
        </w:trPr>
        <w:tc>
          <w:tcPr>
            <w:tcW w:w="685" w:type="pct"/>
            <w:tcBorders>
              <w:top w:val="nil"/>
              <w:left w:val="nil"/>
              <w:bottom w:val="nil"/>
              <w:right w:val="nil"/>
            </w:tcBorders>
            <w:noWrap/>
            <w:vAlign w:val="center"/>
            <w:hideMark/>
          </w:tcPr>
          <w:p w14:paraId="30A3DF5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11</w:t>
            </w:r>
          </w:p>
        </w:tc>
        <w:tc>
          <w:tcPr>
            <w:tcW w:w="774" w:type="pct"/>
            <w:tcBorders>
              <w:top w:val="nil"/>
              <w:left w:val="nil"/>
              <w:bottom w:val="nil"/>
              <w:right w:val="nil"/>
            </w:tcBorders>
            <w:noWrap/>
            <w:vAlign w:val="center"/>
            <w:hideMark/>
          </w:tcPr>
          <w:p w14:paraId="19BBC03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669</w:t>
            </w:r>
          </w:p>
        </w:tc>
        <w:tc>
          <w:tcPr>
            <w:tcW w:w="934" w:type="pct"/>
            <w:tcBorders>
              <w:top w:val="nil"/>
              <w:left w:val="nil"/>
              <w:bottom w:val="nil"/>
              <w:right w:val="nil"/>
            </w:tcBorders>
            <w:noWrap/>
            <w:vAlign w:val="center"/>
            <w:hideMark/>
          </w:tcPr>
          <w:p w14:paraId="52CA770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2.24%</w:t>
            </w:r>
          </w:p>
        </w:tc>
        <w:tc>
          <w:tcPr>
            <w:tcW w:w="859" w:type="pct"/>
            <w:tcBorders>
              <w:top w:val="nil"/>
              <w:left w:val="nil"/>
              <w:bottom w:val="nil"/>
              <w:right w:val="nil"/>
            </w:tcBorders>
            <w:noWrap/>
            <w:vAlign w:val="center"/>
            <w:hideMark/>
          </w:tcPr>
          <w:p w14:paraId="3C45B22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637</w:t>
            </w:r>
          </w:p>
        </w:tc>
        <w:tc>
          <w:tcPr>
            <w:tcW w:w="1018" w:type="pct"/>
            <w:tcBorders>
              <w:top w:val="nil"/>
              <w:left w:val="nil"/>
              <w:bottom w:val="nil"/>
              <w:right w:val="nil"/>
            </w:tcBorders>
            <w:noWrap/>
            <w:vAlign w:val="center"/>
            <w:hideMark/>
          </w:tcPr>
          <w:p w14:paraId="58D0046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w:t>
            </w:r>
          </w:p>
        </w:tc>
        <w:tc>
          <w:tcPr>
            <w:tcW w:w="730" w:type="pct"/>
            <w:tcBorders>
              <w:top w:val="nil"/>
              <w:left w:val="nil"/>
              <w:bottom w:val="nil"/>
              <w:right w:val="nil"/>
            </w:tcBorders>
            <w:noWrap/>
            <w:vAlign w:val="center"/>
            <w:hideMark/>
          </w:tcPr>
          <w:p w14:paraId="3F46419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0.31648</w:t>
            </w:r>
          </w:p>
        </w:tc>
      </w:tr>
      <w:tr w:rsidR="00E62AC9" w:rsidRPr="00E62AC9" w14:paraId="6B6499D7" w14:textId="77777777" w:rsidTr="00E62AC9">
        <w:trPr>
          <w:trHeight w:val="280"/>
        </w:trPr>
        <w:tc>
          <w:tcPr>
            <w:tcW w:w="685" w:type="pct"/>
            <w:tcBorders>
              <w:top w:val="nil"/>
              <w:left w:val="nil"/>
              <w:bottom w:val="nil"/>
              <w:right w:val="nil"/>
            </w:tcBorders>
            <w:noWrap/>
            <w:vAlign w:val="center"/>
            <w:hideMark/>
          </w:tcPr>
          <w:p w14:paraId="384C5A9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12</w:t>
            </w:r>
          </w:p>
        </w:tc>
        <w:tc>
          <w:tcPr>
            <w:tcW w:w="774" w:type="pct"/>
            <w:tcBorders>
              <w:top w:val="nil"/>
              <w:left w:val="nil"/>
              <w:bottom w:val="nil"/>
              <w:right w:val="nil"/>
            </w:tcBorders>
            <w:noWrap/>
            <w:vAlign w:val="center"/>
            <w:hideMark/>
          </w:tcPr>
          <w:p w14:paraId="643CC3F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444</w:t>
            </w:r>
          </w:p>
        </w:tc>
        <w:tc>
          <w:tcPr>
            <w:tcW w:w="934" w:type="pct"/>
            <w:tcBorders>
              <w:top w:val="nil"/>
              <w:left w:val="nil"/>
              <w:bottom w:val="nil"/>
              <w:right w:val="nil"/>
            </w:tcBorders>
            <w:noWrap/>
            <w:vAlign w:val="center"/>
            <w:hideMark/>
          </w:tcPr>
          <w:p w14:paraId="0A37153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1.48%</w:t>
            </w:r>
          </w:p>
        </w:tc>
        <w:tc>
          <w:tcPr>
            <w:tcW w:w="859" w:type="pct"/>
            <w:tcBorders>
              <w:top w:val="nil"/>
              <w:left w:val="nil"/>
              <w:bottom w:val="nil"/>
              <w:right w:val="nil"/>
            </w:tcBorders>
            <w:noWrap/>
            <w:vAlign w:val="center"/>
            <w:hideMark/>
          </w:tcPr>
          <w:p w14:paraId="7E362FE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742</w:t>
            </w:r>
          </w:p>
        </w:tc>
        <w:tc>
          <w:tcPr>
            <w:tcW w:w="1018" w:type="pct"/>
            <w:tcBorders>
              <w:top w:val="nil"/>
              <w:left w:val="nil"/>
              <w:bottom w:val="nil"/>
              <w:right w:val="nil"/>
            </w:tcBorders>
            <w:noWrap/>
            <w:vAlign w:val="center"/>
            <w:hideMark/>
          </w:tcPr>
          <w:p w14:paraId="7FD7B47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2.33%</w:t>
            </w:r>
          </w:p>
        </w:tc>
        <w:tc>
          <w:tcPr>
            <w:tcW w:w="730" w:type="pct"/>
            <w:tcBorders>
              <w:top w:val="nil"/>
              <w:left w:val="nil"/>
              <w:bottom w:val="nil"/>
              <w:right w:val="nil"/>
            </w:tcBorders>
            <w:noWrap/>
            <w:vAlign w:val="center"/>
            <w:hideMark/>
          </w:tcPr>
          <w:p w14:paraId="1132F81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0.03876</w:t>
            </w:r>
          </w:p>
        </w:tc>
      </w:tr>
      <w:tr w:rsidR="00E62AC9" w:rsidRPr="00E62AC9" w14:paraId="46549EAB" w14:textId="77777777" w:rsidTr="00E62AC9">
        <w:trPr>
          <w:trHeight w:val="280"/>
        </w:trPr>
        <w:tc>
          <w:tcPr>
            <w:tcW w:w="685" w:type="pct"/>
            <w:tcBorders>
              <w:top w:val="nil"/>
              <w:left w:val="nil"/>
              <w:bottom w:val="nil"/>
              <w:right w:val="nil"/>
            </w:tcBorders>
            <w:noWrap/>
            <w:vAlign w:val="center"/>
            <w:hideMark/>
          </w:tcPr>
          <w:p w14:paraId="0D6EC73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13</w:t>
            </w:r>
          </w:p>
        </w:tc>
        <w:tc>
          <w:tcPr>
            <w:tcW w:w="774" w:type="pct"/>
            <w:tcBorders>
              <w:top w:val="nil"/>
              <w:left w:val="nil"/>
              <w:bottom w:val="nil"/>
              <w:right w:val="nil"/>
            </w:tcBorders>
            <w:noWrap/>
            <w:vAlign w:val="center"/>
            <w:hideMark/>
          </w:tcPr>
          <w:p w14:paraId="6DDE4BF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510</w:t>
            </w:r>
          </w:p>
        </w:tc>
        <w:tc>
          <w:tcPr>
            <w:tcW w:w="934" w:type="pct"/>
            <w:tcBorders>
              <w:top w:val="nil"/>
              <w:left w:val="nil"/>
              <w:bottom w:val="nil"/>
              <w:right w:val="nil"/>
            </w:tcBorders>
            <w:noWrap/>
            <w:vAlign w:val="center"/>
            <w:hideMark/>
          </w:tcPr>
          <w:p w14:paraId="0416518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1.71%</w:t>
            </w:r>
          </w:p>
        </w:tc>
        <w:tc>
          <w:tcPr>
            <w:tcW w:w="859" w:type="pct"/>
            <w:tcBorders>
              <w:top w:val="nil"/>
              <w:left w:val="nil"/>
              <w:bottom w:val="nil"/>
              <w:right w:val="nil"/>
            </w:tcBorders>
            <w:noWrap/>
            <w:vAlign w:val="center"/>
            <w:hideMark/>
          </w:tcPr>
          <w:p w14:paraId="674169A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498</w:t>
            </w:r>
          </w:p>
        </w:tc>
        <w:tc>
          <w:tcPr>
            <w:tcW w:w="1018" w:type="pct"/>
            <w:tcBorders>
              <w:top w:val="nil"/>
              <w:left w:val="nil"/>
              <w:bottom w:val="nil"/>
              <w:right w:val="nil"/>
            </w:tcBorders>
            <w:noWrap/>
            <w:vAlign w:val="center"/>
            <w:hideMark/>
          </w:tcPr>
          <w:p w14:paraId="537EF07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1.56%</w:t>
            </w:r>
          </w:p>
        </w:tc>
        <w:tc>
          <w:tcPr>
            <w:tcW w:w="730" w:type="pct"/>
            <w:tcBorders>
              <w:top w:val="nil"/>
              <w:left w:val="nil"/>
              <w:bottom w:val="nil"/>
              <w:right w:val="nil"/>
            </w:tcBorders>
            <w:noWrap/>
            <w:vAlign w:val="center"/>
            <w:hideMark/>
          </w:tcPr>
          <w:p w14:paraId="47DB623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0.37366</w:t>
            </w:r>
          </w:p>
        </w:tc>
      </w:tr>
      <w:tr w:rsidR="00E62AC9" w:rsidRPr="00E62AC9" w14:paraId="523BC390" w14:textId="77777777" w:rsidTr="00E62AC9">
        <w:trPr>
          <w:trHeight w:val="280"/>
        </w:trPr>
        <w:tc>
          <w:tcPr>
            <w:tcW w:w="685" w:type="pct"/>
            <w:tcBorders>
              <w:top w:val="nil"/>
              <w:left w:val="nil"/>
              <w:bottom w:val="nil"/>
              <w:right w:val="nil"/>
            </w:tcBorders>
            <w:noWrap/>
            <w:vAlign w:val="center"/>
            <w:hideMark/>
          </w:tcPr>
          <w:p w14:paraId="3757DE2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14</w:t>
            </w:r>
          </w:p>
        </w:tc>
        <w:tc>
          <w:tcPr>
            <w:tcW w:w="774" w:type="pct"/>
            <w:tcBorders>
              <w:top w:val="nil"/>
              <w:left w:val="nil"/>
              <w:bottom w:val="nil"/>
              <w:right w:val="nil"/>
            </w:tcBorders>
            <w:noWrap/>
            <w:vAlign w:val="center"/>
            <w:hideMark/>
          </w:tcPr>
          <w:p w14:paraId="40F2B52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496</w:t>
            </w:r>
          </w:p>
        </w:tc>
        <w:tc>
          <w:tcPr>
            <w:tcW w:w="934" w:type="pct"/>
            <w:tcBorders>
              <w:top w:val="nil"/>
              <w:left w:val="nil"/>
              <w:bottom w:val="nil"/>
              <w:right w:val="nil"/>
            </w:tcBorders>
            <w:noWrap/>
            <w:vAlign w:val="center"/>
            <w:hideMark/>
          </w:tcPr>
          <w:p w14:paraId="3A1C15A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1.66%</w:t>
            </w:r>
          </w:p>
        </w:tc>
        <w:tc>
          <w:tcPr>
            <w:tcW w:w="859" w:type="pct"/>
            <w:tcBorders>
              <w:top w:val="nil"/>
              <w:left w:val="nil"/>
              <w:bottom w:val="nil"/>
              <w:right w:val="nil"/>
            </w:tcBorders>
            <w:noWrap/>
            <w:vAlign w:val="center"/>
            <w:hideMark/>
          </w:tcPr>
          <w:p w14:paraId="6277468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474</w:t>
            </w:r>
          </w:p>
        </w:tc>
        <w:tc>
          <w:tcPr>
            <w:tcW w:w="1018" w:type="pct"/>
            <w:tcBorders>
              <w:top w:val="nil"/>
              <w:left w:val="nil"/>
              <w:bottom w:val="nil"/>
              <w:right w:val="nil"/>
            </w:tcBorders>
            <w:noWrap/>
            <w:vAlign w:val="center"/>
            <w:hideMark/>
          </w:tcPr>
          <w:p w14:paraId="14D9EFA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1.49%</w:t>
            </w:r>
          </w:p>
        </w:tc>
        <w:tc>
          <w:tcPr>
            <w:tcW w:w="730" w:type="pct"/>
            <w:tcBorders>
              <w:top w:val="nil"/>
              <w:left w:val="nil"/>
              <w:bottom w:val="nil"/>
              <w:right w:val="nil"/>
            </w:tcBorders>
            <w:noWrap/>
            <w:vAlign w:val="center"/>
            <w:hideMark/>
          </w:tcPr>
          <w:p w14:paraId="07CCADF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0.33588</w:t>
            </w:r>
          </w:p>
        </w:tc>
      </w:tr>
      <w:tr w:rsidR="00E62AC9" w:rsidRPr="00E62AC9" w14:paraId="7FEB2F52" w14:textId="77777777" w:rsidTr="00E62AC9">
        <w:trPr>
          <w:trHeight w:val="280"/>
        </w:trPr>
        <w:tc>
          <w:tcPr>
            <w:tcW w:w="685" w:type="pct"/>
            <w:tcBorders>
              <w:top w:val="nil"/>
              <w:left w:val="nil"/>
              <w:bottom w:val="nil"/>
              <w:right w:val="nil"/>
            </w:tcBorders>
            <w:noWrap/>
            <w:vAlign w:val="center"/>
            <w:hideMark/>
          </w:tcPr>
          <w:p w14:paraId="59CA406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15</w:t>
            </w:r>
          </w:p>
        </w:tc>
        <w:tc>
          <w:tcPr>
            <w:tcW w:w="774" w:type="pct"/>
            <w:tcBorders>
              <w:top w:val="nil"/>
              <w:left w:val="nil"/>
              <w:bottom w:val="nil"/>
              <w:right w:val="nil"/>
            </w:tcBorders>
            <w:noWrap/>
            <w:vAlign w:val="center"/>
            <w:hideMark/>
          </w:tcPr>
          <w:p w14:paraId="3F16A2F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209</w:t>
            </w:r>
          </w:p>
        </w:tc>
        <w:tc>
          <w:tcPr>
            <w:tcW w:w="934" w:type="pct"/>
            <w:tcBorders>
              <w:top w:val="nil"/>
              <w:left w:val="nil"/>
              <w:bottom w:val="nil"/>
              <w:right w:val="nil"/>
            </w:tcBorders>
            <w:noWrap/>
            <w:vAlign w:val="center"/>
            <w:hideMark/>
          </w:tcPr>
          <w:p w14:paraId="6277946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0.70%</w:t>
            </w:r>
          </w:p>
        </w:tc>
        <w:tc>
          <w:tcPr>
            <w:tcW w:w="859" w:type="pct"/>
            <w:tcBorders>
              <w:top w:val="nil"/>
              <w:left w:val="nil"/>
              <w:bottom w:val="nil"/>
              <w:right w:val="nil"/>
            </w:tcBorders>
            <w:noWrap/>
            <w:vAlign w:val="center"/>
            <w:hideMark/>
          </w:tcPr>
          <w:p w14:paraId="2084509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664</w:t>
            </w:r>
          </w:p>
        </w:tc>
        <w:tc>
          <w:tcPr>
            <w:tcW w:w="1018" w:type="pct"/>
            <w:tcBorders>
              <w:top w:val="nil"/>
              <w:left w:val="nil"/>
              <w:bottom w:val="nil"/>
              <w:right w:val="nil"/>
            </w:tcBorders>
            <w:noWrap/>
            <w:vAlign w:val="center"/>
            <w:hideMark/>
          </w:tcPr>
          <w:p w14:paraId="0F14744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2.08%</w:t>
            </w:r>
          </w:p>
        </w:tc>
        <w:tc>
          <w:tcPr>
            <w:tcW w:w="730" w:type="pct"/>
            <w:tcBorders>
              <w:top w:val="nil"/>
              <w:left w:val="nil"/>
              <w:bottom w:val="nil"/>
              <w:right w:val="nil"/>
            </w:tcBorders>
            <w:noWrap/>
            <w:vAlign w:val="center"/>
            <w:hideMark/>
          </w:tcPr>
          <w:p w14:paraId="1EBE270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0.00034</w:t>
            </w:r>
          </w:p>
        </w:tc>
      </w:tr>
      <w:tr w:rsidR="00E62AC9" w:rsidRPr="00E62AC9" w14:paraId="47F505B8" w14:textId="77777777" w:rsidTr="00E62AC9">
        <w:trPr>
          <w:trHeight w:val="280"/>
        </w:trPr>
        <w:tc>
          <w:tcPr>
            <w:tcW w:w="685" w:type="pct"/>
            <w:tcBorders>
              <w:top w:val="nil"/>
              <w:left w:val="nil"/>
              <w:bottom w:val="nil"/>
              <w:right w:val="nil"/>
            </w:tcBorders>
            <w:noWrap/>
            <w:vAlign w:val="center"/>
            <w:hideMark/>
          </w:tcPr>
          <w:p w14:paraId="7C83547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16</w:t>
            </w:r>
          </w:p>
        </w:tc>
        <w:tc>
          <w:tcPr>
            <w:tcW w:w="774" w:type="pct"/>
            <w:tcBorders>
              <w:top w:val="nil"/>
              <w:left w:val="nil"/>
              <w:bottom w:val="nil"/>
              <w:right w:val="nil"/>
            </w:tcBorders>
            <w:noWrap/>
            <w:vAlign w:val="center"/>
            <w:hideMark/>
          </w:tcPr>
          <w:p w14:paraId="554B9CC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466</w:t>
            </w:r>
          </w:p>
        </w:tc>
        <w:tc>
          <w:tcPr>
            <w:tcW w:w="934" w:type="pct"/>
            <w:tcBorders>
              <w:top w:val="nil"/>
              <w:left w:val="nil"/>
              <w:bottom w:val="nil"/>
              <w:right w:val="nil"/>
            </w:tcBorders>
            <w:noWrap/>
            <w:vAlign w:val="center"/>
            <w:hideMark/>
          </w:tcPr>
          <w:p w14:paraId="50C9CEB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1.56%</w:t>
            </w:r>
          </w:p>
        </w:tc>
        <w:tc>
          <w:tcPr>
            <w:tcW w:w="859" w:type="pct"/>
            <w:tcBorders>
              <w:top w:val="nil"/>
              <w:left w:val="nil"/>
              <w:bottom w:val="nil"/>
              <w:right w:val="nil"/>
            </w:tcBorders>
            <w:noWrap/>
            <w:vAlign w:val="center"/>
            <w:hideMark/>
          </w:tcPr>
          <w:p w14:paraId="690C0F3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276</w:t>
            </w:r>
          </w:p>
        </w:tc>
        <w:tc>
          <w:tcPr>
            <w:tcW w:w="1018" w:type="pct"/>
            <w:tcBorders>
              <w:top w:val="nil"/>
              <w:left w:val="nil"/>
              <w:bottom w:val="nil"/>
              <w:right w:val="nil"/>
            </w:tcBorders>
            <w:noWrap/>
            <w:vAlign w:val="center"/>
            <w:hideMark/>
          </w:tcPr>
          <w:p w14:paraId="0EB03E1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0.87%</w:t>
            </w:r>
          </w:p>
        </w:tc>
        <w:tc>
          <w:tcPr>
            <w:tcW w:w="730" w:type="pct"/>
            <w:tcBorders>
              <w:top w:val="nil"/>
              <w:left w:val="nil"/>
              <w:bottom w:val="nil"/>
              <w:right w:val="nil"/>
            </w:tcBorders>
            <w:noWrap/>
            <w:vAlign w:val="center"/>
            <w:hideMark/>
          </w:tcPr>
          <w:p w14:paraId="1A4AF06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0.03508</w:t>
            </w:r>
          </w:p>
        </w:tc>
      </w:tr>
      <w:tr w:rsidR="00E62AC9" w:rsidRPr="00E62AC9" w14:paraId="1412E666" w14:textId="77777777" w:rsidTr="00E62AC9">
        <w:trPr>
          <w:trHeight w:val="280"/>
        </w:trPr>
        <w:tc>
          <w:tcPr>
            <w:tcW w:w="685" w:type="pct"/>
            <w:tcBorders>
              <w:top w:val="nil"/>
              <w:left w:val="nil"/>
              <w:bottom w:val="nil"/>
              <w:right w:val="nil"/>
            </w:tcBorders>
            <w:noWrap/>
            <w:vAlign w:val="center"/>
            <w:hideMark/>
          </w:tcPr>
          <w:p w14:paraId="1DE9321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17</w:t>
            </w:r>
          </w:p>
        </w:tc>
        <w:tc>
          <w:tcPr>
            <w:tcW w:w="774" w:type="pct"/>
            <w:tcBorders>
              <w:top w:val="nil"/>
              <w:left w:val="nil"/>
              <w:bottom w:val="nil"/>
              <w:right w:val="nil"/>
            </w:tcBorders>
            <w:noWrap/>
            <w:vAlign w:val="center"/>
            <w:hideMark/>
          </w:tcPr>
          <w:p w14:paraId="1632A84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489</w:t>
            </w:r>
          </w:p>
        </w:tc>
        <w:tc>
          <w:tcPr>
            <w:tcW w:w="934" w:type="pct"/>
            <w:tcBorders>
              <w:top w:val="nil"/>
              <w:left w:val="nil"/>
              <w:bottom w:val="nil"/>
              <w:right w:val="nil"/>
            </w:tcBorders>
            <w:noWrap/>
            <w:vAlign w:val="center"/>
            <w:hideMark/>
          </w:tcPr>
          <w:p w14:paraId="306F113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1.64%</w:t>
            </w:r>
          </w:p>
        </w:tc>
        <w:tc>
          <w:tcPr>
            <w:tcW w:w="859" w:type="pct"/>
            <w:tcBorders>
              <w:top w:val="nil"/>
              <w:left w:val="nil"/>
              <w:bottom w:val="nil"/>
              <w:right w:val="nil"/>
            </w:tcBorders>
            <w:noWrap/>
            <w:vAlign w:val="center"/>
            <w:hideMark/>
          </w:tcPr>
          <w:p w14:paraId="2FF4989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247</w:t>
            </w:r>
          </w:p>
        </w:tc>
        <w:tc>
          <w:tcPr>
            <w:tcW w:w="1018" w:type="pct"/>
            <w:tcBorders>
              <w:top w:val="nil"/>
              <w:left w:val="nil"/>
              <w:bottom w:val="nil"/>
              <w:right w:val="nil"/>
            </w:tcBorders>
            <w:noWrap/>
            <w:vAlign w:val="center"/>
            <w:hideMark/>
          </w:tcPr>
          <w:p w14:paraId="558EAD6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0.78%</w:t>
            </w:r>
          </w:p>
        </w:tc>
        <w:tc>
          <w:tcPr>
            <w:tcW w:w="730" w:type="pct"/>
            <w:tcBorders>
              <w:top w:val="nil"/>
              <w:left w:val="nil"/>
              <w:bottom w:val="nil"/>
              <w:right w:val="nil"/>
            </w:tcBorders>
            <w:noWrap/>
            <w:vAlign w:val="center"/>
            <w:hideMark/>
          </w:tcPr>
          <w:p w14:paraId="5D9E118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0.01165</w:t>
            </w:r>
          </w:p>
        </w:tc>
      </w:tr>
      <w:tr w:rsidR="00E62AC9" w:rsidRPr="00E62AC9" w14:paraId="03A84A15" w14:textId="77777777" w:rsidTr="00E62AC9">
        <w:trPr>
          <w:trHeight w:val="280"/>
        </w:trPr>
        <w:tc>
          <w:tcPr>
            <w:tcW w:w="685" w:type="pct"/>
            <w:tcBorders>
              <w:top w:val="nil"/>
              <w:left w:val="nil"/>
              <w:bottom w:val="nil"/>
              <w:right w:val="nil"/>
            </w:tcBorders>
            <w:noWrap/>
            <w:vAlign w:val="center"/>
            <w:hideMark/>
          </w:tcPr>
          <w:p w14:paraId="341D8AA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18</w:t>
            </w:r>
          </w:p>
        </w:tc>
        <w:tc>
          <w:tcPr>
            <w:tcW w:w="774" w:type="pct"/>
            <w:tcBorders>
              <w:top w:val="nil"/>
              <w:left w:val="nil"/>
              <w:bottom w:val="nil"/>
              <w:right w:val="nil"/>
            </w:tcBorders>
            <w:noWrap/>
            <w:vAlign w:val="center"/>
            <w:hideMark/>
          </w:tcPr>
          <w:p w14:paraId="6C5E14D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303</w:t>
            </w:r>
          </w:p>
        </w:tc>
        <w:tc>
          <w:tcPr>
            <w:tcW w:w="934" w:type="pct"/>
            <w:tcBorders>
              <w:top w:val="nil"/>
              <w:left w:val="nil"/>
              <w:bottom w:val="nil"/>
              <w:right w:val="nil"/>
            </w:tcBorders>
            <w:noWrap/>
            <w:vAlign w:val="center"/>
            <w:hideMark/>
          </w:tcPr>
          <w:p w14:paraId="70518D6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1.01%</w:t>
            </w:r>
          </w:p>
        </w:tc>
        <w:tc>
          <w:tcPr>
            <w:tcW w:w="859" w:type="pct"/>
            <w:tcBorders>
              <w:top w:val="nil"/>
              <w:left w:val="nil"/>
              <w:bottom w:val="nil"/>
              <w:right w:val="nil"/>
            </w:tcBorders>
            <w:noWrap/>
            <w:vAlign w:val="center"/>
            <w:hideMark/>
          </w:tcPr>
          <w:p w14:paraId="03ABD0B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385</w:t>
            </w:r>
          </w:p>
        </w:tc>
        <w:tc>
          <w:tcPr>
            <w:tcW w:w="1018" w:type="pct"/>
            <w:tcBorders>
              <w:top w:val="nil"/>
              <w:left w:val="nil"/>
              <w:bottom w:val="nil"/>
              <w:right w:val="nil"/>
            </w:tcBorders>
            <w:noWrap/>
            <w:vAlign w:val="center"/>
            <w:hideMark/>
          </w:tcPr>
          <w:p w14:paraId="7173AE6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1.21%</w:t>
            </w:r>
          </w:p>
        </w:tc>
        <w:tc>
          <w:tcPr>
            <w:tcW w:w="730" w:type="pct"/>
            <w:tcBorders>
              <w:top w:val="nil"/>
              <w:left w:val="nil"/>
              <w:bottom w:val="nil"/>
              <w:right w:val="nil"/>
            </w:tcBorders>
            <w:noWrap/>
            <w:vAlign w:val="center"/>
            <w:hideMark/>
          </w:tcPr>
          <w:p w14:paraId="7DF6E47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0.29559</w:t>
            </w:r>
          </w:p>
        </w:tc>
      </w:tr>
      <w:tr w:rsidR="00E62AC9" w:rsidRPr="00E62AC9" w14:paraId="00D74FCE" w14:textId="77777777" w:rsidTr="00E62AC9">
        <w:trPr>
          <w:trHeight w:val="280"/>
        </w:trPr>
        <w:tc>
          <w:tcPr>
            <w:tcW w:w="685" w:type="pct"/>
            <w:tcBorders>
              <w:top w:val="nil"/>
              <w:left w:val="nil"/>
              <w:bottom w:val="nil"/>
              <w:right w:val="nil"/>
            </w:tcBorders>
            <w:noWrap/>
            <w:vAlign w:val="center"/>
            <w:hideMark/>
          </w:tcPr>
          <w:p w14:paraId="6A2EC3C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19</w:t>
            </w:r>
          </w:p>
        </w:tc>
        <w:tc>
          <w:tcPr>
            <w:tcW w:w="774" w:type="pct"/>
            <w:tcBorders>
              <w:top w:val="nil"/>
              <w:left w:val="nil"/>
              <w:bottom w:val="nil"/>
              <w:right w:val="nil"/>
            </w:tcBorders>
            <w:noWrap/>
            <w:vAlign w:val="center"/>
            <w:hideMark/>
          </w:tcPr>
          <w:p w14:paraId="1F1A3D7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313</w:t>
            </w:r>
          </w:p>
        </w:tc>
        <w:tc>
          <w:tcPr>
            <w:tcW w:w="934" w:type="pct"/>
            <w:tcBorders>
              <w:top w:val="nil"/>
              <w:left w:val="nil"/>
              <w:bottom w:val="nil"/>
              <w:right w:val="nil"/>
            </w:tcBorders>
            <w:noWrap/>
            <w:vAlign w:val="center"/>
            <w:hideMark/>
          </w:tcPr>
          <w:p w14:paraId="4CB55F6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1.05%</w:t>
            </w:r>
          </w:p>
        </w:tc>
        <w:tc>
          <w:tcPr>
            <w:tcW w:w="859" w:type="pct"/>
            <w:tcBorders>
              <w:top w:val="nil"/>
              <w:left w:val="nil"/>
              <w:bottom w:val="nil"/>
              <w:right w:val="nil"/>
            </w:tcBorders>
            <w:noWrap/>
            <w:vAlign w:val="center"/>
            <w:hideMark/>
          </w:tcPr>
          <w:p w14:paraId="651952A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301</w:t>
            </w:r>
          </w:p>
        </w:tc>
        <w:tc>
          <w:tcPr>
            <w:tcW w:w="1018" w:type="pct"/>
            <w:tcBorders>
              <w:top w:val="nil"/>
              <w:left w:val="nil"/>
              <w:bottom w:val="nil"/>
              <w:right w:val="nil"/>
            </w:tcBorders>
            <w:noWrap/>
            <w:vAlign w:val="center"/>
            <w:hideMark/>
          </w:tcPr>
          <w:p w14:paraId="1784838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0.95%</w:t>
            </w:r>
          </w:p>
        </w:tc>
        <w:tc>
          <w:tcPr>
            <w:tcW w:w="730" w:type="pct"/>
            <w:tcBorders>
              <w:top w:val="nil"/>
              <w:left w:val="nil"/>
              <w:bottom w:val="nil"/>
              <w:right w:val="nil"/>
            </w:tcBorders>
            <w:noWrap/>
            <w:vAlign w:val="center"/>
            <w:hideMark/>
          </w:tcPr>
          <w:p w14:paraId="51B7522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0.38411</w:t>
            </w:r>
          </w:p>
        </w:tc>
      </w:tr>
      <w:tr w:rsidR="00E62AC9" w:rsidRPr="00E62AC9" w14:paraId="39343657" w14:textId="77777777" w:rsidTr="00E62AC9">
        <w:trPr>
          <w:trHeight w:val="280"/>
        </w:trPr>
        <w:tc>
          <w:tcPr>
            <w:tcW w:w="685" w:type="pct"/>
            <w:tcBorders>
              <w:top w:val="nil"/>
              <w:left w:val="nil"/>
              <w:bottom w:val="nil"/>
              <w:right w:val="nil"/>
            </w:tcBorders>
            <w:noWrap/>
            <w:vAlign w:val="center"/>
            <w:hideMark/>
          </w:tcPr>
          <w:p w14:paraId="5F1D36B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20</w:t>
            </w:r>
          </w:p>
        </w:tc>
        <w:tc>
          <w:tcPr>
            <w:tcW w:w="774" w:type="pct"/>
            <w:tcBorders>
              <w:top w:val="nil"/>
              <w:left w:val="nil"/>
              <w:bottom w:val="nil"/>
              <w:right w:val="nil"/>
            </w:tcBorders>
            <w:noWrap/>
            <w:vAlign w:val="center"/>
            <w:hideMark/>
          </w:tcPr>
          <w:p w14:paraId="7EC858F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266</w:t>
            </w:r>
          </w:p>
        </w:tc>
        <w:tc>
          <w:tcPr>
            <w:tcW w:w="934" w:type="pct"/>
            <w:tcBorders>
              <w:top w:val="nil"/>
              <w:left w:val="nil"/>
              <w:bottom w:val="nil"/>
              <w:right w:val="nil"/>
            </w:tcBorders>
            <w:noWrap/>
            <w:vAlign w:val="center"/>
            <w:hideMark/>
          </w:tcPr>
          <w:p w14:paraId="67096B7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0.89%</w:t>
            </w:r>
          </w:p>
        </w:tc>
        <w:tc>
          <w:tcPr>
            <w:tcW w:w="859" w:type="pct"/>
            <w:tcBorders>
              <w:top w:val="nil"/>
              <w:left w:val="nil"/>
              <w:bottom w:val="nil"/>
              <w:right w:val="nil"/>
            </w:tcBorders>
            <w:noWrap/>
            <w:vAlign w:val="center"/>
            <w:hideMark/>
          </w:tcPr>
          <w:p w14:paraId="6F6CCAE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343</w:t>
            </w:r>
          </w:p>
        </w:tc>
        <w:tc>
          <w:tcPr>
            <w:tcW w:w="1018" w:type="pct"/>
            <w:tcBorders>
              <w:top w:val="nil"/>
              <w:left w:val="nil"/>
              <w:bottom w:val="nil"/>
              <w:right w:val="nil"/>
            </w:tcBorders>
            <w:noWrap/>
            <w:vAlign w:val="center"/>
            <w:hideMark/>
          </w:tcPr>
          <w:p w14:paraId="3BB1313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1.08%</w:t>
            </w:r>
          </w:p>
        </w:tc>
        <w:tc>
          <w:tcPr>
            <w:tcW w:w="730" w:type="pct"/>
            <w:tcBorders>
              <w:top w:val="nil"/>
              <w:left w:val="nil"/>
              <w:bottom w:val="nil"/>
              <w:right w:val="nil"/>
            </w:tcBorders>
            <w:noWrap/>
            <w:vAlign w:val="center"/>
            <w:hideMark/>
          </w:tcPr>
          <w:p w14:paraId="17B9426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0.29639</w:t>
            </w:r>
          </w:p>
        </w:tc>
      </w:tr>
      <w:tr w:rsidR="00E62AC9" w:rsidRPr="00E62AC9" w14:paraId="5B4CC2CD" w14:textId="77777777" w:rsidTr="00E62AC9">
        <w:trPr>
          <w:trHeight w:val="280"/>
        </w:trPr>
        <w:tc>
          <w:tcPr>
            <w:tcW w:w="685" w:type="pct"/>
            <w:tcBorders>
              <w:top w:val="nil"/>
              <w:left w:val="nil"/>
              <w:bottom w:val="nil"/>
              <w:right w:val="nil"/>
            </w:tcBorders>
            <w:noWrap/>
            <w:vAlign w:val="center"/>
            <w:hideMark/>
          </w:tcPr>
          <w:p w14:paraId="23157CC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21</w:t>
            </w:r>
          </w:p>
        </w:tc>
        <w:tc>
          <w:tcPr>
            <w:tcW w:w="774" w:type="pct"/>
            <w:tcBorders>
              <w:top w:val="nil"/>
              <w:left w:val="nil"/>
              <w:bottom w:val="nil"/>
              <w:right w:val="nil"/>
            </w:tcBorders>
            <w:noWrap/>
            <w:vAlign w:val="center"/>
            <w:hideMark/>
          </w:tcPr>
          <w:p w14:paraId="0A618C1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341</w:t>
            </w:r>
          </w:p>
        </w:tc>
        <w:tc>
          <w:tcPr>
            <w:tcW w:w="934" w:type="pct"/>
            <w:tcBorders>
              <w:top w:val="nil"/>
              <w:left w:val="nil"/>
              <w:bottom w:val="nil"/>
              <w:right w:val="nil"/>
            </w:tcBorders>
            <w:noWrap/>
            <w:vAlign w:val="center"/>
            <w:hideMark/>
          </w:tcPr>
          <w:p w14:paraId="5B48B42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1.14%</w:t>
            </w:r>
          </w:p>
        </w:tc>
        <w:tc>
          <w:tcPr>
            <w:tcW w:w="859" w:type="pct"/>
            <w:tcBorders>
              <w:top w:val="nil"/>
              <w:left w:val="nil"/>
              <w:bottom w:val="nil"/>
              <w:right w:val="nil"/>
            </w:tcBorders>
            <w:noWrap/>
            <w:vAlign w:val="center"/>
            <w:hideMark/>
          </w:tcPr>
          <w:p w14:paraId="0F34664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237</w:t>
            </w:r>
          </w:p>
        </w:tc>
        <w:tc>
          <w:tcPr>
            <w:tcW w:w="1018" w:type="pct"/>
            <w:tcBorders>
              <w:top w:val="nil"/>
              <w:left w:val="nil"/>
              <w:bottom w:val="nil"/>
              <w:right w:val="nil"/>
            </w:tcBorders>
            <w:noWrap/>
            <w:vAlign w:val="center"/>
            <w:hideMark/>
          </w:tcPr>
          <w:p w14:paraId="6843B1E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0.74%</w:t>
            </w:r>
          </w:p>
        </w:tc>
        <w:tc>
          <w:tcPr>
            <w:tcW w:w="730" w:type="pct"/>
            <w:tcBorders>
              <w:top w:val="nil"/>
              <w:left w:val="nil"/>
              <w:bottom w:val="nil"/>
              <w:right w:val="nil"/>
            </w:tcBorders>
            <w:noWrap/>
            <w:vAlign w:val="center"/>
            <w:hideMark/>
          </w:tcPr>
          <w:p w14:paraId="080C4F5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0.12113</w:t>
            </w:r>
          </w:p>
        </w:tc>
      </w:tr>
      <w:tr w:rsidR="00E62AC9" w:rsidRPr="00E62AC9" w14:paraId="772BFF1F" w14:textId="77777777" w:rsidTr="00E62AC9">
        <w:trPr>
          <w:trHeight w:val="280"/>
        </w:trPr>
        <w:tc>
          <w:tcPr>
            <w:tcW w:w="685" w:type="pct"/>
            <w:tcBorders>
              <w:top w:val="nil"/>
              <w:left w:val="nil"/>
              <w:bottom w:val="nil"/>
              <w:right w:val="nil"/>
            </w:tcBorders>
            <w:noWrap/>
            <w:vAlign w:val="center"/>
            <w:hideMark/>
          </w:tcPr>
          <w:p w14:paraId="2ADA188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22</w:t>
            </w:r>
          </w:p>
        </w:tc>
        <w:tc>
          <w:tcPr>
            <w:tcW w:w="774" w:type="pct"/>
            <w:tcBorders>
              <w:top w:val="nil"/>
              <w:left w:val="nil"/>
              <w:bottom w:val="nil"/>
              <w:right w:val="nil"/>
            </w:tcBorders>
            <w:noWrap/>
            <w:vAlign w:val="center"/>
            <w:hideMark/>
          </w:tcPr>
          <w:p w14:paraId="0BEBB5A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208</w:t>
            </w:r>
          </w:p>
        </w:tc>
        <w:tc>
          <w:tcPr>
            <w:tcW w:w="934" w:type="pct"/>
            <w:tcBorders>
              <w:top w:val="nil"/>
              <w:left w:val="nil"/>
              <w:bottom w:val="nil"/>
              <w:right w:val="nil"/>
            </w:tcBorders>
            <w:noWrap/>
            <w:vAlign w:val="center"/>
            <w:hideMark/>
          </w:tcPr>
          <w:p w14:paraId="6CA4B3D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0.70%</w:t>
            </w:r>
          </w:p>
        </w:tc>
        <w:tc>
          <w:tcPr>
            <w:tcW w:w="859" w:type="pct"/>
            <w:tcBorders>
              <w:top w:val="nil"/>
              <w:left w:val="nil"/>
              <w:bottom w:val="nil"/>
              <w:right w:val="nil"/>
            </w:tcBorders>
            <w:noWrap/>
            <w:vAlign w:val="center"/>
            <w:hideMark/>
          </w:tcPr>
          <w:p w14:paraId="05950A3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227</w:t>
            </w:r>
          </w:p>
        </w:tc>
        <w:tc>
          <w:tcPr>
            <w:tcW w:w="1018" w:type="pct"/>
            <w:tcBorders>
              <w:top w:val="nil"/>
              <w:left w:val="nil"/>
              <w:bottom w:val="nil"/>
              <w:right w:val="nil"/>
            </w:tcBorders>
            <w:noWrap/>
            <w:vAlign w:val="center"/>
            <w:hideMark/>
          </w:tcPr>
          <w:p w14:paraId="41B5AD3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0.71%</w:t>
            </w:r>
          </w:p>
        </w:tc>
        <w:tc>
          <w:tcPr>
            <w:tcW w:w="730" w:type="pct"/>
            <w:tcBorders>
              <w:top w:val="nil"/>
              <w:left w:val="nil"/>
              <w:bottom w:val="nil"/>
              <w:right w:val="nil"/>
            </w:tcBorders>
            <w:noWrap/>
            <w:vAlign w:val="center"/>
            <w:hideMark/>
          </w:tcPr>
          <w:p w14:paraId="71C394A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0.48051</w:t>
            </w:r>
          </w:p>
        </w:tc>
      </w:tr>
      <w:tr w:rsidR="00E62AC9" w:rsidRPr="00E62AC9" w14:paraId="07926AC8" w14:textId="77777777" w:rsidTr="00E62AC9">
        <w:trPr>
          <w:trHeight w:val="280"/>
        </w:trPr>
        <w:tc>
          <w:tcPr>
            <w:tcW w:w="685" w:type="pct"/>
            <w:tcBorders>
              <w:top w:val="nil"/>
              <w:left w:val="nil"/>
              <w:bottom w:val="nil"/>
              <w:right w:val="nil"/>
            </w:tcBorders>
            <w:noWrap/>
            <w:vAlign w:val="center"/>
            <w:hideMark/>
          </w:tcPr>
          <w:p w14:paraId="6DE74AB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23</w:t>
            </w:r>
          </w:p>
        </w:tc>
        <w:tc>
          <w:tcPr>
            <w:tcW w:w="774" w:type="pct"/>
            <w:tcBorders>
              <w:top w:val="nil"/>
              <w:left w:val="nil"/>
              <w:bottom w:val="nil"/>
              <w:right w:val="nil"/>
            </w:tcBorders>
            <w:noWrap/>
            <w:vAlign w:val="center"/>
            <w:hideMark/>
          </w:tcPr>
          <w:p w14:paraId="5D2A0B1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252</w:t>
            </w:r>
          </w:p>
        </w:tc>
        <w:tc>
          <w:tcPr>
            <w:tcW w:w="934" w:type="pct"/>
            <w:tcBorders>
              <w:top w:val="nil"/>
              <w:left w:val="nil"/>
              <w:bottom w:val="nil"/>
              <w:right w:val="nil"/>
            </w:tcBorders>
            <w:noWrap/>
            <w:vAlign w:val="center"/>
            <w:hideMark/>
          </w:tcPr>
          <w:p w14:paraId="30F895F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0.84%</w:t>
            </w:r>
          </w:p>
        </w:tc>
        <w:tc>
          <w:tcPr>
            <w:tcW w:w="859" w:type="pct"/>
            <w:tcBorders>
              <w:top w:val="nil"/>
              <w:left w:val="nil"/>
              <w:bottom w:val="nil"/>
              <w:right w:val="nil"/>
            </w:tcBorders>
            <w:noWrap/>
            <w:vAlign w:val="center"/>
            <w:hideMark/>
          </w:tcPr>
          <w:p w14:paraId="4B9E4DC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159</w:t>
            </w:r>
          </w:p>
        </w:tc>
        <w:tc>
          <w:tcPr>
            <w:tcW w:w="1018" w:type="pct"/>
            <w:tcBorders>
              <w:top w:val="nil"/>
              <w:left w:val="nil"/>
              <w:bottom w:val="nil"/>
              <w:right w:val="nil"/>
            </w:tcBorders>
            <w:noWrap/>
            <w:vAlign w:val="center"/>
            <w:hideMark/>
          </w:tcPr>
          <w:p w14:paraId="131A5004"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0.50%</w:t>
            </w:r>
          </w:p>
        </w:tc>
        <w:tc>
          <w:tcPr>
            <w:tcW w:w="730" w:type="pct"/>
            <w:tcBorders>
              <w:top w:val="nil"/>
              <w:left w:val="nil"/>
              <w:bottom w:val="nil"/>
              <w:right w:val="nil"/>
            </w:tcBorders>
            <w:noWrap/>
            <w:vAlign w:val="center"/>
            <w:hideMark/>
          </w:tcPr>
          <w:p w14:paraId="737C6DE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0.11361</w:t>
            </w:r>
          </w:p>
        </w:tc>
      </w:tr>
      <w:tr w:rsidR="00E62AC9" w:rsidRPr="00E62AC9" w14:paraId="3728DA92" w14:textId="77777777" w:rsidTr="00E62AC9">
        <w:trPr>
          <w:trHeight w:val="280"/>
        </w:trPr>
        <w:tc>
          <w:tcPr>
            <w:tcW w:w="685" w:type="pct"/>
            <w:tcBorders>
              <w:top w:val="nil"/>
              <w:left w:val="nil"/>
              <w:bottom w:val="nil"/>
              <w:right w:val="nil"/>
            </w:tcBorders>
            <w:noWrap/>
            <w:vAlign w:val="center"/>
            <w:hideMark/>
          </w:tcPr>
          <w:p w14:paraId="17171F0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24</w:t>
            </w:r>
          </w:p>
        </w:tc>
        <w:tc>
          <w:tcPr>
            <w:tcW w:w="774" w:type="pct"/>
            <w:tcBorders>
              <w:top w:val="nil"/>
              <w:left w:val="nil"/>
              <w:bottom w:val="nil"/>
              <w:right w:val="nil"/>
            </w:tcBorders>
            <w:noWrap/>
            <w:vAlign w:val="center"/>
            <w:hideMark/>
          </w:tcPr>
          <w:p w14:paraId="6D0CFA2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332</w:t>
            </w:r>
          </w:p>
        </w:tc>
        <w:tc>
          <w:tcPr>
            <w:tcW w:w="934" w:type="pct"/>
            <w:tcBorders>
              <w:top w:val="nil"/>
              <w:left w:val="nil"/>
              <w:bottom w:val="nil"/>
              <w:right w:val="nil"/>
            </w:tcBorders>
            <w:noWrap/>
            <w:vAlign w:val="center"/>
            <w:hideMark/>
          </w:tcPr>
          <w:p w14:paraId="25E551A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1.11%</w:t>
            </w:r>
          </w:p>
        </w:tc>
        <w:tc>
          <w:tcPr>
            <w:tcW w:w="859" w:type="pct"/>
            <w:tcBorders>
              <w:top w:val="nil"/>
              <w:left w:val="nil"/>
              <w:bottom w:val="nil"/>
              <w:right w:val="nil"/>
            </w:tcBorders>
            <w:noWrap/>
            <w:vAlign w:val="center"/>
            <w:hideMark/>
          </w:tcPr>
          <w:p w14:paraId="697A696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59</w:t>
            </w:r>
          </w:p>
        </w:tc>
        <w:tc>
          <w:tcPr>
            <w:tcW w:w="1018" w:type="pct"/>
            <w:tcBorders>
              <w:top w:val="nil"/>
              <w:left w:val="nil"/>
              <w:bottom w:val="nil"/>
              <w:right w:val="nil"/>
            </w:tcBorders>
            <w:noWrap/>
            <w:vAlign w:val="center"/>
            <w:hideMark/>
          </w:tcPr>
          <w:p w14:paraId="182995C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0.19%</w:t>
            </w:r>
          </w:p>
        </w:tc>
        <w:tc>
          <w:tcPr>
            <w:tcW w:w="730" w:type="pct"/>
            <w:tcBorders>
              <w:top w:val="nil"/>
              <w:left w:val="nil"/>
              <w:bottom w:val="nil"/>
              <w:right w:val="nil"/>
            </w:tcBorders>
            <w:noWrap/>
            <w:vAlign w:val="center"/>
            <w:hideMark/>
          </w:tcPr>
          <w:p w14:paraId="0E64414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0.00036</w:t>
            </w:r>
          </w:p>
        </w:tc>
      </w:tr>
      <w:tr w:rsidR="00E62AC9" w:rsidRPr="00E62AC9" w14:paraId="212CD172" w14:textId="77777777" w:rsidTr="00E62AC9">
        <w:trPr>
          <w:trHeight w:val="280"/>
        </w:trPr>
        <w:tc>
          <w:tcPr>
            <w:tcW w:w="685" w:type="pct"/>
            <w:tcBorders>
              <w:top w:val="nil"/>
              <w:left w:val="nil"/>
              <w:bottom w:val="nil"/>
              <w:right w:val="nil"/>
            </w:tcBorders>
            <w:noWrap/>
            <w:vAlign w:val="center"/>
            <w:hideMark/>
          </w:tcPr>
          <w:p w14:paraId="3555D91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25</w:t>
            </w:r>
          </w:p>
        </w:tc>
        <w:tc>
          <w:tcPr>
            <w:tcW w:w="774" w:type="pct"/>
            <w:tcBorders>
              <w:top w:val="nil"/>
              <w:left w:val="nil"/>
              <w:bottom w:val="nil"/>
              <w:right w:val="nil"/>
            </w:tcBorders>
            <w:noWrap/>
            <w:vAlign w:val="center"/>
            <w:hideMark/>
          </w:tcPr>
          <w:p w14:paraId="3976678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99</w:t>
            </w:r>
          </w:p>
        </w:tc>
        <w:tc>
          <w:tcPr>
            <w:tcW w:w="934" w:type="pct"/>
            <w:tcBorders>
              <w:top w:val="nil"/>
              <w:left w:val="nil"/>
              <w:bottom w:val="nil"/>
              <w:right w:val="nil"/>
            </w:tcBorders>
            <w:noWrap/>
            <w:vAlign w:val="center"/>
            <w:hideMark/>
          </w:tcPr>
          <w:p w14:paraId="0E6F736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0.33%</w:t>
            </w:r>
          </w:p>
        </w:tc>
        <w:tc>
          <w:tcPr>
            <w:tcW w:w="859" w:type="pct"/>
            <w:tcBorders>
              <w:top w:val="nil"/>
              <w:left w:val="nil"/>
              <w:bottom w:val="nil"/>
              <w:right w:val="nil"/>
            </w:tcBorders>
            <w:noWrap/>
            <w:vAlign w:val="center"/>
            <w:hideMark/>
          </w:tcPr>
          <w:p w14:paraId="64AAEE7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228</w:t>
            </w:r>
          </w:p>
        </w:tc>
        <w:tc>
          <w:tcPr>
            <w:tcW w:w="1018" w:type="pct"/>
            <w:tcBorders>
              <w:top w:val="nil"/>
              <w:left w:val="nil"/>
              <w:bottom w:val="nil"/>
              <w:right w:val="nil"/>
            </w:tcBorders>
            <w:noWrap/>
            <w:vAlign w:val="center"/>
            <w:hideMark/>
          </w:tcPr>
          <w:p w14:paraId="0C8B1FF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0.72%</w:t>
            </w:r>
          </w:p>
        </w:tc>
        <w:tc>
          <w:tcPr>
            <w:tcW w:w="730" w:type="pct"/>
            <w:tcBorders>
              <w:top w:val="nil"/>
              <w:left w:val="nil"/>
              <w:bottom w:val="nil"/>
              <w:right w:val="nil"/>
            </w:tcBorders>
            <w:noWrap/>
            <w:vAlign w:val="center"/>
            <w:hideMark/>
          </w:tcPr>
          <w:p w14:paraId="50567E0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0.06864</w:t>
            </w:r>
          </w:p>
        </w:tc>
      </w:tr>
      <w:tr w:rsidR="00E62AC9" w:rsidRPr="00E62AC9" w14:paraId="538E6E8B" w14:textId="77777777" w:rsidTr="00E62AC9">
        <w:trPr>
          <w:trHeight w:val="280"/>
        </w:trPr>
        <w:tc>
          <w:tcPr>
            <w:tcW w:w="685" w:type="pct"/>
            <w:tcBorders>
              <w:top w:val="nil"/>
              <w:left w:val="nil"/>
              <w:bottom w:val="nil"/>
              <w:right w:val="nil"/>
            </w:tcBorders>
            <w:noWrap/>
            <w:vAlign w:val="center"/>
            <w:hideMark/>
          </w:tcPr>
          <w:p w14:paraId="4F6BB72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26</w:t>
            </w:r>
          </w:p>
        </w:tc>
        <w:tc>
          <w:tcPr>
            <w:tcW w:w="774" w:type="pct"/>
            <w:tcBorders>
              <w:top w:val="nil"/>
              <w:left w:val="nil"/>
              <w:bottom w:val="nil"/>
              <w:right w:val="nil"/>
            </w:tcBorders>
            <w:noWrap/>
            <w:vAlign w:val="center"/>
            <w:hideMark/>
          </w:tcPr>
          <w:p w14:paraId="725E9B4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166</w:t>
            </w:r>
          </w:p>
        </w:tc>
        <w:tc>
          <w:tcPr>
            <w:tcW w:w="934" w:type="pct"/>
            <w:tcBorders>
              <w:top w:val="nil"/>
              <w:left w:val="nil"/>
              <w:bottom w:val="nil"/>
              <w:right w:val="nil"/>
            </w:tcBorders>
            <w:noWrap/>
            <w:vAlign w:val="center"/>
            <w:hideMark/>
          </w:tcPr>
          <w:p w14:paraId="3278B90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0.56%</w:t>
            </w:r>
          </w:p>
        </w:tc>
        <w:tc>
          <w:tcPr>
            <w:tcW w:w="859" w:type="pct"/>
            <w:tcBorders>
              <w:top w:val="nil"/>
              <w:left w:val="nil"/>
              <w:bottom w:val="nil"/>
              <w:right w:val="nil"/>
            </w:tcBorders>
            <w:noWrap/>
            <w:vAlign w:val="center"/>
            <w:hideMark/>
          </w:tcPr>
          <w:p w14:paraId="5C5F3CA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124</w:t>
            </w:r>
          </w:p>
        </w:tc>
        <w:tc>
          <w:tcPr>
            <w:tcW w:w="1018" w:type="pct"/>
            <w:tcBorders>
              <w:top w:val="nil"/>
              <w:left w:val="nil"/>
              <w:bottom w:val="nil"/>
              <w:right w:val="nil"/>
            </w:tcBorders>
            <w:noWrap/>
            <w:vAlign w:val="center"/>
            <w:hideMark/>
          </w:tcPr>
          <w:p w14:paraId="4CA696D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0.39%</w:t>
            </w:r>
          </w:p>
        </w:tc>
        <w:tc>
          <w:tcPr>
            <w:tcW w:w="730" w:type="pct"/>
            <w:tcBorders>
              <w:top w:val="nil"/>
              <w:left w:val="nil"/>
              <w:bottom w:val="nil"/>
              <w:right w:val="nil"/>
            </w:tcBorders>
            <w:noWrap/>
            <w:vAlign w:val="center"/>
            <w:hideMark/>
          </w:tcPr>
          <w:p w14:paraId="2DF60E4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0.24192</w:t>
            </w:r>
          </w:p>
        </w:tc>
      </w:tr>
      <w:tr w:rsidR="00E62AC9" w:rsidRPr="00E62AC9" w14:paraId="53E1EAC2" w14:textId="77777777" w:rsidTr="00E62AC9">
        <w:trPr>
          <w:trHeight w:val="280"/>
        </w:trPr>
        <w:tc>
          <w:tcPr>
            <w:tcW w:w="685" w:type="pct"/>
            <w:tcBorders>
              <w:top w:val="nil"/>
              <w:left w:val="nil"/>
              <w:bottom w:val="nil"/>
              <w:right w:val="nil"/>
            </w:tcBorders>
            <w:noWrap/>
            <w:vAlign w:val="center"/>
            <w:hideMark/>
          </w:tcPr>
          <w:p w14:paraId="1A339F8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27</w:t>
            </w:r>
          </w:p>
        </w:tc>
        <w:tc>
          <w:tcPr>
            <w:tcW w:w="774" w:type="pct"/>
            <w:tcBorders>
              <w:top w:val="nil"/>
              <w:left w:val="nil"/>
              <w:bottom w:val="nil"/>
              <w:right w:val="nil"/>
            </w:tcBorders>
            <w:noWrap/>
            <w:vAlign w:val="center"/>
            <w:hideMark/>
          </w:tcPr>
          <w:p w14:paraId="497C513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101</w:t>
            </w:r>
          </w:p>
        </w:tc>
        <w:tc>
          <w:tcPr>
            <w:tcW w:w="934" w:type="pct"/>
            <w:tcBorders>
              <w:top w:val="nil"/>
              <w:left w:val="nil"/>
              <w:bottom w:val="nil"/>
              <w:right w:val="nil"/>
            </w:tcBorders>
            <w:noWrap/>
            <w:vAlign w:val="center"/>
            <w:hideMark/>
          </w:tcPr>
          <w:p w14:paraId="4143996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0.34%</w:t>
            </w:r>
          </w:p>
        </w:tc>
        <w:tc>
          <w:tcPr>
            <w:tcW w:w="859" w:type="pct"/>
            <w:tcBorders>
              <w:top w:val="nil"/>
              <w:left w:val="nil"/>
              <w:bottom w:val="nil"/>
              <w:right w:val="nil"/>
            </w:tcBorders>
            <w:noWrap/>
            <w:vAlign w:val="center"/>
            <w:hideMark/>
          </w:tcPr>
          <w:p w14:paraId="5960944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114</w:t>
            </w:r>
          </w:p>
        </w:tc>
        <w:tc>
          <w:tcPr>
            <w:tcW w:w="1018" w:type="pct"/>
            <w:tcBorders>
              <w:top w:val="nil"/>
              <w:left w:val="nil"/>
              <w:bottom w:val="nil"/>
              <w:right w:val="nil"/>
            </w:tcBorders>
            <w:noWrap/>
            <w:vAlign w:val="center"/>
            <w:hideMark/>
          </w:tcPr>
          <w:p w14:paraId="69263B4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0.36%</w:t>
            </w:r>
          </w:p>
        </w:tc>
        <w:tc>
          <w:tcPr>
            <w:tcW w:w="730" w:type="pct"/>
            <w:tcBorders>
              <w:top w:val="nil"/>
              <w:left w:val="nil"/>
              <w:bottom w:val="nil"/>
              <w:right w:val="nil"/>
            </w:tcBorders>
            <w:noWrap/>
            <w:vAlign w:val="center"/>
            <w:hideMark/>
          </w:tcPr>
          <w:p w14:paraId="7ABD869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0.45951</w:t>
            </w:r>
          </w:p>
        </w:tc>
      </w:tr>
      <w:tr w:rsidR="00E62AC9" w:rsidRPr="00E62AC9" w14:paraId="78F00133" w14:textId="77777777" w:rsidTr="00E62AC9">
        <w:trPr>
          <w:trHeight w:val="280"/>
        </w:trPr>
        <w:tc>
          <w:tcPr>
            <w:tcW w:w="685" w:type="pct"/>
            <w:tcBorders>
              <w:top w:val="nil"/>
              <w:left w:val="nil"/>
              <w:bottom w:val="nil"/>
              <w:right w:val="nil"/>
            </w:tcBorders>
            <w:noWrap/>
            <w:vAlign w:val="center"/>
            <w:hideMark/>
          </w:tcPr>
          <w:p w14:paraId="1CF7F77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28</w:t>
            </w:r>
          </w:p>
        </w:tc>
        <w:tc>
          <w:tcPr>
            <w:tcW w:w="774" w:type="pct"/>
            <w:tcBorders>
              <w:top w:val="nil"/>
              <w:left w:val="nil"/>
              <w:bottom w:val="nil"/>
              <w:right w:val="nil"/>
            </w:tcBorders>
            <w:noWrap/>
            <w:vAlign w:val="center"/>
            <w:hideMark/>
          </w:tcPr>
          <w:p w14:paraId="6FDD1B5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108</w:t>
            </w:r>
          </w:p>
        </w:tc>
        <w:tc>
          <w:tcPr>
            <w:tcW w:w="934" w:type="pct"/>
            <w:tcBorders>
              <w:top w:val="nil"/>
              <w:left w:val="nil"/>
              <w:bottom w:val="nil"/>
              <w:right w:val="nil"/>
            </w:tcBorders>
            <w:noWrap/>
            <w:vAlign w:val="center"/>
            <w:hideMark/>
          </w:tcPr>
          <w:p w14:paraId="106DEE2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0.36%</w:t>
            </w:r>
          </w:p>
        </w:tc>
        <w:tc>
          <w:tcPr>
            <w:tcW w:w="859" w:type="pct"/>
            <w:tcBorders>
              <w:top w:val="nil"/>
              <w:left w:val="nil"/>
              <w:bottom w:val="nil"/>
              <w:right w:val="nil"/>
            </w:tcBorders>
            <w:noWrap/>
            <w:vAlign w:val="center"/>
            <w:hideMark/>
          </w:tcPr>
          <w:p w14:paraId="645563F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81</w:t>
            </w:r>
          </w:p>
        </w:tc>
        <w:tc>
          <w:tcPr>
            <w:tcW w:w="1018" w:type="pct"/>
            <w:tcBorders>
              <w:top w:val="nil"/>
              <w:left w:val="nil"/>
              <w:bottom w:val="nil"/>
              <w:right w:val="nil"/>
            </w:tcBorders>
            <w:noWrap/>
            <w:vAlign w:val="center"/>
            <w:hideMark/>
          </w:tcPr>
          <w:p w14:paraId="3AE9F8B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0.25%</w:t>
            </w:r>
          </w:p>
        </w:tc>
        <w:tc>
          <w:tcPr>
            <w:tcW w:w="730" w:type="pct"/>
            <w:tcBorders>
              <w:top w:val="nil"/>
              <w:left w:val="nil"/>
              <w:bottom w:val="nil"/>
              <w:right w:val="nil"/>
            </w:tcBorders>
            <w:noWrap/>
            <w:vAlign w:val="center"/>
            <w:hideMark/>
          </w:tcPr>
          <w:p w14:paraId="3CF75E7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0.28669</w:t>
            </w:r>
          </w:p>
        </w:tc>
      </w:tr>
      <w:tr w:rsidR="00E62AC9" w:rsidRPr="00E62AC9" w14:paraId="2ED45493" w14:textId="77777777" w:rsidTr="00E62AC9">
        <w:trPr>
          <w:trHeight w:val="280"/>
        </w:trPr>
        <w:tc>
          <w:tcPr>
            <w:tcW w:w="685" w:type="pct"/>
            <w:tcBorders>
              <w:top w:val="nil"/>
              <w:left w:val="nil"/>
              <w:bottom w:val="nil"/>
              <w:right w:val="nil"/>
            </w:tcBorders>
            <w:noWrap/>
            <w:vAlign w:val="center"/>
            <w:hideMark/>
          </w:tcPr>
          <w:p w14:paraId="2A6AF90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29</w:t>
            </w:r>
          </w:p>
        </w:tc>
        <w:tc>
          <w:tcPr>
            <w:tcW w:w="774" w:type="pct"/>
            <w:tcBorders>
              <w:top w:val="nil"/>
              <w:left w:val="nil"/>
              <w:bottom w:val="nil"/>
              <w:right w:val="nil"/>
            </w:tcBorders>
            <w:noWrap/>
            <w:vAlign w:val="center"/>
            <w:hideMark/>
          </w:tcPr>
          <w:p w14:paraId="64E0C3A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83</w:t>
            </w:r>
          </w:p>
        </w:tc>
        <w:tc>
          <w:tcPr>
            <w:tcW w:w="934" w:type="pct"/>
            <w:tcBorders>
              <w:top w:val="nil"/>
              <w:left w:val="nil"/>
              <w:bottom w:val="nil"/>
              <w:right w:val="nil"/>
            </w:tcBorders>
            <w:noWrap/>
            <w:vAlign w:val="center"/>
            <w:hideMark/>
          </w:tcPr>
          <w:p w14:paraId="1DBFDC4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0.28%</w:t>
            </w:r>
          </w:p>
        </w:tc>
        <w:tc>
          <w:tcPr>
            <w:tcW w:w="859" w:type="pct"/>
            <w:tcBorders>
              <w:top w:val="nil"/>
              <w:left w:val="nil"/>
              <w:bottom w:val="nil"/>
              <w:right w:val="nil"/>
            </w:tcBorders>
            <w:noWrap/>
            <w:vAlign w:val="center"/>
            <w:hideMark/>
          </w:tcPr>
          <w:p w14:paraId="64716E9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91</w:t>
            </w:r>
          </w:p>
        </w:tc>
        <w:tc>
          <w:tcPr>
            <w:tcW w:w="1018" w:type="pct"/>
            <w:tcBorders>
              <w:top w:val="nil"/>
              <w:left w:val="nil"/>
              <w:bottom w:val="nil"/>
              <w:right w:val="nil"/>
            </w:tcBorders>
            <w:noWrap/>
            <w:vAlign w:val="center"/>
            <w:hideMark/>
          </w:tcPr>
          <w:p w14:paraId="6EADAEC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0.29%</w:t>
            </w:r>
          </w:p>
        </w:tc>
        <w:tc>
          <w:tcPr>
            <w:tcW w:w="730" w:type="pct"/>
            <w:tcBorders>
              <w:top w:val="nil"/>
              <w:left w:val="nil"/>
              <w:bottom w:val="nil"/>
              <w:right w:val="nil"/>
            </w:tcBorders>
            <w:noWrap/>
            <w:vAlign w:val="center"/>
            <w:hideMark/>
          </w:tcPr>
          <w:p w14:paraId="1816695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0.47328</w:t>
            </w:r>
          </w:p>
        </w:tc>
      </w:tr>
      <w:tr w:rsidR="00E62AC9" w:rsidRPr="00E62AC9" w14:paraId="012C1673" w14:textId="77777777" w:rsidTr="00E62AC9">
        <w:trPr>
          <w:trHeight w:val="280"/>
        </w:trPr>
        <w:tc>
          <w:tcPr>
            <w:tcW w:w="685" w:type="pct"/>
            <w:tcBorders>
              <w:top w:val="nil"/>
              <w:left w:val="nil"/>
              <w:bottom w:val="nil"/>
              <w:right w:val="nil"/>
            </w:tcBorders>
            <w:noWrap/>
            <w:vAlign w:val="center"/>
            <w:hideMark/>
          </w:tcPr>
          <w:p w14:paraId="22BD4BB1"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30</w:t>
            </w:r>
          </w:p>
        </w:tc>
        <w:tc>
          <w:tcPr>
            <w:tcW w:w="774" w:type="pct"/>
            <w:tcBorders>
              <w:top w:val="nil"/>
              <w:left w:val="nil"/>
              <w:bottom w:val="nil"/>
              <w:right w:val="nil"/>
            </w:tcBorders>
            <w:noWrap/>
            <w:vAlign w:val="center"/>
            <w:hideMark/>
          </w:tcPr>
          <w:p w14:paraId="530D994B"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96</w:t>
            </w:r>
          </w:p>
        </w:tc>
        <w:tc>
          <w:tcPr>
            <w:tcW w:w="934" w:type="pct"/>
            <w:tcBorders>
              <w:top w:val="nil"/>
              <w:left w:val="nil"/>
              <w:bottom w:val="nil"/>
              <w:right w:val="nil"/>
            </w:tcBorders>
            <w:noWrap/>
            <w:vAlign w:val="center"/>
            <w:hideMark/>
          </w:tcPr>
          <w:p w14:paraId="4BBEC3D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0.32%</w:t>
            </w:r>
          </w:p>
        </w:tc>
        <w:tc>
          <w:tcPr>
            <w:tcW w:w="859" w:type="pct"/>
            <w:tcBorders>
              <w:top w:val="nil"/>
              <w:left w:val="nil"/>
              <w:bottom w:val="nil"/>
              <w:right w:val="nil"/>
            </w:tcBorders>
            <w:noWrap/>
            <w:vAlign w:val="center"/>
            <w:hideMark/>
          </w:tcPr>
          <w:p w14:paraId="706BD0A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75</w:t>
            </w:r>
          </w:p>
        </w:tc>
        <w:tc>
          <w:tcPr>
            <w:tcW w:w="1018" w:type="pct"/>
            <w:tcBorders>
              <w:top w:val="nil"/>
              <w:left w:val="nil"/>
              <w:bottom w:val="nil"/>
              <w:right w:val="nil"/>
            </w:tcBorders>
            <w:noWrap/>
            <w:vAlign w:val="center"/>
            <w:hideMark/>
          </w:tcPr>
          <w:p w14:paraId="7331077C"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0.24%</w:t>
            </w:r>
          </w:p>
        </w:tc>
        <w:tc>
          <w:tcPr>
            <w:tcW w:w="730" w:type="pct"/>
            <w:tcBorders>
              <w:top w:val="nil"/>
              <w:left w:val="nil"/>
              <w:bottom w:val="nil"/>
              <w:right w:val="nil"/>
            </w:tcBorders>
            <w:noWrap/>
            <w:vAlign w:val="center"/>
            <w:hideMark/>
          </w:tcPr>
          <w:p w14:paraId="3AF91875"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0.31346</w:t>
            </w:r>
          </w:p>
        </w:tc>
      </w:tr>
      <w:tr w:rsidR="00E62AC9" w:rsidRPr="00E62AC9" w14:paraId="27D82D72" w14:textId="77777777" w:rsidTr="00E62AC9">
        <w:trPr>
          <w:trHeight w:val="280"/>
        </w:trPr>
        <w:tc>
          <w:tcPr>
            <w:tcW w:w="685" w:type="pct"/>
            <w:tcBorders>
              <w:top w:val="nil"/>
              <w:left w:val="nil"/>
              <w:bottom w:val="nil"/>
              <w:right w:val="nil"/>
            </w:tcBorders>
            <w:noWrap/>
            <w:vAlign w:val="center"/>
            <w:hideMark/>
          </w:tcPr>
          <w:p w14:paraId="1365FA5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31</w:t>
            </w:r>
          </w:p>
        </w:tc>
        <w:tc>
          <w:tcPr>
            <w:tcW w:w="774" w:type="pct"/>
            <w:tcBorders>
              <w:top w:val="nil"/>
              <w:left w:val="nil"/>
              <w:bottom w:val="nil"/>
              <w:right w:val="nil"/>
            </w:tcBorders>
            <w:noWrap/>
            <w:vAlign w:val="center"/>
            <w:hideMark/>
          </w:tcPr>
          <w:p w14:paraId="4A42B1A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46</w:t>
            </w:r>
          </w:p>
        </w:tc>
        <w:tc>
          <w:tcPr>
            <w:tcW w:w="934" w:type="pct"/>
            <w:tcBorders>
              <w:top w:val="nil"/>
              <w:left w:val="nil"/>
              <w:bottom w:val="nil"/>
              <w:right w:val="nil"/>
            </w:tcBorders>
            <w:noWrap/>
            <w:vAlign w:val="center"/>
            <w:hideMark/>
          </w:tcPr>
          <w:p w14:paraId="7BA6404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0.15%</w:t>
            </w:r>
          </w:p>
        </w:tc>
        <w:tc>
          <w:tcPr>
            <w:tcW w:w="859" w:type="pct"/>
            <w:tcBorders>
              <w:top w:val="nil"/>
              <w:left w:val="nil"/>
              <w:bottom w:val="nil"/>
              <w:right w:val="nil"/>
            </w:tcBorders>
            <w:noWrap/>
            <w:vAlign w:val="center"/>
            <w:hideMark/>
          </w:tcPr>
          <w:p w14:paraId="33FCB57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74</w:t>
            </w:r>
          </w:p>
        </w:tc>
        <w:tc>
          <w:tcPr>
            <w:tcW w:w="1018" w:type="pct"/>
            <w:tcBorders>
              <w:top w:val="nil"/>
              <w:left w:val="nil"/>
              <w:bottom w:val="nil"/>
              <w:right w:val="nil"/>
            </w:tcBorders>
            <w:noWrap/>
            <w:vAlign w:val="center"/>
            <w:hideMark/>
          </w:tcPr>
          <w:p w14:paraId="00CA6FC6"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0.23%</w:t>
            </w:r>
          </w:p>
        </w:tc>
        <w:tc>
          <w:tcPr>
            <w:tcW w:w="730" w:type="pct"/>
            <w:tcBorders>
              <w:top w:val="nil"/>
              <w:left w:val="nil"/>
              <w:bottom w:val="nil"/>
              <w:right w:val="nil"/>
            </w:tcBorders>
            <w:noWrap/>
            <w:vAlign w:val="center"/>
            <w:hideMark/>
          </w:tcPr>
          <w:p w14:paraId="712EB4B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0.29592</w:t>
            </w:r>
          </w:p>
        </w:tc>
      </w:tr>
      <w:tr w:rsidR="00E62AC9" w:rsidRPr="00E62AC9" w14:paraId="19E8E382" w14:textId="77777777" w:rsidTr="00E62AC9">
        <w:trPr>
          <w:trHeight w:val="280"/>
        </w:trPr>
        <w:tc>
          <w:tcPr>
            <w:tcW w:w="685" w:type="pct"/>
            <w:tcBorders>
              <w:top w:val="nil"/>
              <w:left w:val="nil"/>
              <w:bottom w:val="nil"/>
              <w:right w:val="nil"/>
            </w:tcBorders>
            <w:noWrap/>
            <w:vAlign w:val="center"/>
            <w:hideMark/>
          </w:tcPr>
          <w:p w14:paraId="2B5446C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32</w:t>
            </w:r>
          </w:p>
        </w:tc>
        <w:tc>
          <w:tcPr>
            <w:tcW w:w="774" w:type="pct"/>
            <w:tcBorders>
              <w:top w:val="nil"/>
              <w:left w:val="nil"/>
              <w:bottom w:val="nil"/>
              <w:right w:val="nil"/>
            </w:tcBorders>
            <w:noWrap/>
            <w:vAlign w:val="center"/>
            <w:hideMark/>
          </w:tcPr>
          <w:p w14:paraId="5B2B39D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14</w:t>
            </w:r>
          </w:p>
        </w:tc>
        <w:tc>
          <w:tcPr>
            <w:tcW w:w="934" w:type="pct"/>
            <w:tcBorders>
              <w:top w:val="nil"/>
              <w:left w:val="nil"/>
              <w:bottom w:val="nil"/>
              <w:right w:val="nil"/>
            </w:tcBorders>
            <w:noWrap/>
            <w:vAlign w:val="center"/>
            <w:hideMark/>
          </w:tcPr>
          <w:p w14:paraId="2457FF19"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0.05%</w:t>
            </w:r>
          </w:p>
        </w:tc>
        <w:tc>
          <w:tcPr>
            <w:tcW w:w="859" w:type="pct"/>
            <w:tcBorders>
              <w:top w:val="nil"/>
              <w:left w:val="nil"/>
              <w:bottom w:val="nil"/>
              <w:right w:val="nil"/>
            </w:tcBorders>
            <w:noWrap/>
            <w:vAlign w:val="center"/>
            <w:hideMark/>
          </w:tcPr>
          <w:p w14:paraId="5EE228D0"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37</w:t>
            </w:r>
          </w:p>
        </w:tc>
        <w:tc>
          <w:tcPr>
            <w:tcW w:w="1018" w:type="pct"/>
            <w:tcBorders>
              <w:top w:val="nil"/>
              <w:left w:val="nil"/>
              <w:bottom w:val="nil"/>
              <w:right w:val="nil"/>
            </w:tcBorders>
            <w:noWrap/>
            <w:vAlign w:val="center"/>
            <w:hideMark/>
          </w:tcPr>
          <w:p w14:paraId="25449F63"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0.12%</w:t>
            </w:r>
          </w:p>
        </w:tc>
        <w:tc>
          <w:tcPr>
            <w:tcW w:w="730" w:type="pct"/>
            <w:tcBorders>
              <w:top w:val="nil"/>
              <w:left w:val="nil"/>
              <w:bottom w:val="nil"/>
              <w:right w:val="nil"/>
            </w:tcBorders>
            <w:noWrap/>
            <w:vAlign w:val="center"/>
            <w:hideMark/>
          </w:tcPr>
          <w:p w14:paraId="54A35B0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0.23033</w:t>
            </w:r>
          </w:p>
        </w:tc>
      </w:tr>
      <w:tr w:rsidR="00E62AC9" w:rsidRPr="00E62AC9" w14:paraId="42493A11" w14:textId="77777777" w:rsidTr="00E62AC9">
        <w:trPr>
          <w:trHeight w:val="280"/>
        </w:trPr>
        <w:tc>
          <w:tcPr>
            <w:tcW w:w="685" w:type="pct"/>
            <w:tcBorders>
              <w:top w:val="nil"/>
              <w:left w:val="nil"/>
              <w:bottom w:val="nil"/>
              <w:right w:val="nil"/>
            </w:tcBorders>
            <w:noWrap/>
            <w:vAlign w:val="center"/>
            <w:hideMark/>
          </w:tcPr>
          <w:p w14:paraId="166CA74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33</w:t>
            </w:r>
          </w:p>
        </w:tc>
        <w:tc>
          <w:tcPr>
            <w:tcW w:w="774" w:type="pct"/>
            <w:tcBorders>
              <w:top w:val="nil"/>
              <w:left w:val="nil"/>
              <w:bottom w:val="nil"/>
              <w:right w:val="nil"/>
            </w:tcBorders>
            <w:noWrap/>
            <w:vAlign w:val="center"/>
            <w:hideMark/>
          </w:tcPr>
          <w:p w14:paraId="615A195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10</w:t>
            </w:r>
          </w:p>
        </w:tc>
        <w:tc>
          <w:tcPr>
            <w:tcW w:w="934" w:type="pct"/>
            <w:tcBorders>
              <w:top w:val="nil"/>
              <w:left w:val="nil"/>
              <w:bottom w:val="nil"/>
              <w:right w:val="nil"/>
            </w:tcBorders>
            <w:noWrap/>
            <w:vAlign w:val="center"/>
            <w:hideMark/>
          </w:tcPr>
          <w:p w14:paraId="588B3AE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0.03%</w:t>
            </w:r>
          </w:p>
        </w:tc>
        <w:tc>
          <w:tcPr>
            <w:tcW w:w="859" w:type="pct"/>
            <w:tcBorders>
              <w:top w:val="nil"/>
              <w:left w:val="nil"/>
              <w:bottom w:val="nil"/>
              <w:right w:val="nil"/>
            </w:tcBorders>
            <w:noWrap/>
            <w:vAlign w:val="center"/>
            <w:hideMark/>
          </w:tcPr>
          <w:p w14:paraId="705FAC5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41</w:t>
            </w:r>
          </w:p>
        </w:tc>
        <w:tc>
          <w:tcPr>
            <w:tcW w:w="1018" w:type="pct"/>
            <w:tcBorders>
              <w:top w:val="nil"/>
              <w:left w:val="nil"/>
              <w:bottom w:val="nil"/>
              <w:right w:val="nil"/>
            </w:tcBorders>
            <w:noWrap/>
            <w:vAlign w:val="center"/>
            <w:hideMark/>
          </w:tcPr>
          <w:p w14:paraId="2164AD67"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0.13%</w:t>
            </w:r>
          </w:p>
        </w:tc>
        <w:tc>
          <w:tcPr>
            <w:tcW w:w="730" w:type="pct"/>
            <w:tcBorders>
              <w:top w:val="nil"/>
              <w:left w:val="nil"/>
              <w:bottom w:val="nil"/>
              <w:right w:val="nil"/>
            </w:tcBorders>
            <w:noWrap/>
            <w:vAlign w:val="center"/>
            <w:hideMark/>
          </w:tcPr>
          <w:p w14:paraId="2E5D09A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0.16566</w:t>
            </w:r>
          </w:p>
        </w:tc>
      </w:tr>
      <w:tr w:rsidR="00E62AC9" w:rsidRPr="00E62AC9" w14:paraId="5B73721D" w14:textId="77777777" w:rsidTr="00E62AC9">
        <w:trPr>
          <w:trHeight w:val="280"/>
        </w:trPr>
        <w:tc>
          <w:tcPr>
            <w:tcW w:w="685" w:type="pct"/>
            <w:tcBorders>
              <w:top w:val="nil"/>
              <w:left w:val="nil"/>
              <w:bottom w:val="single" w:sz="4" w:space="0" w:color="auto"/>
              <w:right w:val="nil"/>
            </w:tcBorders>
            <w:noWrap/>
            <w:vAlign w:val="center"/>
            <w:hideMark/>
          </w:tcPr>
          <w:p w14:paraId="0E45808F"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34</w:t>
            </w:r>
          </w:p>
        </w:tc>
        <w:tc>
          <w:tcPr>
            <w:tcW w:w="774" w:type="pct"/>
            <w:tcBorders>
              <w:top w:val="nil"/>
              <w:left w:val="nil"/>
              <w:bottom w:val="single" w:sz="4" w:space="0" w:color="auto"/>
              <w:right w:val="nil"/>
            </w:tcBorders>
            <w:noWrap/>
            <w:vAlign w:val="center"/>
            <w:hideMark/>
          </w:tcPr>
          <w:p w14:paraId="1B61B462"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9</w:t>
            </w:r>
          </w:p>
        </w:tc>
        <w:tc>
          <w:tcPr>
            <w:tcW w:w="934" w:type="pct"/>
            <w:tcBorders>
              <w:top w:val="nil"/>
              <w:left w:val="nil"/>
              <w:bottom w:val="single" w:sz="4" w:space="0" w:color="auto"/>
              <w:right w:val="nil"/>
            </w:tcBorders>
            <w:noWrap/>
            <w:vAlign w:val="center"/>
            <w:hideMark/>
          </w:tcPr>
          <w:p w14:paraId="0E51E38E"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0.03%</w:t>
            </w:r>
          </w:p>
        </w:tc>
        <w:tc>
          <w:tcPr>
            <w:tcW w:w="859" w:type="pct"/>
            <w:tcBorders>
              <w:top w:val="nil"/>
              <w:left w:val="nil"/>
              <w:bottom w:val="single" w:sz="4" w:space="0" w:color="auto"/>
              <w:right w:val="nil"/>
            </w:tcBorders>
            <w:noWrap/>
            <w:vAlign w:val="center"/>
            <w:hideMark/>
          </w:tcPr>
          <w:p w14:paraId="76936ACA"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7</w:t>
            </w:r>
          </w:p>
        </w:tc>
        <w:tc>
          <w:tcPr>
            <w:tcW w:w="1018" w:type="pct"/>
            <w:tcBorders>
              <w:top w:val="nil"/>
              <w:left w:val="nil"/>
              <w:bottom w:val="single" w:sz="4" w:space="0" w:color="auto"/>
              <w:right w:val="nil"/>
            </w:tcBorders>
            <w:noWrap/>
            <w:vAlign w:val="center"/>
            <w:hideMark/>
          </w:tcPr>
          <w:p w14:paraId="1074CE08"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0.02%</w:t>
            </w:r>
          </w:p>
        </w:tc>
        <w:tc>
          <w:tcPr>
            <w:tcW w:w="730" w:type="pct"/>
            <w:tcBorders>
              <w:top w:val="nil"/>
              <w:left w:val="nil"/>
              <w:bottom w:val="single" w:sz="4" w:space="0" w:color="auto"/>
              <w:right w:val="nil"/>
            </w:tcBorders>
            <w:noWrap/>
            <w:vAlign w:val="center"/>
            <w:hideMark/>
          </w:tcPr>
          <w:p w14:paraId="6C10CC1D" w14:textId="77777777" w:rsidR="00E62AC9" w:rsidRPr="00E62AC9" w:rsidRDefault="00E62AC9" w:rsidP="00E62AC9">
            <w:pPr>
              <w:jc w:val="center"/>
              <w:rPr>
                <w:rFonts w:ascii="等线" w:eastAsia="等线" w:hAnsi="等线" w:hint="eastAsia"/>
                <w:color w:val="000000"/>
                <w:sz w:val="22"/>
                <w:szCs w:val="22"/>
              </w:rPr>
            </w:pPr>
            <w:r w:rsidRPr="00E62AC9">
              <w:rPr>
                <w:rFonts w:ascii="等线" w:eastAsia="等线" w:hAnsi="等线"/>
                <w:color w:val="000000"/>
                <w:sz w:val="22"/>
                <w:szCs w:val="22"/>
              </w:rPr>
              <w:t>0.39424</w:t>
            </w:r>
          </w:p>
        </w:tc>
      </w:tr>
    </w:tbl>
    <w:p w14:paraId="596D6D8D" w14:textId="77777777" w:rsidR="00D431F1" w:rsidRDefault="00D431F1" w:rsidP="00D431F1"/>
    <w:p w14:paraId="384861ED" w14:textId="77777777" w:rsidR="00941CAE" w:rsidRDefault="00941CAE" w:rsidP="00D431F1"/>
    <w:p w14:paraId="2957F6FB" w14:textId="77777777" w:rsidR="00941CAE" w:rsidRDefault="00941CAE" w:rsidP="00D431F1"/>
    <w:p w14:paraId="6962285E" w14:textId="77777777" w:rsidR="00941CAE" w:rsidRDefault="00941CAE" w:rsidP="00D431F1"/>
    <w:p w14:paraId="061C7C64" w14:textId="77777777" w:rsidR="00941CAE" w:rsidRDefault="00941CAE" w:rsidP="00D431F1"/>
    <w:p w14:paraId="10103B99" w14:textId="6DA52591" w:rsidR="00941CAE" w:rsidRPr="00941CAE" w:rsidRDefault="00941CAE" w:rsidP="00941CAE">
      <w:r>
        <w:rPr>
          <w:rFonts w:hint="eastAsia"/>
        </w:rPr>
        <w:lastRenderedPageBreak/>
        <w:t>TableS5.</w:t>
      </w:r>
      <w:r w:rsidR="0060152D" w:rsidRPr="0060152D">
        <w:t xml:space="preserve"> Comparison of</w:t>
      </w:r>
      <w:r w:rsidR="0060152D">
        <w:rPr>
          <w:rFonts w:hint="eastAsia"/>
        </w:rPr>
        <w:t xml:space="preserve"> </w:t>
      </w:r>
      <w:r w:rsidR="0060152D" w:rsidRPr="0060152D">
        <w:t>cell cluster proportions between Control and DCM groups.</w:t>
      </w:r>
    </w:p>
    <w:tbl>
      <w:tblPr>
        <w:tblW w:w="6126" w:type="pct"/>
        <w:tblInd w:w="-932" w:type="dxa"/>
        <w:tblLook w:val="04A0" w:firstRow="1" w:lastRow="0" w:firstColumn="1" w:lastColumn="0" w:noHBand="0" w:noVBand="1"/>
      </w:tblPr>
      <w:tblGrid>
        <w:gridCol w:w="3145"/>
        <w:gridCol w:w="1348"/>
        <w:gridCol w:w="1348"/>
        <w:gridCol w:w="1496"/>
        <w:gridCol w:w="1775"/>
        <w:gridCol w:w="1065"/>
      </w:tblGrid>
      <w:tr w:rsidR="00941CAE" w:rsidRPr="0031254D" w14:paraId="02A26F4D" w14:textId="77777777" w:rsidTr="00FA0E2C">
        <w:trPr>
          <w:trHeight w:val="280"/>
        </w:trPr>
        <w:tc>
          <w:tcPr>
            <w:tcW w:w="1545" w:type="pct"/>
            <w:tcBorders>
              <w:top w:val="single" w:sz="4" w:space="0" w:color="auto"/>
              <w:left w:val="nil"/>
              <w:bottom w:val="single" w:sz="4" w:space="0" w:color="auto"/>
              <w:right w:val="nil"/>
            </w:tcBorders>
            <w:noWrap/>
            <w:vAlign w:val="center"/>
            <w:hideMark/>
          </w:tcPr>
          <w:p w14:paraId="59CB033E"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cell_group</w:t>
            </w:r>
          </w:p>
        </w:tc>
        <w:tc>
          <w:tcPr>
            <w:tcW w:w="662" w:type="pct"/>
            <w:tcBorders>
              <w:top w:val="single" w:sz="4" w:space="0" w:color="auto"/>
              <w:left w:val="nil"/>
              <w:bottom w:val="single" w:sz="4" w:space="0" w:color="auto"/>
              <w:right w:val="nil"/>
            </w:tcBorders>
            <w:noWrap/>
            <w:vAlign w:val="center"/>
            <w:hideMark/>
          </w:tcPr>
          <w:p w14:paraId="5C48573C"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Ctrl number</w:t>
            </w:r>
          </w:p>
        </w:tc>
        <w:tc>
          <w:tcPr>
            <w:tcW w:w="662" w:type="pct"/>
            <w:tcBorders>
              <w:top w:val="single" w:sz="4" w:space="0" w:color="auto"/>
              <w:left w:val="nil"/>
              <w:bottom w:val="single" w:sz="4" w:space="0" w:color="auto"/>
              <w:right w:val="nil"/>
            </w:tcBorders>
            <w:noWrap/>
            <w:vAlign w:val="center"/>
            <w:hideMark/>
          </w:tcPr>
          <w:p w14:paraId="5E478059"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Ctrl number</w:t>
            </w:r>
          </w:p>
        </w:tc>
        <w:tc>
          <w:tcPr>
            <w:tcW w:w="735" w:type="pct"/>
            <w:tcBorders>
              <w:top w:val="single" w:sz="4" w:space="0" w:color="auto"/>
              <w:left w:val="nil"/>
              <w:bottom w:val="single" w:sz="4" w:space="0" w:color="auto"/>
              <w:right w:val="nil"/>
            </w:tcBorders>
            <w:noWrap/>
            <w:vAlign w:val="center"/>
            <w:hideMark/>
          </w:tcPr>
          <w:p w14:paraId="7813B138"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DCM number</w:t>
            </w:r>
          </w:p>
        </w:tc>
        <w:tc>
          <w:tcPr>
            <w:tcW w:w="872" w:type="pct"/>
            <w:tcBorders>
              <w:top w:val="single" w:sz="4" w:space="0" w:color="auto"/>
              <w:left w:val="nil"/>
              <w:bottom w:val="single" w:sz="4" w:space="0" w:color="auto"/>
              <w:right w:val="nil"/>
            </w:tcBorders>
            <w:noWrap/>
            <w:vAlign w:val="center"/>
            <w:hideMark/>
          </w:tcPr>
          <w:p w14:paraId="268297D9"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DCM proportion</w:t>
            </w:r>
          </w:p>
        </w:tc>
        <w:tc>
          <w:tcPr>
            <w:tcW w:w="523" w:type="pct"/>
            <w:tcBorders>
              <w:top w:val="single" w:sz="4" w:space="0" w:color="auto"/>
              <w:left w:val="nil"/>
              <w:bottom w:val="single" w:sz="4" w:space="0" w:color="auto"/>
              <w:right w:val="nil"/>
            </w:tcBorders>
            <w:noWrap/>
            <w:vAlign w:val="center"/>
            <w:hideMark/>
          </w:tcPr>
          <w:p w14:paraId="7B0825E3"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pvalue</w:t>
            </w:r>
          </w:p>
        </w:tc>
      </w:tr>
      <w:tr w:rsidR="00941CAE" w:rsidRPr="0031254D" w14:paraId="68EAF58F" w14:textId="77777777" w:rsidTr="00FA0E2C">
        <w:trPr>
          <w:trHeight w:val="280"/>
        </w:trPr>
        <w:tc>
          <w:tcPr>
            <w:tcW w:w="1545" w:type="pct"/>
            <w:tcBorders>
              <w:top w:val="nil"/>
              <w:left w:val="nil"/>
              <w:bottom w:val="nil"/>
              <w:right w:val="nil"/>
            </w:tcBorders>
            <w:noWrap/>
            <w:vAlign w:val="center"/>
          </w:tcPr>
          <w:p w14:paraId="2C949DF0" w14:textId="77777777" w:rsidR="00941CAE" w:rsidRPr="0031254D" w:rsidRDefault="00941CAE" w:rsidP="00FA0E2C">
            <w:pPr>
              <w:jc w:val="center"/>
              <w:rPr>
                <w:rFonts w:ascii="等线" w:eastAsia="等线" w:hAnsi="等线" w:hint="eastAsia"/>
                <w:color w:val="000000"/>
                <w:sz w:val="22"/>
                <w:szCs w:val="22"/>
              </w:rPr>
            </w:pPr>
            <w:r w:rsidRPr="000607B7">
              <w:rPr>
                <w:rFonts w:ascii="等线" w:eastAsia="等线" w:hAnsi="等线"/>
                <w:color w:val="000000"/>
                <w:sz w:val="22"/>
                <w:szCs w:val="22"/>
              </w:rPr>
              <w:t>Total</w:t>
            </w:r>
          </w:p>
        </w:tc>
        <w:tc>
          <w:tcPr>
            <w:tcW w:w="662" w:type="pct"/>
            <w:tcBorders>
              <w:top w:val="nil"/>
              <w:left w:val="nil"/>
              <w:bottom w:val="nil"/>
              <w:right w:val="nil"/>
            </w:tcBorders>
            <w:noWrap/>
            <w:vAlign w:val="center"/>
          </w:tcPr>
          <w:p w14:paraId="5C7BC62C" w14:textId="77777777" w:rsidR="00941CAE" w:rsidRPr="0031254D" w:rsidRDefault="00941CAE" w:rsidP="00FA0E2C">
            <w:pPr>
              <w:jc w:val="center"/>
              <w:rPr>
                <w:rFonts w:ascii="等线" w:eastAsia="等线" w:hAnsi="等线" w:hint="eastAsia"/>
                <w:color w:val="000000"/>
                <w:sz w:val="22"/>
                <w:szCs w:val="22"/>
              </w:rPr>
            </w:pPr>
            <w:r w:rsidRPr="000607B7">
              <w:rPr>
                <w:rFonts w:ascii="等线" w:eastAsia="等线" w:hAnsi="等线"/>
                <w:color w:val="000000"/>
                <w:sz w:val="22"/>
                <w:szCs w:val="22"/>
              </w:rPr>
              <w:t>29900</w:t>
            </w:r>
          </w:p>
        </w:tc>
        <w:tc>
          <w:tcPr>
            <w:tcW w:w="662" w:type="pct"/>
            <w:tcBorders>
              <w:top w:val="nil"/>
              <w:left w:val="nil"/>
              <w:bottom w:val="nil"/>
              <w:right w:val="nil"/>
            </w:tcBorders>
            <w:noWrap/>
            <w:vAlign w:val="center"/>
          </w:tcPr>
          <w:p w14:paraId="136E697E" w14:textId="77777777" w:rsidR="00941CAE" w:rsidRPr="0031254D" w:rsidRDefault="00941CAE" w:rsidP="00FA0E2C">
            <w:pPr>
              <w:jc w:val="center"/>
              <w:rPr>
                <w:rFonts w:ascii="等线" w:eastAsia="等线" w:hAnsi="等线" w:hint="eastAsia"/>
                <w:color w:val="000000"/>
                <w:sz w:val="22"/>
                <w:szCs w:val="22"/>
              </w:rPr>
            </w:pPr>
            <w:r>
              <w:rPr>
                <w:rFonts w:ascii="等线" w:eastAsia="等线" w:hAnsi="等线" w:hint="eastAsia"/>
                <w:color w:val="000000"/>
                <w:sz w:val="22"/>
                <w:szCs w:val="22"/>
              </w:rPr>
              <w:t>100%</w:t>
            </w:r>
          </w:p>
        </w:tc>
        <w:tc>
          <w:tcPr>
            <w:tcW w:w="735" w:type="pct"/>
            <w:tcBorders>
              <w:top w:val="nil"/>
              <w:left w:val="nil"/>
              <w:bottom w:val="nil"/>
              <w:right w:val="nil"/>
            </w:tcBorders>
            <w:noWrap/>
            <w:vAlign w:val="center"/>
          </w:tcPr>
          <w:p w14:paraId="0DD1C2A5" w14:textId="77777777" w:rsidR="00941CAE" w:rsidRPr="0031254D" w:rsidRDefault="00941CAE" w:rsidP="00FA0E2C">
            <w:pPr>
              <w:jc w:val="center"/>
              <w:rPr>
                <w:rFonts w:ascii="等线" w:eastAsia="等线" w:hAnsi="等线" w:hint="eastAsia"/>
                <w:color w:val="000000"/>
                <w:sz w:val="22"/>
                <w:szCs w:val="22"/>
              </w:rPr>
            </w:pPr>
            <w:r w:rsidRPr="000607B7">
              <w:rPr>
                <w:rFonts w:ascii="等线" w:eastAsia="等线" w:hAnsi="等线"/>
                <w:color w:val="000000"/>
                <w:sz w:val="22"/>
                <w:szCs w:val="22"/>
              </w:rPr>
              <w:t>31848</w:t>
            </w:r>
          </w:p>
        </w:tc>
        <w:tc>
          <w:tcPr>
            <w:tcW w:w="872" w:type="pct"/>
            <w:tcBorders>
              <w:top w:val="nil"/>
              <w:left w:val="nil"/>
              <w:bottom w:val="nil"/>
              <w:right w:val="nil"/>
            </w:tcBorders>
            <w:noWrap/>
            <w:vAlign w:val="center"/>
          </w:tcPr>
          <w:p w14:paraId="4324EC70" w14:textId="77777777" w:rsidR="00941CAE" w:rsidRPr="0031254D" w:rsidRDefault="00941CAE" w:rsidP="00FA0E2C">
            <w:pPr>
              <w:jc w:val="center"/>
              <w:rPr>
                <w:rFonts w:ascii="等线" w:eastAsia="等线" w:hAnsi="等线" w:hint="eastAsia"/>
                <w:color w:val="000000"/>
                <w:sz w:val="22"/>
                <w:szCs w:val="22"/>
              </w:rPr>
            </w:pPr>
            <w:r>
              <w:rPr>
                <w:rFonts w:ascii="等线" w:eastAsia="等线" w:hAnsi="等线" w:hint="eastAsia"/>
                <w:color w:val="000000"/>
                <w:sz w:val="22"/>
                <w:szCs w:val="22"/>
              </w:rPr>
              <w:t>100%</w:t>
            </w:r>
          </w:p>
        </w:tc>
        <w:tc>
          <w:tcPr>
            <w:tcW w:w="523" w:type="pct"/>
            <w:tcBorders>
              <w:top w:val="nil"/>
              <w:left w:val="nil"/>
              <w:bottom w:val="nil"/>
              <w:right w:val="nil"/>
            </w:tcBorders>
            <w:noWrap/>
            <w:vAlign w:val="center"/>
          </w:tcPr>
          <w:p w14:paraId="7A8F5CE0" w14:textId="77777777" w:rsidR="00941CAE" w:rsidRPr="0031254D" w:rsidRDefault="00941CAE" w:rsidP="00FA0E2C">
            <w:pPr>
              <w:jc w:val="center"/>
              <w:rPr>
                <w:rFonts w:ascii="等线" w:eastAsia="等线" w:hAnsi="等线" w:hint="eastAsia"/>
                <w:color w:val="000000"/>
                <w:sz w:val="22"/>
                <w:szCs w:val="22"/>
              </w:rPr>
            </w:pPr>
            <w:r>
              <w:rPr>
                <w:rFonts w:ascii="等线" w:eastAsia="等线" w:hAnsi="等线" w:hint="eastAsia"/>
                <w:color w:val="000000"/>
                <w:sz w:val="22"/>
                <w:szCs w:val="22"/>
              </w:rPr>
              <w:t>-</w:t>
            </w:r>
          </w:p>
        </w:tc>
      </w:tr>
      <w:tr w:rsidR="00941CAE" w:rsidRPr="0031254D" w14:paraId="17ED3FA6" w14:textId="77777777" w:rsidTr="00FA0E2C">
        <w:trPr>
          <w:trHeight w:val="280"/>
        </w:trPr>
        <w:tc>
          <w:tcPr>
            <w:tcW w:w="1545" w:type="pct"/>
            <w:tcBorders>
              <w:top w:val="nil"/>
              <w:left w:val="nil"/>
              <w:bottom w:val="nil"/>
              <w:right w:val="nil"/>
            </w:tcBorders>
            <w:noWrap/>
            <w:vAlign w:val="center"/>
            <w:hideMark/>
          </w:tcPr>
          <w:p w14:paraId="18DB5647"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B_cells</w:t>
            </w:r>
          </w:p>
        </w:tc>
        <w:tc>
          <w:tcPr>
            <w:tcW w:w="662" w:type="pct"/>
            <w:tcBorders>
              <w:top w:val="nil"/>
              <w:left w:val="nil"/>
              <w:bottom w:val="nil"/>
              <w:right w:val="nil"/>
            </w:tcBorders>
            <w:noWrap/>
            <w:vAlign w:val="center"/>
            <w:hideMark/>
          </w:tcPr>
          <w:p w14:paraId="3189A7C7"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108</w:t>
            </w:r>
          </w:p>
        </w:tc>
        <w:tc>
          <w:tcPr>
            <w:tcW w:w="662" w:type="pct"/>
            <w:tcBorders>
              <w:top w:val="nil"/>
              <w:left w:val="nil"/>
              <w:bottom w:val="nil"/>
              <w:right w:val="nil"/>
            </w:tcBorders>
            <w:noWrap/>
            <w:vAlign w:val="center"/>
            <w:hideMark/>
          </w:tcPr>
          <w:p w14:paraId="08F649CC"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0.36%</w:t>
            </w:r>
          </w:p>
        </w:tc>
        <w:tc>
          <w:tcPr>
            <w:tcW w:w="735" w:type="pct"/>
            <w:tcBorders>
              <w:top w:val="nil"/>
              <w:left w:val="nil"/>
              <w:bottom w:val="nil"/>
              <w:right w:val="nil"/>
            </w:tcBorders>
            <w:noWrap/>
            <w:vAlign w:val="center"/>
            <w:hideMark/>
          </w:tcPr>
          <w:p w14:paraId="6B79DC0B"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81</w:t>
            </w:r>
          </w:p>
        </w:tc>
        <w:tc>
          <w:tcPr>
            <w:tcW w:w="872" w:type="pct"/>
            <w:tcBorders>
              <w:top w:val="nil"/>
              <w:left w:val="nil"/>
              <w:bottom w:val="nil"/>
              <w:right w:val="nil"/>
            </w:tcBorders>
            <w:noWrap/>
            <w:vAlign w:val="center"/>
            <w:hideMark/>
          </w:tcPr>
          <w:p w14:paraId="3CFB7008"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0.25%</w:t>
            </w:r>
          </w:p>
        </w:tc>
        <w:tc>
          <w:tcPr>
            <w:tcW w:w="523" w:type="pct"/>
            <w:tcBorders>
              <w:top w:val="nil"/>
              <w:left w:val="nil"/>
              <w:bottom w:val="nil"/>
              <w:right w:val="nil"/>
            </w:tcBorders>
            <w:noWrap/>
            <w:vAlign w:val="center"/>
            <w:hideMark/>
          </w:tcPr>
          <w:p w14:paraId="1505BB40"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0.2861</w:t>
            </w:r>
          </w:p>
        </w:tc>
      </w:tr>
      <w:tr w:rsidR="00941CAE" w:rsidRPr="0031254D" w14:paraId="479F66AF" w14:textId="77777777" w:rsidTr="00FA0E2C">
        <w:trPr>
          <w:trHeight w:val="280"/>
        </w:trPr>
        <w:tc>
          <w:tcPr>
            <w:tcW w:w="1545" w:type="pct"/>
            <w:tcBorders>
              <w:top w:val="nil"/>
              <w:left w:val="nil"/>
              <w:bottom w:val="nil"/>
              <w:right w:val="nil"/>
            </w:tcBorders>
            <w:noWrap/>
            <w:vAlign w:val="center"/>
            <w:hideMark/>
          </w:tcPr>
          <w:p w14:paraId="03AF7C08"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Cardiomyocytes</w:t>
            </w:r>
          </w:p>
        </w:tc>
        <w:tc>
          <w:tcPr>
            <w:tcW w:w="662" w:type="pct"/>
            <w:tcBorders>
              <w:top w:val="nil"/>
              <w:left w:val="nil"/>
              <w:bottom w:val="nil"/>
              <w:right w:val="nil"/>
            </w:tcBorders>
            <w:noWrap/>
            <w:vAlign w:val="center"/>
            <w:hideMark/>
          </w:tcPr>
          <w:p w14:paraId="7E35DF46"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4706</w:t>
            </w:r>
          </w:p>
        </w:tc>
        <w:tc>
          <w:tcPr>
            <w:tcW w:w="662" w:type="pct"/>
            <w:tcBorders>
              <w:top w:val="nil"/>
              <w:left w:val="nil"/>
              <w:bottom w:val="nil"/>
              <w:right w:val="nil"/>
            </w:tcBorders>
            <w:noWrap/>
            <w:vAlign w:val="center"/>
            <w:hideMark/>
          </w:tcPr>
          <w:p w14:paraId="73C36C40"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15.74%</w:t>
            </w:r>
          </w:p>
        </w:tc>
        <w:tc>
          <w:tcPr>
            <w:tcW w:w="735" w:type="pct"/>
            <w:tcBorders>
              <w:top w:val="nil"/>
              <w:left w:val="nil"/>
              <w:bottom w:val="nil"/>
              <w:right w:val="nil"/>
            </w:tcBorders>
            <w:noWrap/>
            <w:vAlign w:val="center"/>
            <w:hideMark/>
          </w:tcPr>
          <w:p w14:paraId="2B1CBBC7"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6940</w:t>
            </w:r>
          </w:p>
        </w:tc>
        <w:tc>
          <w:tcPr>
            <w:tcW w:w="872" w:type="pct"/>
            <w:tcBorders>
              <w:top w:val="nil"/>
              <w:left w:val="nil"/>
              <w:bottom w:val="nil"/>
              <w:right w:val="nil"/>
            </w:tcBorders>
            <w:noWrap/>
            <w:vAlign w:val="center"/>
            <w:hideMark/>
          </w:tcPr>
          <w:p w14:paraId="085C83C2"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21.79%</w:t>
            </w:r>
          </w:p>
        </w:tc>
        <w:tc>
          <w:tcPr>
            <w:tcW w:w="523" w:type="pct"/>
            <w:tcBorders>
              <w:top w:val="nil"/>
              <w:left w:val="nil"/>
              <w:bottom w:val="nil"/>
              <w:right w:val="nil"/>
            </w:tcBorders>
            <w:noWrap/>
            <w:vAlign w:val="center"/>
            <w:hideMark/>
          </w:tcPr>
          <w:p w14:paraId="6037615F"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1.00E-05</w:t>
            </w:r>
          </w:p>
        </w:tc>
      </w:tr>
      <w:tr w:rsidR="00941CAE" w:rsidRPr="0031254D" w14:paraId="0FCD79D8" w14:textId="77777777" w:rsidTr="00FA0E2C">
        <w:trPr>
          <w:trHeight w:val="280"/>
        </w:trPr>
        <w:tc>
          <w:tcPr>
            <w:tcW w:w="1545" w:type="pct"/>
            <w:tcBorders>
              <w:top w:val="nil"/>
              <w:left w:val="nil"/>
              <w:bottom w:val="nil"/>
              <w:right w:val="nil"/>
            </w:tcBorders>
            <w:noWrap/>
            <w:vAlign w:val="center"/>
            <w:hideMark/>
          </w:tcPr>
          <w:p w14:paraId="49331400"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Endocardial_cells</w:t>
            </w:r>
          </w:p>
        </w:tc>
        <w:tc>
          <w:tcPr>
            <w:tcW w:w="662" w:type="pct"/>
            <w:tcBorders>
              <w:top w:val="nil"/>
              <w:left w:val="nil"/>
              <w:bottom w:val="nil"/>
              <w:right w:val="nil"/>
            </w:tcBorders>
            <w:noWrap/>
            <w:vAlign w:val="center"/>
            <w:hideMark/>
          </w:tcPr>
          <w:p w14:paraId="47932854"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3996</w:t>
            </w:r>
          </w:p>
        </w:tc>
        <w:tc>
          <w:tcPr>
            <w:tcW w:w="662" w:type="pct"/>
            <w:tcBorders>
              <w:top w:val="nil"/>
              <w:left w:val="nil"/>
              <w:bottom w:val="nil"/>
              <w:right w:val="nil"/>
            </w:tcBorders>
            <w:noWrap/>
            <w:vAlign w:val="center"/>
            <w:hideMark/>
          </w:tcPr>
          <w:p w14:paraId="737F00AB"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13.36%</w:t>
            </w:r>
          </w:p>
        </w:tc>
        <w:tc>
          <w:tcPr>
            <w:tcW w:w="735" w:type="pct"/>
            <w:tcBorders>
              <w:top w:val="nil"/>
              <w:left w:val="nil"/>
              <w:bottom w:val="nil"/>
              <w:right w:val="nil"/>
            </w:tcBorders>
            <w:noWrap/>
            <w:vAlign w:val="center"/>
            <w:hideMark/>
          </w:tcPr>
          <w:p w14:paraId="6A499E5F"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3641</w:t>
            </w:r>
          </w:p>
        </w:tc>
        <w:tc>
          <w:tcPr>
            <w:tcW w:w="872" w:type="pct"/>
            <w:tcBorders>
              <w:top w:val="nil"/>
              <w:left w:val="nil"/>
              <w:bottom w:val="nil"/>
              <w:right w:val="nil"/>
            </w:tcBorders>
            <w:noWrap/>
            <w:vAlign w:val="center"/>
            <w:hideMark/>
          </w:tcPr>
          <w:p w14:paraId="254DA543"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11.43%</w:t>
            </w:r>
          </w:p>
        </w:tc>
        <w:tc>
          <w:tcPr>
            <w:tcW w:w="523" w:type="pct"/>
            <w:tcBorders>
              <w:top w:val="nil"/>
              <w:left w:val="nil"/>
              <w:bottom w:val="nil"/>
              <w:right w:val="nil"/>
            </w:tcBorders>
            <w:noWrap/>
            <w:vAlign w:val="center"/>
            <w:hideMark/>
          </w:tcPr>
          <w:p w14:paraId="2EC9D3C2"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0.0439</w:t>
            </w:r>
          </w:p>
        </w:tc>
      </w:tr>
      <w:tr w:rsidR="00941CAE" w:rsidRPr="0031254D" w14:paraId="06F19833" w14:textId="77777777" w:rsidTr="00FA0E2C">
        <w:trPr>
          <w:trHeight w:val="280"/>
        </w:trPr>
        <w:tc>
          <w:tcPr>
            <w:tcW w:w="1545" w:type="pct"/>
            <w:tcBorders>
              <w:top w:val="nil"/>
              <w:left w:val="nil"/>
              <w:bottom w:val="nil"/>
              <w:right w:val="nil"/>
            </w:tcBorders>
            <w:noWrap/>
            <w:vAlign w:val="center"/>
            <w:hideMark/>
          </w:tcPr>
          <w:p w14:paraId="58C80811"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Endothelial_cells</w:t>
            </w:r>
          </w:p>
        </w:tc>
        <w:tc>
          <w:tcPr>
            <w:tcW w:w="662" w:type="pct"/>
            <w:tcBorders>
              <w:top w:val="nil"/>
              <w:left w:val="nil"/>
              <w:bottom w:val="nil"/>
              <w:right w:val="nil"/>
            </w:tcBorders>
            <w:noWrap/>
            <w:vAlign w:val="center"/>
            <w:hideMark/>
          </w:tcPr>
          <w:p w14:paraId="0CEA61A6"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5859</w:t>
            </w:r>
          </w:p>
        </w:tc>
        <w:tc>
          <w:tcPr>
            <w:tcW w:w="662" w:type="pct"/>
            <w:tcBorders>
              <w:top w:val="nil"/>
              <w:left w:val="nil"/>
              <w:bottom w:val="nil"/>
              <w:right w:val="nil"/>
            </w:tcBorders>
            <w:noWrap/>
            <w:vAlign w:val="center"/>
            <w:hideMark/>
          </w:tcPr>
          <w:p w14:paraId="16B0DF3F"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19.60%</w:t>
            </w:r>
          </w:p>
        </w:tc>
        <w:tc>
          <w:tcPr>
            <w:tcW w:w="735" w:type="pct"/>
            <w:tcBorders>
              <w:top w:val="nil"/>
              <w:left w:val="nil"/>
              <w:bottom w:val="nil"/>
              <w:right w:val="nil"/>
            </w:tcBorders>
            <w:noWrap/>
            <w:vAlign w:val="center"/>
            <w:hideMark/>
          </w:tcPr>
          <w:p w14:paraId="1A71215F"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6740</w:t>
            </w:r>
          </w:p>
        </w:tc>
        <w:tc>
          <w:tcPr>
            <w:tcW w:w="872" w:type="pct"/>
            <w:tcBorders>
              <w:top w:val="nil"/>
              <w:left w:val="nil"/>
              <w:bottom w:val="nil"/>
              <w:right w:val="nil"/>
            </w:tcBorders>
            <w:noWrap/>
            <w:vAlign w:val="center"/>
            <w:hideMark/>
          </w:tcPr>
          <w:p w14:paraId="0119F6CF"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21.16%</w:t>
            </w:r>
          </w:p>
        </w:tc>
        <w:tc>
          <w:tcPr>
            <w:tcW w:w="523" w:type="pct"/>
            <w:tcBorders>
              <w:top w:val="nil"/>
              <w:left w:val="nil"/>
              <w:bottom w:val="nil"/>
              <w:right w:val="nil"/>
            </w:tcBorders>
            <w:noWrap/>
            <w:vAlign w:val="center"/>
            <w:hideMark/>
          </w:tcPr>
          <w:p w14:paraId="5C1E06A4"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0.11906</w:t>
            </w:r>
          </w:p>
        </w:tc>
      </w:tr>
      <w:tr w:rsidR="00941CAE" w:rsidRPr="0031254D" w14:paraId="4D9D957D" w14:textId="77777777" w:rsidTr="00FA0E2C">
        <w:trPr>
          <w:trHeight w:val="280"/>
        </w:trPr>
        <w:tc>
          <w:tcPr>
            <w:tcW w:w="1545" w:type="pct"/>
            <w:tcBorders>
              <w:top w:val="nil"/>
              <w:left w:val="nil"/>
              <w:bottom w:val="nil"/>
              <w:right w:val="nil"/>
            </w:tcBorders>
            <w:noWrap/>
            <w:vAlign w:val="center"/>
            <w:hideMark/>
          </w:tcPr>
          <w:p w14:paraId="7D689A91"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Epicardial_cells</w:t>
            </w:r>
          </w:p>
        </w:tc>
        <w:tc>
          <w:tcPr>
            <w:tcW w:w="662" w:type="pct"/>
            <w:tcBorders>
              <w:top w:val="nil"/>
              <w:left w:val="nil"/>
              <w:bottom w:val="nil"/>
              <w:right w:val="nil"/>
            </w:tcBorders>
            <w:noWrap/>
            <w:vAlign w:val="center"/>
            <w:hideMark/>
          </w:tcPr>
          <w:p w14:paraId="30FE95CD"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209</w:t>
            </w:r>
          </w:p>
        </w:tc>
        <w:tc>
          <w:tcPr>
            <w:tcW w:w="662" w:type="pct"/>
            <w:tcBorders>
              <w:top w:val="nil"/>
              <w:left w:val="nil"/>
              <w:bottom w:val="nil"/>
              <w:right w:val="nil"/>
            </w:tcBorders>
            <w:noWrap/>
            <w:vAlign w:val="center"/>
            <w:hideMark/>
          </w:tcPr>
          <w:p w14:paraId="31C5AD52"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0.70%</w:t>
            </w:r>
          </w:p>
        </w:tc>
        <w:tc>
          <w:tcPr>
            <w:tcW w:w="735" w:type="pct"/>
            <w:tcBorders>
              <w:top w:val="nil"/>
              <w:left w:val="nil"/>
              <w:bottom w:val="nil"/>
              <w:right w:val="nil"/>
            </w:tcBorders>
            <w:noWrap/>
            <w:vAlign w:val="center"/>
            <w:hideMark/>
          </w:tcPr>
          <w:p w14:paraId="0796E016"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664</w:t>
            </w:r>
          </w:p>
        </w:tc>
        <w:tc>
          <w:tcPr>
            <w:tcW w:w="872" w:type="pct"/>
            <w:tcBorders>
              <w:top w:val="nil"/>
              <w:left w:val="nil"/>
              <w:bottom w:val="nil"/>
              <w:right w:val="nil"/>
            </w:tcBorders>
            <w:noWrap/>
            <w:vAlign w:val="center"/>
            <w:hideMark/>
          </w:tcPr>
          <w:p w14:paraId="421F4F6F"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2.08%</w:t>
            </w:r>
          </w:p>
        </w:tc>
        <w:tc>
          <w:tcPr>
            <w:tcW w:w="523" w:type="pct"/>
            <w:tcBorders>
              <w:top w:val="nil"/>
              <w:left w:val="nil"/>
              <w:bottom w:val="nil"/>
              <w:right w:val="nil"/>
            </w:tcBorders>
            <w:noWrap/>
            <w:vAlign w:val="center"/>
            <w:hideMark/>
          </w:tcPr>
          <w:p w14:paraId="46372BF1"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0.00035</w:t>
            </w:r>
          </w:p>
        </w:tc>
      </w:tr>
      <w:tr w:rsidR="00941CAE" w:rsidRPr="0031254D" w14:paraId="78D38E4A" w14:textId="77777777" w:rsidTr="00FA0E2C">
        <w:trPr>
          <w:trHeight w:val="280"/>
        </w:trPr>
        <w:tc>
          <w:tcPr>
            <w:tcW w:w="1545" w:type="pct"/>
            <w:tcBorders>
              <w:top w:val="nil"/>
              <w:left w:val="nil"/>
              <w:bottom w:val="nil"/>
              <w:right w:val="nil"/>
            </w:tcBorders>
            <w:noWrap/>
            <w:vAlign w:val="center"/>
            <w:hideMark/>
          </w:tcPr>
          <w:p w14:paraId="317CCD8E"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Fibroblasts</w:t>
            </w:r>
          </w:p>
        </w:tc>
        <w:tc>
          <w:tcPr>
            <w:tcW w:w="662" w:type="pct"/>
            <w:tcBorders>
              <w:top w:val="nil"/>
              <w:left w:val="nil"/>
              <w:bottom w:val="nil"/>
              <w:right w:val="nil"/>
            </w:tcBorders>
            <w:noWrap/>
            <w:vAlign w:val="center"/>
            <w:hideMark/>
          </w:tcPr>
          <w:p w14:paraId="1BE67EB4"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6574</w:t>
            </w:r>
          </w:p>
        </w:tc>
        <w:tc>
          <w:tcPr>
            <w:tcW w:w="662" w:type="pct"/>
            <w:tcBorders>
              <w:top w:val="nil"/>
              <w:left w:val="nil"/>
              <w:bottom w:val="nil"/>
              <w:right w:val="nil"/>
            </w:tcBorders>
            <w:noWrap/>
            <w:vAlign w:val="center"/>
            <w:hideMark/>
          </w:tcPr>
          <w:p w14:paraId="7497891E"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21.99%</w:t>
            </w:r>
          </w:p>
        </w:tc>
        <w:tc>
          <w:tcPr>
            <w:tcW w:w="735" w:type="pct"/>
            <w:tcBorders>
              <w:top w:val="nil"/>
              <w:left w:val="nil"/>
              <w:bottom w:val="nil"/>
              <w:right w:val="nil"/>
            </w:tcBorders>
            <w:noWrap/>
            <w:vAlign w:val="center"/>
            <w:hideMark/>
          </w:tcPr>
          <w:p w14:paraId="747439E8"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6957</w:t>
            </w:r>
          </w:p>
        </w:tc>
        <w:tc>
          <w:tcPr>
            <w:tcW w:w="872" w:type="pct"/>
            <w:tcBorders>
              <w:top w:val="nil"/>
              <w:left w:val="nil"/>
              <w:bottom w:val="nil"/>
              <w:right w:val="nil"/>
            </w:tcBorders>
            <w:noWrap/>
            <w:vAlign w:val="center"/>
            <w:hideMark/>
          </w:tcPr>
          <w:p w14:paraId="29DE7CC8"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21.84%</w:t>
            </w:r>
          </w:p>
        </w:tc>
        <w:tc>
          <w:tcPr>
            <w:tcW w:w="523" w:type="pct"/>
            <w:tcBorders>
              <w:top w:val="nil"/>
              <w:left w:val="nil"/>
              <w:bottom w:val="nil"/>
              <w:right w:val="nil"/>
            </w:tcBorders>
            <w:noWrap/>
            <w:vAlign w:val="center"/>
            <w:hideMark/>
          </w:tcPr>
          <w:p w14:paraId="5765D61A"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0.457</w:t>
            </w:r>
          </w:p>
        </w:tc>
      </w:tr>
      <w:tr w:rsidR="00941CAE" w:rsidRPr="0031254D" w14:paraId="33BF93EC" w14:textId="77777777" w:rsidTr="00FA0E2C">
        <w:trPr>
          <w:trHeight w:val="280"/>
        </w:trPr>
        <w:tc>
          <w:tcPr>
            <w:tcW w:w="1545" w:type="pct"/>
            <w:tcBorders>
              <w:top w:val="nil"/>
              <w:left w:val="nil"/>
              <w:bottom w:val="nil"/>
              <w:right w:val="nil"/>
            </w:tcBorders>
            <w:noWrap/>
            <w:vAlign w:val="center"/>
            <w:hideMark/>
          </w:tcPr>
          <w:p w14:paraId="6706ADD5"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LowQuality_cell</w:t>
            </w:r>
          </w:p>
        </w:tc>
        <w:tc>
          <w:tcPr>
            <w:tcW w:w="662" w:type="pct"/>
            <w:tcBorders>
              <w:top w:val="nil"/>
              <w:left w:val="nil"/>
              <w:bottom w:val="nil"/>
              <w:right w:val="nil"/>
            </w:tcBorders>
            <w:noWrap/>
            <w:vAlign w:val="center"/>
            <w:hideMark/>
          </w:tcPr>
          <w:p w14:paraId="0647B573"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1136</w:t>
            </w:r>
          </w:p>
        </w:tc>
        <w:tc>
          <w:tcPr>
            <w:tcW w:w="662" w:type="pct"/>
            <w:tcBorders>
              <w:top w:val="nil"/>
              <w:left w:val="nil"/>
              <w:bottom w:val="nil"/>
              <w:right w:val="nil"/>
            </w:tcBorders>
            <w:noWrap/>
            <w:vAlign w:val="center"/>
            <w:hideMark/>
          </w:tcPr>
          <w:p w14:paraId="0808B3EE"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3.80%</w:t>
            </w:r>
          </w:p>
        </w:tc>
        <w:tc>
          <w:tcPr>
            <w:tcW w:w="735" w:type="pct"/>
            <w:tcBorders>
              <w:top w:val="nil"/>
              <w:left w:val="nil"/>
              <w:bottom w:val="nil"/>
              <w:right w:val="nil"/>
            </w:tcBorders>
            <w:noWrap/>
            <w:vAlign w:val="center"/>
            <w:hideMark/>
          </w:tcPr>
          <w:p w14:paraId="50EB58F3"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1301</w:t>
            </w:r>
          </w:p>
        </w:tc>
        <w:tc>
          <w:tcPr>
            <w:tcW w:w="872" w:type="pct"/>
            <w:tcBorders>
              <w:top w:val="nil"/>
              <w:left w:val="nil"/>
              <w:bottom w:val="nil"/>
              <w:right w:val="nil"/>
            </w:tcBorders>
            <w:noWrap/>
            <w:vAlign w:val="center"/>
            <w:hideMark/>
          </w:tcPr>
          <w:p w14:paraId="6FC0318D"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4.09%</w:t>
            </w:r>
          </w:p>
        </w:tc>
        <w:tc>
          <w:tcPr>
            <w:tcW w:w="523" w:type="pct"/>
            <w:tcBorders>
              <w:top w:val="nil"/>
              <w:left w:val="nil"/>
              <w:bottom w:val="nil"/>
              <w:right w:val="nil"/>
            </w:tcBorders>
            <w:noWrap/>
            <w:vAlign w:val="center"/>
            <w:hideMark/>
          </w:tcPr>
          <w:p w14:paraId="3B39CECE"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0.33006</w:t>
            </w:r>
          </w:p>
        </w:tc>
      </w:tr>
      <w:tr w:rsidR="00941CAE" w:rsidRPr="0031254D" w14:paraId="47778D37" w14:textId="77777777" w:rsidTr="00FA0E2C">
        <w:trPr>
          <w:trHeight w:val="280"/>
        </w:trPr>
        <w:tc>
          <w:tcPr>
            <w:tcW w:w="1545" w:type="pct"/>
            <w:tcBorders>
              <w:top w:val="nil"/>
              <w:left w:val="nil"/>
              <w:bottom w:val="nil"/>
              <w:right w:val="nil"/>
            </w:tcBorders>
            <w:noWrap/>
            <w:vAlign w:val="center"/>
            <w:hideMark/>
          </w:tcPr>
          <w:p w14:paraId="579A8B77"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Macrophages</w:t>
            </w:r>
          </w:p>
        </w:tc>
        <w:tc>
          <w:tcPr>
            <w:tcW w:w="662" w:type="pct"/>
            <w:tcBorders>
              <w:top w:val="nil"/>
              <w:left w:val="nil"/>
              <w:bottom w:val="nil"/>
              <w:right w:val="nil"/>
            </w:tcBorders>
            <w:noWrap/>
            <w:vAlign w:val="center"/>
            <w:hideMark/>
          </w:tcPr>
          <w:p w14:paraId="5EE5400D"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4351</w:t>
            </w:r>
          </w:p>
        </w:tc>
        <w:tc>
          <w:tcPr>
            <w:tcW w:w="662" w:type="pct"/>
            <w:tcBorders>
              <w:top w:val="nil"/>
              <w:left w:val="nil"/>
              <w:bottom w:val="nil"/>
              <w:right w:val="nil"/>
            </w:tcBorders>
            <w:noWrap/>
            <w:vAlign w:val="center"/>
            <w:hideMark/>
          </w:tcPr>
          <w:p w14:paraId="1BD71B2D"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14.55%</w:t>
            </w:r>
          </w:p>
        </w:tc>
        <w:tc>
          <w:tcPr>
            <w:tcW w:w="735" w:type="pct"/>
            <w:tcBorders>
              <w:top w:val="nil"/>
              <w:left w:val="nil"/>
              <w:bottom w:val="nil"/>
              <w:right w:val="nil"/>
            </w:tcBorders>
            <w:noWrap/>
            <w:vAlign w:val="center"/>
            <w:hideMark/>
          </w:tcPr>
          <w:p w14:paraId="263A48C5"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3024</w:t>
            </w:r>
          </w:p>
        </w:tc>
        <w:tc>
          <w:tcPr>
            <w:tcW w:w="872" w:type="pct"/>
            <w:tcBorders>
              <w:top w:val="nil"/>
              <w:left w:val="nil"/>
              <w:bottom w:val="nil"/>
              <w:right w:val="nil"/>
            </w:tcBorders>
            <w:noWrap/>
            <w:vAlign w:val="center"/>
            <w:hideMark/>
          </w:tcPr>
          <w:p w14:paraId="2506629E"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9.50%</w:t>
            </w:r>
          </w:p>
        </w:tc>
        <w:tc>
          <w:tcPr>
            <w:tcW w:w="523" w:type="pct"/>
            <w:tcBorders>
              <w:top w:val="nil"/>
              <w:left w:val="nil"/>
              <w:bottom w:val="nil"/>
              <w:right w:val="nil"/>
            </w:tcBorders>
            <w:noWrap/>
            <w:vAlign w:val="center"/>
            <w:hideMark/>
          </w:tcPr>
          <w:p w14:paraId="010211F5"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1.00E-05</w:t>
            </w:r>
          </w:p>
        </w:tc>
      </w:tr>
      <w:tr w:rsidR="00941CAE" w:rsidRPr="0031254D" w14:paraId="28B901B8" w14:textId="77777777" w:rsidTr="00FA0E2C">
        <w:trPr>
          <w:trHeight w:val="280"/>
        </w:trPr>
        <w:tc>
          <w:tcPr>
            <w:tcW w:w="1545" w:type="pct"/>
            <w:tcBorders>
              <w:top w:val="nil"/>
              <w:left w:val="nil"/>
              <w:bottom w:val="nil"/>
              <w:right w:val="nil"/>
            </w:tcBorders>
            <w:noWrap/>
            <w:vAlign w:val="center"/>
            <w:hideMark/>
          </w:tcPr>
          <w:p w14:paraId="50714D13"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Macrophages_and_Neutrophils</w:t>
            </w:r>
          </w:p>
        </w:tc>
        <w:tc>
          <w:tcPr>
            <w:tcW w:w="662" w:type="pct"/>
            <w:tcBorders>
              <w:top w:val="nil"/>
              <w:left w:val="nil"/>
              <w:bottom w:val="nil"/>
              <w:right w:val="nil"/>
            </w:tcBorders>
            <w:noWrap/>
            <w:vAlign w:val="center"/>
            <w:hideMark/>
          </w:tcPr>
          <w:p w14:paraId="25A6ABE5"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489</w:t>
            </w:r>
          </w:p>
        </w:tc>
        <w:tc>
          <w:tcPr>
            <w:tcW w:w="662" w:type="pct"/>
            <w:tcBorders>
              <w:top w:val="nil"/>
              <w:left w:val="nil"/>
              <w:bottom w:val="nil"/>
              <w:right w:val="nil"/>
            </w:tcBorders>
            <w:noWrap/>
            <w:vAlign w:val="center"/>
            <w:hideMark/>
          </w:tcPr>
          <w:p w14:paraId="061D2971"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1.64%</w:t>
            </w:r>
          </w:p>
        </w:tc>
        <w:tc>
          <w:tcPr>
            <w:tcW w:w="735" w:type="pct"/>
            <w:tcBorders>
              <w:top w:val="nil"/>
              <w:left w:val="nil"/>
              <w:bottom w:val="nil"/>
              <w:right w:val="nil"/>
            </w:tcBorders>
            <w:noWrap/>
            <w:vAlign w:val="center"/>
            <w:hideMark/>
          </w:tcPr>
          <w:p w14:paraId="27CB7ED6"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247</w:t>
            </w:r>
          </w:p>
        </w:tc>
        <w:tc>
          <w:tcPr>
            <w:tcW w:w="872" w:type="pct"/>
            <w:tcBorders>
              <w:top w:val="nil"/>
              <w:left w:val="nil"/>
              <w:bottom w:val="nil"/>
              <w:right w:val="nil"/>
            </w:tcBorders>
            <w:noWrap/>
            <w:vAlign w:val="center"/>
            <w:hideMark/>
          </w:tcPr>
          <w:p w14:paraId="44CDA6B7"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0.78%</w:t>
            </w:r>
          </w:p>
        </w:tc>
        <w:tc>
          <w:tcPr>
            <w:tcW w:w="523" w:type="pct"/>
            <w:tcBorders>
              <w:top w:val="nil"/>
              <w:left w:val="nil"/>
              <w:bottom w:val="nil"/>
              <w:right w:val="nil"/>
            </w:tcBorders>
            <w:noWrap/>
            <w:vAlign w:val="center"/>
            <w:hideMark/>
          </w:tcPr>
          <w:p w14:paraId="2081A58E"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0.01153</w:t>
            </w:r>
          </w:p>
        </w:tc>
      </w:tr>
      <w:tr w:rsidR="00941CAE" w:rsidRPr="0031254D" w14:paraId="16A6B17F" w14:textId="77777777" w:rsidTr="00FA0E2C">
        <w:trPr>
          <w:trHeight w:val="280"/>
        </w:trPr>
        <w:tc>
          <w:tcPr>
            <w:tcW w:w="1545" w:type="pct"/>
            <w:tcBorders>
              <w:top w:val="nil"/>
              <w:left w:val="nil"/>
              <w:bottom w:val="nil"/>
              <w:right w:val="nil"/>
            </w:tcBorders>
            <w:noWrap/>
            <w:vAlign w:val="center"/>
            <w:hideMark/>
          </w:tcPr>
          <w:p w14:paraId="5C83AE1C"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NK_and_T_cells</w:t>
            </w:r>
          </w:p>
        </w:tc>
        <w:tc>
          <w:tcPr>
            <w:tcW w:w="662" w:type="pct"/>
            <w:tcBorders>
              <w:top w:val="nil"/>
              <w:left w:val="nil"/>
              <w:bottom w:val="nil"/>
              <w:right w:val="nil"/>
            </w:tcBorders>
            <w:noWrap/>
            <w:vAlign w:val="center"/>
            <w:hideMark/>
          </w:tcPr>
          <w:p w14:paraId="42BB3FD7"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466</w:t>
            </w:r>
          </w:p>
        </w:tc>
        <w:tc>
          <w:tcPr>
            <w:tcW w:w="662" w:type="pct"/>
            <w:tcBorders>
              <w:top w:val="nil"/>
              <w:left w:val="nil"/>
              <w:bottom w:val="nil"/>
              <w:right w:val="nil"/>
            </w:tcBorders>
            <w:noWrap/>
            <w:vAlign w:val="center"/>
            <w:hideMark/>
          </w:tcPr>
          <w:p w14:paraId="248CE284"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1.56%</w:t>
            </w:r>
          </w:p>
        </w:tc>
        <w:tc>
          <w:tcPr>
            <w:tcW w:w="735" w:type="pct"/>
            <w:tcBorders>
              <w:top w:val="nil"/>
              <w:left w:val="nil"/>
              <w:bottom w:val="nil"/>
              <w:right w:val="nil"/>
            </w:tcBorders>
            <w:noWrap/>
            <w:vAlign w:val="center"/>
            <w:hideMark/>
          </w:tcPr>
          <w:p w14:paraId="4BDA9966"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276</w:t>
            </w:r>
          </w:p>
        </w:tc>
        <w:tc>
          <w:tcPr>
            <w:tcW w:w="872" w:type="pct"/>
            <w:tcBorders>
              <w:top w:val="nil"/>
              <w:left w:val="nil"/>
              <w:bottom w:val="nil"/>
              <w:right w:val="nil"/>
            </w:tcBorders>
            <w:noWrap/>
            <w:vAlign w:val="center"/>
            <w:hideMark/>
          </w:tcPr>
          <w:p w14:paraId="1C3BC7C8"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0.87%</w:t>
            </w:r>
          </w:p>
        </w:tc>
        <w:tc>
          <w:tcPr>
            <w:tcW w:w="523" w:type="pct"/>
            <w:tcBorders>
              <w:top w:val="nil"/>
              <w:left w:val="nil"/>
              <w:bottom w:val="nil"/>
              <w:right w:val="nil"/>
            </w:tcBorders>
            <w:noWrap/>
            <w:vAlign w:val="center"/>
            <w:hideMark/>
          </w:tcPr>
          <w:p w14:paraId="3C6C0272"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0.03452</w:t>
            </w:r>
          </w:p>
        </w:tc>
      </w:tr>
      <w:tr w:rsidR="00941CAE" w:rsidRPr="0031254D" w14:paraId="5C59D62B" w14:textId="77777777" w:rsidTr="00FA0E2C">
        <w:trPr>
          <w:trHeight w:val="280"/>
        </w:trPr>
        <w:tc>
          <w:tcPr>
            <w:tcW w:w="1545" w:type="pct"/>
            <w:tcBorders>
              <w:top w:val="nil"/>
              <w:left w:val="nil"/>
              <w:bottom w:val="nil"/>
              <w:right w:val="nil"/>
            </w:tcBorders>
            <w:noWrap/>
            <w:vAlign w:val="center"/>
            <w:hideMark/>
          </w:tcPr>
          <w:p w14:paraId="13F42610"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Pericytes</w:t>
            </w:r>
          </w:p>
        </w:tc>
        <w:tc>
          <w:tcPr>
            <w:tcW w:w="662" w:type="pct"/>
            <w:tcBorders>
              <w:top w:val="nil"/>
              <w:left w:val="nil"/>
              <w:bottom w:val="nil"/>
              <w:right w:val="nil"/>
            </w:tcBorders>
            <w:noWrap/>
            <w:vAlign w:val="center"/>
            <w:hideMark/>
          </w:tcPr>
          <w:p w14:paraId="1864EDE2"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1688</w:t>
            </w:r>
          </w:p>
        </w:tc>
        <w:tc>
          <w:tcPr>
            <w:tcW w:w="662" w:type="pct"/>
            <w:tcBorders>
              <w:top w:val="nil"/>
              <w:left w:val="nil"/>
              <w:bottom w:val="nil"/>
              <w:right w:val="nil"/>
            </w:tcBorders>
            <w:noWrap/>
            <w:vAlign w:val="center"/>
            <w:hideMark/>
          </w:tcPr>
          <w:p w14:paraId="7306C82C"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5.65%</w:t>
            </w:r>
          </w:p>
        </w:tc>
        <w:tc>
          <w:tcPr>
            <w:tcW w:w="735" w:type="pct"/>
            <w:tcBorders>
              <w:top w:val="nil"/>
              <w:left w:val="nil"/>
              <w:bottom w:val="nil"/>
              <w:right w:val="nil"/>
            </w:tcBorders>
            <w:noWrap/>
            <w:vAlign w:val="center"/>
            <w:hideMark/>
          </w:tcPr>
          <w:p w14:paraId="663A2E5A"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1629</w:t>
            </w:r>
          </w:p>
        </w:tc>
        <w:tc>
          <w:tcPr>
            <w:tcW w:w="872" w:type="pct"/>
            <w:tcBorders>
              <w:top w:val="nil"/>
              <w:left w:val="nil"/>
              <w:bottom w:val="nil"/>
              <w:right w:val="nil"/>
            </w:tcBorders>
            <w:noWrap/>
            <w:vAlign w:val="center"/>
            <w:hideMark/>
          </w:tcPr>
          <w:p w14:paraId="611121F6"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5.11%</w:t>
            </w:r>
          </w:p>
        </w:tc>
        <w:tc>
          <w:tcPr>
            <w:tcW w:w="523" w:type="pct"/>
            <w:tcBorders>
              <w:top w:val="nil"/>
              <w:left w:val="nil"/>
              <w:bottom w:val="nil"/>
              <w:right w:val="nil"/>
            </w:tcBorders>
            <w:noWrap/>
            <w:vAlign w:val="center"/>
            <w:hideMark/>
          </w:tcPr>
          <w:p w14:paraId="6950D074"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0.25322</w:t>
            </w:r>
          </w:p>
        </w:tc>
      </w:tr>
      <w:tr w:rsidR="00941CAE" w:rsidRPr="0031254D" w14:paraId="3AB512E8" w14:textId="77777777" w:rsidTr="00FA0E2C">
        <w:trPr>
          <w:trHeight w:val="280"/>
        </w:trPr>
        <w:tc>
          <w:tcPr>
            <w:tcW w:w="1545" w:type="pct"/>
            <w:tcBorders>
              <w:top w:val="nil"/>
              <w:left w:val="nil"/>
              <w:bottom w:val="nil"/>
              <w:right w:val="nil"/>
            </w:tcBorders>
            <w:noWrap/>
            <w:vAlign w:val="center"/>
            <w:hideMark/>
          </w:tcPr>
          <w:p w14:paraId="7D7A1C44"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Schwann_cells</w:t>
            </w:r>
          </w:p>
        </w:tc>
        <w:tc>
          <w:tcPr>
            <w:tcW w:w="662" w:type="pct"/>
            <w:tcBorders>
              <w:top w:val="nil"/>
              <w:left w:val="nil"/>
              <w:bottom w:val="nil"/>
              <w:right w:val="nil"/>
            </w:tcBorders>
            <w:noWrap/>
            <w:vAlign w:val="center"/>
            <w:hideMark/>
          </w:tcPr>
          <w:p w14:paraId="509B4514"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110</w:t>
            </w:r>
          </w:p>
        </w:tc>
        <w:tc>
          <w:tcPr>
            <w:tcW w:w="662" w:type="pct"/>
            <w:tcBorders>
              <w:top w:val="nil"/>
              <w:left w:val="nil"/>
              <w:bottom w:val="nil"/>
              <w:right w:val="nil"/>
            </w:tcBorders>
            <w:noWrap/>
            <w:vAlign w:val="center"/>
            <w:hideMark/>
          </w:tcPr>
          <w:p w14:paraId="6FB5EB27"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0.37%</w:t>
            </w:r>
          </w:p>
        </w:tc>
        <w:tc>
          <w:tcPr>
            <w:tcW w:w="735" w:type="pct"/>
            <w:tcBorders>
              <w:top w:val="nil"/>
              <w:left w:val="nil"/>
              <w:bottom w:val="nil"/>
              <w:right w:val="nil"/>
            </w:tcBorders>
            <w:noWrap/>
            <w:vAlign w:val="center"/>
            <w:hideMark/>
          </w:tcPr>
          <w:p w14:paraId="310B1DAC"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121</w:t>
            </w:r>
          </w:p>
        </w:tc>
        <w:tc>
          <w:tcPr>
            <w:tcW w:w="872" w:type="pct"/>
            <w:tcBorders>
              <w:top w:val="nil"/>
              <w:left w:val="nil"/>
              <w:bottom w:val="nil"/>
              <w:right w:val="nil"/>
            </w:tcBorders>
            <w:noWrap/>
            <w:vAlign w:val="center"/>
            <w:hideMark/>
          </w:tcPr>
          <w:p w14:paraId="127E158C"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0.38%</w:t>
            </w:r>
          </w:p>
        </w:tc>
        <w:tc>
          <w:tcPr>
            <w:tcW w:w="523" w:type="pct"/>
            <w:tcBorders>
              <w:top w:val="nil"/>
              <w:left w:val="nil"/>
              <w:bottom w:val="nil"/>
              <w:right w:val="nil"/>
            </w:tcBorders>
            <w:noWrap/>
            <w:vAlign w:val="center"/>
            <w:hideMark/>
          </w:tcPr>
          <w:p w14:paraId="0A0D48F8"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0.47191</w:t>
            </w:r>
          </w:p>
        </w:tc>
      </w:tr>
      <w:tr w:rsidR="00941CAE" w:rsidRPr="0031254D" w14:paraId="6367ECB1" w14:textId="77777777" w:rsidTr="00FA0E2C">
        <w:trPr>
          <w:trHeight w:val="280"/>
        </w:trPr>
        <w:tc>
          <w:tcPr>
            <w:tcW w:w="1545" w:type="pct"/>
            <w:tcBorders>
              <w:top w:val="nil"/>
              <w:left w:val="nil"/>
              <w:bottom w:val="single" w:sz="4" w:space="0" w:color="auto"/>
              <w:right w:val="nil"/>
            </w:tcBorders>
            <w:noWrap/>
            <w:vAlign w:val="center"/>
            <w:hideMark/>
          </w:tcPr>
          <w:p w14:paraId="4FA32CB1"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Smooth_muscle_cells</w:t>
            </w:r>
          </w:p>
        </w:tc>
        <w:tc>
          <w:tcPr>
            <w:tcW w:w="662" w:type="pct"/>
            <w:tcBorders>
              <w:top w:val="nil"/>
              <w:left w:val="nil"/>
              <w:bottom w:val="single" w:sz="4" w:space="0" w:color="auto"/>
              <w:right w:val="nil"/>
            </w:tcBorders>
            <w:noWrap/>
            <w:vAlign w:val="center"/>
            <w:hideMark/>
          </w:tcPr>
          <w:p w14:paraId="41F6570B"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208</w:t>
            </w:r>
          </w:p>
        </w:tc>
        <w:tc>
          <w:tcPr>
            <w:tcW w:w="662" w:type="pct"/>
            <w:tcBorders>
              <w:top w:val="nil"/>
              <w:left w:val="nil"/>
              <w:bottom w:val="single" w:sz="4" w:space="0" w:color="auto"/>
              <w:right w:val="nil"/>
            </w:tcBorders>
            <w:noWrap/>
            <w:vAlign w:val="center"/>
            <w:hideMark/>
          </w:tcPr>
          <w:p w14:paraId="22762B8C"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0.70%</w:t>
            </w:r>
          </w:p>
        </w:tc>
        <w:tc>
          <w:tcPr>
            <w:tcW w:w="735" w:type="pct"/>
            <w:tcBorders>
              <w:top w:val="nil"/>
              <w:left w:val="nil"/>
              <w:bottom w:val="single" w:sz="4" w:space="0" w:color="auto"/>
              <w:right w:val="nil"/>
            </w:tcBorders>
            <w:noWrap/>
            <w:vAlign w:val="center"/>
            <w:hideMark/>
          </w:tcPr>
          <w:p w14:paraId="2A715893"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227</w:t>
            </w:r>
          </w:p>
        </w:tc>
        <w:tc>
          <w:tcPr>
            <w:tcW w:w="872" w:type="pct"/>
            <w:tcBorders>
              <w:top w:val="nil"/>
              <w:left w:val="nil"/>
              <w:bottom w:val="single" w:sz="4" w:space="0" w:color="auto"/>
              <w:right w:val="nil"/>
            </w:tcBorders>
            <w:noWrap/>
            <w:vAlign w:val="center"/>
            <w:hideMark/>
          </w:tcPr>
          <w:p w14:paraId="595FDA84"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0.71%</w:t>
            </w:r>
          </w:p>
        </w:tc>
        <w:tc>
          <w:tcPr>
            <w:tcW w:w="523" w:type="pct"/>
            <w:tcBorders>
              <w:top w:val="nil"/>
              <w:left w:val="nil"/>
              <w:bottom w:val="single" w:sz="4" w:space="0" w:color="auto"/>
              <w:right w:val="nil"/>
            </w:tcBorders>
            <w:noWrap/>
            <w:vAlign w:val="center"/>
            <w:hideMark/>
          </w:tcPr>
          <w:p w14:paraId="4D4ECEFF" w14:textId="77777777" w:rsidR="00941CAE" w:rsidRPr="0031254D" w:rsidRDefault="00941CAE" w:rsidP="00FA0E2C">
            <w:pPr>
              <w:jc w:val="center"/>
              <w:rPr>
                <w:rFonts w:ascii="等线" w:eastAsia="等线" w:hAnsi="等线" w:hint="eastAsia"/>
                <w:color w:val="000000"/>
                <w:sz w:val="22"/>
                <w:szCs w:val="22"/>
              </w:rPr>
            </w:pPr>
            <w:r w:rsidRPr="0031254D">
              <w:rPr>
                <w:rFonts w:ascii="等线" w:eastAsia="等线" w:hAnsi="等线"/>
                <w:color w:val="000000"/>
                <w:sz w:val="22"/>
                <w:szCs w:val="22"/>
              </w:rPr>
              <w:t>0.4792</w:t>
            </w:r>
          </w:p>
        </w:tc>
      </w:tr>
    </w:tbl>
    <w:p w14:paraId="57E9FA81" w14:textId="77777777" w:rsidR="00D431F1" w:rsidRDefault="00D431F1" w:rsidP="00D431F1"/>
    <w:p w14:paraId="030DBACB" w14:textId="77777777" w:rsidR="00C36FAE" w:rsidRDefault="00C36FAE" w:rsidP="00D431F1"/>
    <w:p w14:paraId="07127738" w14:textId="77777777" w:rsidR="00C36FAE" w:rsidRDefault="00C36FAE" w:rsidP="00D431F1"/>
    <w:p w14:paraId="09EDC73C" w14:textId="77777777" w:rsidR="00C36FAE" w:rsidRDefault="00C36FAE" w:rsidP="00D431F1"/>
    <w:p w14:paraId="234546C2" w14:textId="77777777" w:rsidR="0060152D" w:rsidRDefault="0060152D" w:rsidP="00D431F1"/>
    <w:p w14:paraId="406DFE1E" w14:textId="77777777" w:rsidR="0060152D" w:rsidRDefault="0060152D" w:rsidP="00D431F1"/>
    <w:p w14:paraId="51098317" w14:textId="77777777" w:rsidR="0060152D" w:rsidRDefault="0060152D" w:rsidP="00D431F1"/>
    <w:p w14:paraId="3E4E88A6" w14:textId="77777777" w:rsidR="0060152D" w:rsidRDefault="0060152D" w:rsidP="00D431F1"/>
    <w:p w14:paraId="6C8858BC" w14:textId="77777777" w:rsidR="0060152D" w:rsidRDefault="0060152D" w:rsidP="00D431F1"/>
    <w:p w14:paraId="1D2959AE" w14:textId="77777777" w:rsidR="0060152D" w:rsidRDefault="0060152D" w:rsidP="00D431F1"/>
    <w:p w14:paraId="10B8337A" w14:textId="77777777" w:rsidR="0060152D" w:rsidRDefault="0060152D" w:rsidP="00D431F1"/>
    <w:p w14:paraId="3CD29CCE" w14:textId="77777777" w:rsidR="0060152D" w:rsidRDefault="0060152D" w:rsidP="00D431F1"/>
    <w:p w14:paraId="178E0D4B" w14:textId="77777777" w:rsidR="0060152D" w:rsidRDefault="0060152D" w:rsidP="00D431F1"/>
    <w:p w14:paraId="12E960E1" w14:textId="77777777" w:rsidR="0060152D" w:rsidRDefault="0060152D" w:rsidP="00D431F1"/>
    <w:p w14:paraId="2EBB3B5F" w14:textId="77777777" w:rsidR="0060152D" w:rsidRDefault="0060152D" w:rsidP="00D431F1"/>
    <w:p w14:paraId="650E55AF" w14:textId="77777777" w:rsidR="0060152D" w:rsidRDefault="0060152D" w:rsidP="00D431F1"/>
    <w:p w14:paraId="1DBD9133" w14:textId="77777777" w:rsidR="0060152D" w:rsidRDefault="0060152D" w:rsidP="00D431F1"/>
    <w:p w14:paraId="7C7BFE5B" w14:textId="77777777" w:rsidR="003733F7" w:rsidRDefault="003733F7" w:rsidP="00D431F1"/>
    <w:p w14:paraId="31FA75D4" w14:textId="77777777" w:rsidR="001129C4" w:rsidRDefault="001129C4" w:rsidP="00D431F1"/>
    <w:p w14:paraId="0942D8BA" w14:textId="77777777" w:rsidR="001129C4" w:rsidRDefault="001129C4" w:rsidP="00D431F1"/>
    <w:p w14:paraId="479705C1" w14:textId="77777777" w:rsidR="001129C4" w:rsidRDefault="001129C4" w:rsidP="00D431F1"/>
    <w:p w14:paraId="19E03756" w14:textId="77777777" w:rsidR="001129C4" w:rsidRDefault="001129C4" w:rsidP="00D431F1"/>
    <w:p w14:paraId="22FF0A47" w14:textId="77777777" w:rsidR="001129C4" w:rsidRDefault="001129C4" w:rsidP="00D431F1"/>
    <w:p w14:paraId="23F45F8D" w14:textId="77777777" w:rsidR="001129C4" w:rsidRDefault="001129C4" w:rsidP="00D431F1"/>
    <w:p w14:paraId="04BF9F1D" w14:textId="77777777" w:rsidR="001129C4" w:rsidRDefault="001129C4" w:rsidP="00D431F1"/>
    <w:p w14:paraId="4B6A7CEF" w14:textId="77777777" w:rsidR="001129C4" w:rsidRDefault="001129C4" w:rsidP="00D431F1"/>
    <w:p w14:paraId="0EDB168D" w14:textId="77777777" w:rsidR="001129C4" w:rsidRDefault="001129C4" w:rsidP="00D431F1"/>
    <w:p w14:paraId="581DFCEF" w14:textId="3B96BEE3" w:rsidR="002D2AD2" w:rsidRDefault="003733F7" w:rsidP="001129C4">
      <w:pPr>
        <w:jc w:val="both"/>
      </w:pPr>
      <w:r w:rsidRPr="003733F7">
        <w:lastRenderedPageBreak/>
        <w:t>TableS6.</w:t>
      </w:r>
      <w:r w:rsidR="002D2AD2" w:rsidRPr="002D2AD2">
        <w:t xml:space="preserve">Comparison of cell Endothelial </w:t>
      </w:r>
      <w:r w:rsidR="002D2AD2">
        <w:rPr>
          <w:rFonts w:hint="eastAsia"/>
        </w:rPr>
        <w:t>cluster</w:t>
      </w:r>
      <w:r w:rsidR="002D2AD2" w:rsidRPr="002D2AD2">
        <w:t xml:space="preserve"> proportions between Control and DCM groups</w:t>
      </w:r>
    </w:p>
    <w:p w14:paraId="10F25C09" w14:textId="77777777" w:rsidR="003733F7" w:rsidRDefault="003733F7" w:rsidP="00D431F1"/>
    <w:tbl>
      <w:tblPr>
        <w:tblW w:w="5291" w:type="pct"/>
        <w:tblLook w:val="04A0" w:firstRow="1" w:lastRow="0" w:firstColumn="1" w:lastColumn="0" w:noHBand="0" w:noVBand="1"/>
      </w:tblPr>
      <w:tblGrid>
        <w:gridCol w:w="1193"/>
        <w:gridCol w:w="1379"/>
        <w:gridCol w:w="1810"/>
        <w:gridCol w:w="1587"/>
        <w:gridCol w:w="1775"/>
        <w:gridCol w:w="1045"/>
      </w:tblGrid>
      <w:tr w:rsidR="00BD4002" w:rsidRPr="00BD4002" w14:paraId="2F622961" w14:textId="77777777" w:rsidTr="00BD4002">
        <w:trPr>
          <w:trHeight w:val="280"/>
        </w:trPr>
        <w:tc>
          <w:tcPr>
            <w:tcW w:w="649" w:type="pct"/>
            <w:tcBorders>
              <w:top w:val="single" w:sz="4" w:space="0" w:color="auto"/>
              <w:left w:val="nil"/>
              <w:bottom w:val="single" w:sz="4" w:space="0" w:color="auto"/>
              <w:right w:val="nil"/>
            </w:tcBorders>
            <w:noWrap/>
            <w:vAlign w:val="bottom"/>
            <w:hideMark/>
          </w:tcPr>
          <w:p w14:paraId="2A2D1A65"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cell_group</w:t>
            </w:r>
          </w:p>
        </w:tc>
        <w:tc>
          <w:tcPr>
            <w:tcW w:w="749" w:type="pct"/>
            <w:tcBorders>
              <w:top w:val="single" w:sz="4" w:space="0" w:color="auto"/>
              <w:left w:val="nil"/>
              <w:bottom w:val="single" w:sz="4" w:space="0" w:color="auto"/>
              <w:right w:val="nil"/>
            </w:tcBorders>
            <w:noWrap/>
            <w:vAlign w:val="bottom"/>
            <w:hideMark/>
          </w:tcPr>
          <w:p w14:paraId="1F5A6158" w14:textId="10F860B6"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Ctrl_number</w:t>
            </w:r>
          </w:p>
        </w:tc>
        <w:tc>
          <w:tcPr>
            <w:tcW w:w="981" w:type="pct"/>
            <w:tcBorders>
              <w:top w:val="single" w:sz="4" w:space="0" w:color="auto"/>
              <w:left w:val="nil"/>
              <w:bottom w:val="single" w:sz="4" w:space="0" w:color="auto"/>
              <w:right w:val="nil"/>
            </w:tcBorders>
            <w:noWrap/>
            <w:vAlign w:val="bottom"/>
            <w:hideMark/>
          </w:tcPr>
          <w:p w14:paraId="69553FD6" w14:textId="6E19F9D8"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Ctrl_ _proportion</w:t>
            </w:r>
          </w:p>
        </w:tc>
        <w:tc>
          <w:tcPr>
            <w:tcW w:w="861" w:type="pct"/>
            <w:tcBorders>
              <w:top w:val="single" w:sz="4" w:space="0" w:color="auto"/>
              <w:left w:val="nil"/>
              <w:bottom w:val="single" w:sz="4" w:space="0" w:color="auto"/>
              <w:right w:val="nil"/>
            </w:tcBorders>
            <w:noWrap/>
            <w:vAlign w:val="bottom"/>
            <w:hideMark/>
          </w:tcPr>
          <w:p w14:paraId="067EF0E7" w14:textId="4AD6F8B6"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DCM _number</w:t>
            </w:r>
          </w:p>
        </w:tc>
        <w:tc>
          <w:tcPr>
            <w:tcW w:w="962" w:type="pct"/>
            <w:tcBorders>
              <w:top w:val="single" w:sz="4" w:space="0" w:color="auto"/>
              <w:left w:val="nil"/>
              <w:bottom w:val="single" w:sz="4" w:space="0" w:color="auto"/>
              <w:right w:val="nil"/>
            </w:tcBorders>
            <w:noWrap/>
            <w:vAlign w:val="bottom"/>
            <w:hideMark/>
          </w:tcPr>
          <w:p w14:paraId="4EEC8092" w14:textId="2A9DDD3C"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DCM proportion</w:t>
            </w:r>
          </w:p>
        </w:tc>
        <w:tc>
          <w:tcPr>
            <w:tcW w:w="798" w:type="pct"/>
            <w:tcBorders>
              <w:top w:val="single" w:sz="4" w:space="0" w:color="auto"/>
              <w:left w:val="nil"/>
              <w:bottom w:val="single" w:sz="4" w:space="0" w:color="auto"/>
              <w:right w:val="nil"/>
            </w:tcBorders>
            <w:noWrap/>
            <w:vAlign w:val="bottom"/>
            <w:hideMark/>
          </w:tcPr>
          <w:p w14:paraId="620D32C9"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pvalue</w:t>
            </w:r>
          </w:p>
        </w:tc>
      </w:tr>
      <w:tr w:rsidR="00BD4002" w:rsidRPr="00BD4002" w14:paraId="321591B6" w14:textId="77777777" w:rsidTr="00BD4002">
        <w:trPr>
          <w:trHeight w:val="280"/>
        </w:trPr>
        <w:tc>
          <w:tcPr>
            <w:tcW w:w="649" w:type="pct"/>
            <w:tcBorders>
              <w:top w:val="nil"/>
              <w:left w:val="nil"/>
              <w:bottom w:val="nil"/>
              <w:right w:val="nil"/>
            </w:tcBorders>
            <w:noWrap/>
            <w:vAlign w:val="bottom"/>
            <w:hideMark/>
          </w:tcPr>
          <w:p w14:paraId="63DA3857"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Totlal</w:t>
            </w:r>
          </w:p>
        </w:tc>
        <w:tc>
          <w:tcPr>
            <w:tcW w:w="749" w:type="pct"/>
            <w:tcBorders>
              <w:top w:val="nil"/>
              <w:left w:val="nil"/>
              <w:bottom w:val="nil"/>
              <w:right w:val="nil"/>
            </w:tcBorders>
            <w:noWrap/>
            <w:vAlign w:val="bottom"/>
            <w:hideMark/>
          </w:tcPr>
          <w:p w14:paraId="45B05419"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5859</w:t>
            </w:r>
          </w:p>
        </w:tc>
        <w:tc>
          <w:tcPr>
            <w:tcW w:w="981" w:type="pct"/>
            <w:tcBorders>
              <w:top w:val="nil"/>
              <w:left w:val="nil"/>
              <w:bottom w:val="nil"/>
              <w:right w:val="nil"/>
            </w:tcBorders>
            <w:noWrap/>
            <w:vAlign w:val="bottom"/>
            <w:hideMark/>
          </w:tcPr>
          <w:p w14:paraId="18970B8A"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100%</w:t>
            </w:r>
          </w:p>
        </w:tc>
        <w:tc>
          <w:tcPr>
            <w:tcW w:w="861" w:type="pct"/>
            <w:tcBorders>
              <w:top w:val="nil"/>
              <w:left w:val="nil"/>
              <w:bottom w:val="nil"/>
              <w:right w:val="nil"/>
            </w:tcBorders>
            <w:noWrap/>
            <w:vAlign w:val="bottom"/>
            <w:hideMark/>
          </w:tcPr>
          <w:p w14:paraId="75A27968"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6740</w:t>
            </w:r>
          </w:p>
        </w:tc>
        <w:tc>
          <w:tcPr>
            <w:tcW w:w="962" w:type="pct"/>
            <w:tcBorders>
              <w:top w:val="nil"/>
              <w:left w:val="nil"/>
              <w:bottom w:val="nil"/>
              <w:right w:val="nil"/>
            </w:tcBorders>
            <w:noWrap/>
            <w:vAlign w:val="bottom"/>
            <w:hideMark/>
          </w:tcPr>
          <w:p w14:paraId="75188789"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100%</w:t>
            </w:r>
          </w:p>
        </w:tc>
        <w:tc>
          <w:tcPr>
            <w:tcW w:w="798" w:type="pct"/>
            <w:tcBorders>
              <w:top w:val="nil"/>
              <w:left w:val="nil"/>
              <w:bottom w:val="nil"/>
              <w:right w:val="nil"/>
            </w:tcBorders>
            <w:noWrap/>
            <w:vAlign w:val="bottom"/>
            <w:hideMark/>
          </w:tcPr>
          <w:p w14:paraId="49147D3E" w14:textId="77777777" w:rsidR="00BD4002" w:rsidRPr="00BD4002" w:rsidRDefault="00BD4002" w:rsidP="00BD4002">
            <w:pPr>
              <w:jc w:val="center"/>
              <w:rPr>
                <w:rFonts w:ascii="等线" w:eastAsia="等线" w:hAnsi="等线" w:hint="eastAsia"/>
                <w:color w:val="000000"/>
                <w:sz w:val="22"/>
                <w:szCs w:val="22"/>
              </w:rPr>
            </w:pPr>
          </w:p>
        </w:tc>
      </w:tr>
      <w:tr w:rsidR="00BD4002" w:rsidRPr="00BD4002" w14:paraId="29FD959A" w14:textId="77777777" w:rsidTr="00BD4002">
        <w:trPr>
          <w:trHeight w:val="280"/>
        </w:trPr>
        <w:tc>
          <w:tcPr>
            <w:tcW w:w="649" w:type="pct"/>
            <w:tcBorders>
              <w:top w:val="nil"/>
              <w:left w:val="nil"/>
              <w:bottom w:val="nil"/>
              <w:right w:val="nil"/>
            </w:tcBorders>
            <w:noWrap/>
            <w:vAlign w:val="bottom"/>
            <w:hideMark/>
          </w:tcPr>
          <w:p w14:paraId="0083B2F6"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w:t>
            </w:r>
          </w:p>
        </w:tc>
        <w:tc>
          <w:tcPr>
            <w:tcW w:w="749" w:type="pct"/>
            <w:tcBorders>
              <w:top w:val="nil"/>
              <w:left w:val="nil"/>
              <w:bottom w:val="nil"/>
              <w:right w:val="nil"/>
            </w:tcBorders>
            <w:noWrap/>
            <w:vAlign w:val="bottom"/>
            <w:hideMark/>
          </w:tcPr>
          <w:p w14:paraId="5775318D"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1987</w:t>
            </w:r>
          </w:p>
        </w:tc>
        <w:tc>
          <w:tcPr>
            <w:tcW w:w="981" w:type="pct"/>
            <w:tcBorders>
              <w:top w:val="nil"/>
              <w:left w:val="nil"/>
              <w:bottom w:val="nil"/>
              <w:right w:val="nil"/>
            </w:tcBorders>
            <w:noWrap/>
            <w:vAlign w:val="bottom"/>
            <w:hideMark/>
          </w:tcPr>
          <w:p w14:paraId="45FAD22E"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33.91%</w:t>
            </w:r>
          </w:p>
        </w:tc>
        <w:tc>
          <w:tcPr>
            <w:tcW w:w="861" w:type="pct"/>
            <w:tcBorders>
              <w:top w:val="nil"/>
              <w:left w:val="nil"/>
              <w:bottom w:val="nil"/>
              <w:right w:val="nil"/>
            </w:tcBorders>
            <w:noWrap/>
            <w:vAlign w:val="bottom"/>
            <w:hideMark/>
          </w:tcPr>
          <w:p w14:paraId="425DF97D"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2831</w:t>
            </w:r>
          </w:p>
        </w:tc>
        <w:tc>
          <w:tcPr>
            <w:tcW w:w="962" w:type="pct"/>
            <w:tcBorders>
              <w:top w:val="nil"/>
              <w:left w:val="nil"/>
              <w:bottom w:val="nil"/>
              <w:right w:val="nil"/>
            </w:tcBorders>
            <w:noWrap/>
            <w:vAlign w:val="bottom"/>
            <w:hideMark/>
          </w:tcPr>
          <w:p w14:paraId="2A3914E4"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42%</w:t>
            </w:r>
          </w:p>
        </w:tc>
        <w:tc>
          <w:tcPr>
            <w:tcW w:w="798" w:type="pct"/>
            <w:tcBorders>
              <w:top w:val="nil"/>
              <w:left w:val="nil"/>
              <w:bottom w:val="nil"/>
              <w:right w:val="nil"/>
            </w:tcBorders>
            <w:noWrap/>
            <w:vAlign w:val="bottom"/>
            <w:hideMark/>
          </w:tcPr>
          <w:p w14:paraId="6AE3388E"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0.02828</w:t>
            </w:r>
          </w:p>
        </w:tc>
      </w:tr>
      <w:tr w:rsidR="00BD4002" w:rsidRPr="00BD4002" w14:paraId="630AA8AB" w14:textId="77777777" w:rsidTr="00BD4002">
        <w:trPr>
          <w:trHeight w:val="280"/>
        </w:trPr>
        <w:tc>
          <w:tcPr>
            <w:tcW w:w="649" w:type="pct"/>
            <w:tcBorders>
              <w:top w:val="nil"/>
              <w:left w:val="nil"/>
              <w:bottom w:val="nil"/>
              <w:right w:val="nil"/>
            </w:tcBorders>
            <w:noWrap/>
            <w:vAlign w:val="bottom"/>
            <w:hideMark/>
          </w:tcPr>
          <w:p w14:paraId="0060EBB9"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w:t>
            </w:r>
          </w:p>
        </w:tc>
        <w:tc>
          <w:tcPr>
            <w:tcW w:w="749" w:type="pct"/>
            <w:tcBorders>
              <w:top w:val="nil"/>
              <w:left w:val="nil"/>
              <w:bottom w:val="nil"/>
              <w:right w:val="nil"/>
            </w:tcBorders>
            <w:noWrap/>
            <w:vAlign w:val="bottom"/>
            <w:hideMark/>
          </w:tcPr>
          <w:p w14:paraId="213FC338"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1638</w:t>
            </w:r>
          </w:p>
        </w:tc>
        <w:tc>
          <w:tcPr>
            <w:tcW w:w="981" w:type="pct"/>
            <w:tcBorders>
              <w:top w:val="nil"/>
              <w:left w:val="nil"/>
              <w:bottom w:val="nil"/>
              <w:right w:val="nil"/>
            </w:tcBorders>
            <w:noWrap/>
            <w:vAlign w:val="bottom"/>
            <w:hideMark/>
          </w:tcPr>
          <w:p w14:paraId="2630F8DD"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27.96%</w:t>
            </w:r>
          </w:p>
        </w:tc>
        <w:tc>
          <w:tcPr>
            <w:tcW w:w="861" w:type="pct"/>
            <w:tcBorders>
              <w:top w:val="nil"/>
              <w:left w:val="nil"/>
              <w:bottom w:val="nil"/>
              <w:right w:val="nil"/>
            </w:tcBorders>
            <w:noWrap/>
            <w:vAlign w:val="bottom"/>
            <w:hideMark/>
          </w:tcPr>
          <w:p w14:paraId="3FC7FD05"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1826</w:t>
            </w:r>
          </w:p>
        </w:tc>
        <w:tc>
          <w:tcPr>
            <w:tcW w:w="962" w:type="pct"/>
            <w:tcBorders>
              <w:top w:val="nil"/>
              <w:left w:val="nil"/>
              <w:bottom w:val="nil"/>
              <w:right w:val="nil"/>
            </w:tcBorders>
            <w:noWrap/>
            <w:vAlign w:val="bottom"/>
            <w:hideMark/>
          </w:tcPr>
          <w:p w14:paraId="76426E46"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27.09%</w:t>
            </w:r>
          </w:p>
        </w:tc>
        <w:tc>
          <w:tcPr>
            <w:tcW w:w="798" w:type="pct"/>
            <w:tcBorders>
              <w:top w:val="nil"/>
              <w:left w:val="nil"/>
              <w:bottom w:val="nil"/>
              <w:right w:val="nil"/>
            </w:tcBorders>
            <w:noWrap/>
            <w:vAlign w:val="bottom"/>
            <w:hideMark/>
          </w:tcPr>
          <w:p w14:paraId="6D8D5BE1"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0.4489</w:t>
            </w:r>
          </w:p>
        </w:tc>
      </w:tr>
      <w:tr w:rsidR="00BD4002" w:rsidRPr="00BD4002" w14:paraId="650EB965" w14:textId="77777777" w:rsidTr="00BD4002">
        <w:trPr>
          <w:trHeight w:val="280"/>
        </w:trPr>
        <w:tc>
          <w:tcPr>
            <w:tcW w:w="649" w:type="pct"/>
            <w:tcBorders>
              <w:top w:val="nil"/>
              <w:left w:val="nil"/>
              <w:bottom w:val="nil"/>
              <w:right w:val="nil"/>
            </w:tcBorders>
            <w:noWrap/>
            <w:vAlign w:val="bottom"/>
            <w:hideMark/>
          </w:tcPr>
          <w:p w14:paraId="2AF5918C"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2</w:t>
            </w:r>
          </w:p>
        </w:tc>
        <w:tc>
          <w:tcPr>
            <w:tcW w:w="749" w:type="pct"/>
            <w:tcBorders>
              <w:top w:val="nil"/>
              <w:left w:val="nil"/>
              <w:bottom w:val="nil"/>
              <w:right w:val="nil"/>
            </w:tcBorders>
            <w:noWrap/>
            <w:vAlign w:val="bottom"/>
            <w:hideMark/>
          </w:tcPr>
          <w:p w14:paraId="29DD7124"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1478</w:t>
            </w:r>
          </w:p>
        </w:tc>
        <w:tc>
          <w:tcPr>
            <w:tcW w:w="981" w:type="pct"/>
            <w:tcBorders>
              <w:top w:val="nil"/>
              <w:left w:val="nil"/>
              <w:bottom w:val="nil"/>
              <w:right w:val="nil"/>
            </w:tcBorders>
            <w:noWrap/>
            <w:vAlign w:val="bottom"/>
            <w:hideMark/>
          </w:tcPr>
          <w:p w14:paraId="2F4A3E48"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25.23%</w:t>
            </w:r>
          </w:p>
        </w:tc>
        <w:tc>
          <w:tcPr>
            <w:tcW w:w="861" w:type="pct"/>
            <w:tcBorders>
              <w:top w:val="nil"/>
              <w:left w:val="nil"/>
              <w:bottom w:val="nil"/>
              <w:right w:val="nil"/>
            </w:tcBorders>
            <w:noWrap/>
            <w:vAlign w:val="bottom"/>
            <w:hideMark/>
          </w:tcPr>
          <w:p w14:paraId="4E441F94"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1318</w:t>
            </w:r>
          </w:p>
        </w:tc>
        <w:tc>
          <w:tcPr>
            <w:tcW w:w="962" w:type="pct"/>
            <w:tcBorders>
              <w:top w:val="nil"/>
              <w:left w:val="nil"/>
              <w:bottom w:val="nil"/>
              <w:right w:val="nil"/>
            </w:tcBorders>
            <w:noWrap/>
            <w:vAlign w:val="bottom"/>
            <w:hideMark/>
          </w:tcPr>
          <w:p w14:paraId="267C5F49"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19.55%</w:t>
            </w:r>
          </w:p>
        </w:tc>
        <w:tc>
          <w:tcPr>
            <w:tcW w:w="798" w:type="pct"/>
            <w:tcBorders>
              <w:top w:val="nil"/>
              <w:left w:val="nil"/>
              <w:bottom w:val="nil"/>
              <w:right w:val="nil"/>
            </w:tcBorders>
            <w:noWrap/>
            <w:vAlign w:val="bottom"/>
            <w:hideMark/>
          </w:tcPr>
          <w:p w14:paraId="0C604A4A"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0.03078</w:t>
            </w:r>
          </w:p>
        </w:tc>
      </w:tr>
      <w:tr w:rsidR="00BD4002" w:rsidRPr="00BD4002" w14:paraId="12982C99" w14:textId="77777777" w:rsidTr="00BD4002">
        <w:trPr>
          <w:trHeight w:val="280"/>
        </w:trPr>
        <w:tc>
          <w:tcPr>
            <w:tcW w:w="649" w:type="pct"/>
            <w:tcBorders>
              <w:top w:val="nil"/>
              <w:left w:val="nil"/>
              <w:bottom w:val="nil"/>
              <w:right w:val="nil"/>
            </w:tcBorders>
            <w:noWrap/>
            <w:vAlign w:val="bottom"/>
            <w:hideMark/>
          </w:tcPr>
          <w:p w14:paraId="00EB4098"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3</w:t>
            </w:r>
          </w:p>
        </w:tc>
        <w:tc>
          <w:tcPr>
            <w:tcW w:w="749" w:type="pct"/>
            <w:tcBorders>
              <w:top w:val="nil"/>
              <w:left w:val="nil"/>
              <w:bottom w:val="nil"/>
              <w:right w:val="nil"/>
            </w:tcBorders>
            <w:noWrap/>
            <w:vAlign w:val="bottom"/>
            <w:hideMark/>
          </w:tcPr>
          <w:p w14:paraId="5C19C615"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571</w:t>
            </w:r>
          </w:p>
        </w:tc>
        <w:tc>
          <w:tcPr>
            <w:tcW w:w="981" w:type="pct"/>
            <w:tcBorders>
              <w:top w:val="nil"/>
              <w:left w:val="nil"/>
              <w:bottom w:val="nil"/>
              <w:right w:val="nil"/>
            </w:tcBorders>
            <w:noWrap/>
            <w:vAlign w:val="bottom"/>
            <w:hideMark/>
          </w:tcPr>
          <w:p w14:paraId="63D0FCAD"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9.75%</w:t>
            </w:r>
          </w:p>
        </w:tc>
        <w:tc>
          <w:tcPr>
            <w:tcW w:w="861" w:type="pct"/>
            <w:tcBorders>
              <w:top w:val="nil"/>
              <w:left w:val="nil"/>
              <w:bottom w:val="nil"/>
              <w:right w:val="nil"/>
            </w:tcBorders>
            <w:noWrap/>
            <w:vAlign w:val="bottom"/>
            <w:hideMark/>
          </w:tcPr>
          <w:p w14:paraId="637A777A"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565</w:t>
            </w:r>
          </w:p>
        </w:tc>
        <w:tc>
          <w:tcPr>
            <w:tcW w:w="962" w:type="pct"/>
            <w:tcBorders>
              <w:top w:val="nil"/>
              <w:left w:val="nil"/>
              <w:bottom w:val="nil"/>
              <w:right w:val="nil"/>
            </w:tcBorders>
            <w:noWrap/>
            <w:vAlign w:val="bottom"/>
            <w:hideMark/>
          </w:tcPr>
          <w:p w14:paraId="6C465C1C"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8.38%</w:t>
            </w:r>
          </w:p>
        </w:tc>
        <w:tc>
          <w:tcPr>
            <w:tcW w:w="798" w:type="pct"/>
            <w:tcBorders>
              <w:top w:val="nil"/>
              <w:left w:val="nil"/>
              <w:bottom w:val="nil"/>
              <w:right w:val="nil"/>
            </w:tcBorders>
            <w:noWrap/>
            <w:vAlign w:val="bottom"/>
            <w:hideMark/>
          </w:tcPr>
          <w:p w14:paraId="62488160"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0.37046</w:t>
            </w:r>
          </w:p>
        </w:tc>
      </w:tr>
      <w:tr w:rsidR="00BD4002" w:rsidRPr="00BD4002" w14:paraId="64E8D28E" w14:textId="77777777" w:rsidTr="00BD4002">
        <w:trPr>
          <w:trHeight w:val="280"/>
        </w:trPr>
        <w:tc>
          <w:tcPr>
            <w:tcW w:w="649" w:type="pct"/>
            <w:tcBorders>
              <w:top w:val="nil"/>
              <w:left w:val="nil"/>
              <w:bottom w:val="nil"/>
              <w:right w:val="nil"/>
            </w:tcBorders>
            <w:noWrap/>
            <w:vAlign w:val="bottom"/>
            <w:hideMark/>
          </w:tcPr>
          <w:p w14:paraId="72F3B28F"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4</w:t>
            </w:r>
          </w:p>
        </w:tc>
        <w:tc>
          <w:tcPr>
            <w:tcW w:w="749" w:type="pct"/>
            <w:tcBorders>
              <w:top w:val="nil"/>
              <w:left w:val="nil"/>
              <w:bottom w:val="nil"/>
              <w:right w:val="nil"/>
            </w:tcBorders>
            <w:noWrap/>
            <w:vAlign w:val="bottom"/>
            <w:hideMark/>
          </w:tcPr>
          <w:p w14:paraId="0A161502"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90</w:t>
            </w:r>
          </w:p>
        </w:tc>
        <w:tc>
          <w:tcPr>
            <w:tcW w:w="981" w:type="pct"/>
            <w:tcBorders>
              <w:top w:val="nil"/>
              <w:left w:val="nil"/>
              <w:bottom w:val="nil"/>
              <w:right w:val="nil"/>
            </w:tcBorders>
            <w:noWrap/>
            <w:vAlign w:val="bottom"/>
            <w:hideMark/>
          </w:tcPr>
          <w:p w14:paraId="0C30A75A"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1.54%</w:t>
            </w:r>
          </w:p>
        </w:tc>
        <w:tc>
          <w:tcPr>
            <w:tcW w:w="861" w:type="pct"/>
            <w:tcBorders>
              <w:top w:val="nil"/>
              <w:left w:val="nil"/>
              <w:bottom w:val="nil"/>
              <w:right w:val="nil"/>
            </w:tcBorders>
            <w:noWrap/>
            <w:vAlign w:val="bottom"/>
            <w:hideMark/>
          </w:tcPr>
          <w:p w14:paraId="4190CEF5"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76</w:t>
            </w:r>
          </w:p>
        </w:tc>
        <w:tc>
          <w:tcPr>
            <w:tcW w:w="962" w:type="pct"/>
            <w:tcBorders>
              <w:top w:val="nil"/>
              <w:left w:val="nil"/>
              <w:bottom w:val="nil"/>
              <w:right w:val="nil"/>
            </w:tcBorders>
            <w:noWrap/>
            <w:vAlign w:val="bottom"/>
            <w:hideMark/>
          </w:tcPr>
          <w:p w14:paraId="6B606DBC"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1.13%</w:t>
            </w:r>
          </w:p>
        </w:tc>
        <w:tc>
          <w:tcPr>
            <w:tcW w:w="798" w:type="pct"/>
            <w:tcBorders>
              <w:top w:val="nil"/>
              <w:left w:val="nil"/>
              <w:bottom w:val="nil"/>
              <w:right w:val="nil"/>
            </w:tcBorders>
            <w:noWrap/>
            <w:vAlign w:val="bottom"/>
            <w:hideMark/>
          </w:tcPr>
          <w:p w14:paraId="6D5EB23D"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0.33306</w:t>
            </w:r>
          </w:p>
        </w:tc>
      </w:tr>
      <w:tr w:rsidR="00BD4002" w:rsidRPr="00BD4002" w14:paraId="72BA6208" w14:textId="77777777" w:rsidTr="00BD4002">
        <w:trPr>
          <w:trHeight w:val="280"/>
        </w:trPr>
        <w:tc>
          <w:tcPr>
            <w:tcW w:w="649" w:type="pct"/>
            <w:tcBorders>
              <w:top w:val="nil"/>
              <w:left w:val="nil"/>
              <w:bottom w:val="nil"/>
              <w:right w:val="nil"/>
            </w:tcBorders>
            <w:noWrap/>
            <w:vAlign w:val="bottom"/>
            <w:hideMark/>
          </w:tcPr>
          <w:p w14:paraId="52E2904A"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5</w:t>
            </w:r>
          </w:p>
        </w:tc>
        <w:tc>
          <w:tcPr>
            <w:tcW w:w="749" w:type="pct"/>
            <w:tcBorders>
              <w:top w:val="nil"/>
              <w:left w:val="nil"/>
              <w:bottom w:val="nil"/>
              <w:right w:val="nil"/>
            </w:tcBorders>
            <w:noWrap/>
            <w:vAlign w:val="bottom"/>
            <w:hideMark/>
          </w:tcPr>
          <w:p w14:paraId="58C646A4"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58</w:t>
            </w:r>
          </w:p>
        </w:tc>
        <w:tc>
          <w:tcPr>
            <w:tcW w:w="981" w:type="pct"/>
            <w:tcBorders>
              <w:top w:val="nil"/>
              <w:left w:val="nil"/>
              <w:bottom w:val="nil"/>
              <w:right w:val="nil"/>
            </w:tcBorders>
            <w:noWrap/>
            <w:vAlign w:val="bottom"/>
            <w:hideMark/>
          </w:tcPr>
          <w:p w14:paraId="4990E0A9"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0.99%</w:t>
            </w:r>
          </w:p>
        </w:tc>
        <w:tc>
          <w:tcPr>
            <w:tcW w:w="861" w:type="pct"/>
            <w:tcBorders>
              <w:top w:val="nil"/>
              <w:left w:val="nil"/>
              <w:bottom w:val="nil"/>
              <w:right w:val="nil"/>
            </w:tcBorders>
            <w:noWrap/>
            <w:vAlign w:val="bottom"/>
            <w:hideMark/>
          </w:tcPr>
          <w:p w14:paraId="5607A07D"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67</w:t>
            </w:r>
          </w:p>
        </w:tc>
        <w:tc>
          <w:tcPr>
            <w:tcW w:w="962" w:type="pct"/>
            <w:tcBorders>
              <w:top w:val="nil"/>
              <w:left w:val="nil"/>
              <w:bottom w:val="nil"/>
              <w:right w:val="nil"/>
            </w:tcBorders>
            <w:noWrap/>
            <w:vAlign w:val="bottom"/>
            <w:hideMark/>
          </w:tcPr>
          <w:p w14:paraId="7DA4C73B"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0.99%</w:t>
            </w:r>
          </w:p>
        </w:tc>
        <w:tc>
          <w:tcPr>
            <w:tcW w:w="798" w:type="pct"/>
            <w:tcBorders>
              <w:top w:val="nil"/>
              <w:left w:val="nil"/>
              <w:bottom w:val="nil"/>
              <w:right w:val="nil"/>
            </w:tcBorders>
            <w:noWrap/>
            <w:vAlign w:val="bottom"/>
            <w:hideMark/>
          </w:tcPr>
          <w:p w14:paraId="357C0AE2"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0.42623</w:t>
            </w:r>
          </w:p>
        </w:tc>
      </w:tr>
      <w:tr w:rsidR="00BD4002" w:rsidRPr="00BD4002" w14:paraId="751211D5" w14:textId="77777777" w:rsidTr="00BD4002">
        <w:trPr>
          <w:trHeight w:val="280"/>
        </w:trPr>
        <w:tc>
          <w:tcPr>
            <w:tcW w:w="649" w:type="pct"/>
            <w:tcBorders>
              <w:top w:val="nil"/>
              <w:left w:val="nil"/>
              <w:bottom w:val="nil"/>
              <w:right w:val="nil"/>
            </w:tcBorders>
            <w:noWrap/>
            <w:vAlign w:val="bottom"/>
            <w:hideMark/>
          </w:tcPr>
          <w:p w14:paraId="734FB641"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6</w:t>
            </w:r>
          </w:p>
        </w:tc>
        <w:tc>
          <w:tcPr>
            <w:tcW w:w="749" w:type="pct"/>
            <w:tcBorders>
              <w:top w:val="nil"/>
              <w:left w:val="nil"/>
              <w:bottom w:val="nil"/>
              <w:right w:val="nil"/>
            </w:tcBorders>
            <w:noWrap/>
            <w:vAlign w:val="bottom"/>
            <w:hideMark/>
          </w:tcPr>
          <w:p w14:paraId="540FC470"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10</w:t>
            </w:r>
          </w:p>
        </w:tc>
        <w:tc>
          <w:tcPr>
            <w:tcW w:w="981" w:type="pct"/>
            <w:tcBorders>
              <w:top w:val="nil"/>
              <w:left w:val="nil"/>
              <w:bottom w:val="nil"/>
              <w:right w:val="nil"/>
            </w:tcBorders>
            <w:noWrap/>
            <w:vAlign w:val="bottom"/>
            <w:hideMark/>
          </w:tcPr>
          <w:p w14:paraId="7BEFDB05"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0.17%</w:t>
            </w:r>
          </w:p>
        </w:tc>
        <w:tc>
          <w:tcPr>
            <w:tcW w:w="861" w:type="pct"/>
            <w:tcBorders>
              <w:top w:val="nil"/>
              <w:left w:val="nil"/>
              <w:bottom w:val="nil"/>
              <w:right w:val="nil"/>
            </w:tcBorders>
            <w:noWrap/>
            <w:vAlign w:val="bottom"/>
            <w:hideMark/>
          </w:tcPr>
          <w:p w14:paraId="3BB242F5"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17</w:t>
            </w:r>
          </w:p>
        </w:tc>
        <w:tc>
          <w:tcPr>
            <w:tcW w:w="962" w:type="pct"/>
            <w:tcBorders>
              <w:top w:val="nil"/>
              <w:left w:val="nil"/>
              <w:bottom w:val="nil"/>
              <w:right w:val="nil"/>
            </w:tcBorders>
            <w:noWrap/>
            <w:vAlign w:val="bottom"/>
            <w:hideMark/>
          </w:tcPr>
          <w:p w14:paraId="40BF7976"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0.25%</w:t>
            </w:r>
          </w:p>
        </w:tc>
        <w:tc>
          <w:tcPr>
            <w:tcW w:w="798" w:type="pct"/>
            <w:tcBorders>
              <w:top w:val="nil"/>
              <w:left w:val="nil"/>
              <w:bottom w:val="nil"/>
              <w:right w:val="nil"/>
            </w:tcBorders>
            <w:noWrap/>
            <w:vAlign w:val="bottom"/>
            <w:hideMark/>
          </w:tcPr>
          <w:p w14:paraId="0CA37026"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0.30835</w:t>
            </w:r>
          </w:p>
        </w:tc>
      </w:tr>
      <w:tr w:rsidR="00BD4002" w:rsidRPr="00BD4002" w14:paraId="382C11DA" w14:textId="77777777" w:rsidTr="00BD4002">
        <w:trPr>
          <w:trHeight w:val="280"/>
        </w:trPr>
        <w:tc>
          <w:tcPr>
            <w:tcW w:w="649" w:type="pct"/>
            <w:tcBorders>
              <w:top w:val="nil"/>
              <w:left w:val="nil"/>
              <w:bottom w:val="nil"/>
              <w:right w:val="nil"/>
            </w:tcBorders>
            <w:noWrap/>
            <w:vAlign w:val="bottom"/>
            <w:hideMark/>
          </w:tcPr>
          <w:p w14:paraId="514302C7"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7</w:t>
            </w:r>
          </w:p>
        </w:tc>
        <w:tc>
          <w:tcPr>
            <w:tcW w:w="749" w:type="pct"/>
            <w:tcBorders>
              <w:top w:val="nil"/>
              <w:left w:val="nil"/>
              <w:bottom w:val="nil"/>
              <w:right w:val="nil"/>
            </w:tcBorders>
            <w:noWrap/>
            <w:vAlign w:val="bottom"/>
            <w:hideMark/>
          </w:tcPr>
          <w:p w14:paraId="12CE6370"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12</w:t>
            </w:r>
          </w:p>
        </w:tc>
        <w:tc>
          <w:tcPr>
            <w:tcW w:w="981" w:type="pct"/>
            <w:tcBorders>
              <w:top w:val="nil"/>
              <w:left w:val="nil"/>
              <w:bottom w:val="nil"/>
              <w:right w:val="nil"/>
            </w:tcBorders>
            <w:noWrap/>
            <w:vAlign w:val="bottom"/>
            <w:hideMark/>
          </w:tcPr>
          <w:p w14:paraId="12C97CAF"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0.20%</w:t>
            </w:r>
          </w:p>
        </w:tc>
        <w:tc>
          <w:tcPr>
            <w:tcW w:w="861" w:type="pct"/>
            <w:tcBorders>
              <w:top w:val="nil"/>
              <w:left w:val="nil"/>
              <w:bottom w:val="nil"/>
              <w:right w:val="nil"/>
            </w:tcBorders>
            <w:noWrap/>
            <w:vAlign w:val="bottom"/>
            <w:hideMark/>
          </w:tcPr>
          <w:p w14:paraId="56C0F381"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13</w:t>
            </w:r>
          </w:p>
        </w:tc>
        <w:tc>
          <w:tcPr>
            <w:tcW w:w="962" w:type="pct"/>
            <w:tcBorders>
              <w:top w:val="nil"/>
              <w:left w:val="nil"/>
              <w:bottom w:val="nil"/>
              <w:right w:val="nil"/>
            </w:tcBorders>
            <w:noWrap/>
            <w:vAlign w:val="bottom"/>
            <w:hideMark/>
          </w:tcPr>
          <w:p w14:paraId="434A82F7"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0.19%</w:t>
            </w:r>
          </w:p>
        </w:tc>
        <w:tc>
          <w:tcPr>
            <w:tcW w:w="798" w:type="pct"/>
            <w:tcBorders>
              <w:top w:val="nil"/>
              <w:left w:val="nil"/>
              <w:bottom w:val="nil"/>
              <w:right w:val="nil"/>
            </w:tcBorders>
            <w:noWrap/>
            <w:vAlign w:val="bottom"/>
            <w:hideMark/>
          </w:tcPr>
          <w:p w14:paraId="1C8F152D"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0.43239</w:t>
            </w:r>
          </w:p>
        </w:tc>
      </w:tr>
      <w:tr w:rsidR="00BD4002" w:rsidRPr="00BD4002" w14:paraId="7413EDA8" w14:textId="77777777" w:rsidTr="00BD4002">
        <w:trPr>
          <w:trHeight w:val="280"/>
        </w:trPr>
        <w:tc>
          <w:tcPr>
            <w:tcW w:w="649" w:type="pct"/>
            <w:tcBorders>
              <w:top w:val="nil"/>
              <w:left w:val="nil"/>
              <w:bottom w:val="nil"/>
              <w:right w:val="nil"/>
            </w:tcBorders>
            <w:noWrap/>
            <w:vAlign w:val="bottom"/>
            <w:hideMark/>
          </w:tcPr>
          <w:p w14:paraId="0DB59C02"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8</w:t>
            </w:r>
          </w:p>
        </w:tc>
        <w:tc>
          <w:tcPr>
            <w:tcW w:w="749" w:type="pct"/>
            <w:tcBorders>
              <w:top w:val="nil"/>
              <w:left w:val="nil"/>
              <w:bottom w:val="nil"/>
              <w:right w:val="nil"/>
            </w:tcBorders>
            <w:noWrap/>
            <w:vAlign w:val="bottom"/>
            <w:hideMark/>
          </w:tcPr>
          <w:p w14:paraId="0B2EBAF7"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7</w:t>
            </w:r>
          </w:p>
        </w:tc>
        <w:tc>
          <w:tcPr>
            <w:tcW w:w="981" w:type="pct"/>
            <w:tcBorders>
              <w:top w:val="nil"/>
              <w:left w:val="nil"/>
              <w:bottom w:val="nil"/>
              <w:right w:val="nil"/>
            </w:tcBorders>
            <w:noWrap/>
            <w:vAlign w:val="bottom"/>
            <w:hideMark/>
          </w:tcPr>
          <w:p w14:paraId="1AC75F16"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0.12%</w:t>
            </w:r>
          </w:p>
        </w:tc>
        <w:tc>
          <w:tcPr>
            <w:tcW w:w="861" w:type="pct"/>
            <w:tcBorders>
              <w:top w:val="nil"/>
              <w:left w:val="nil"/>
              <w:bottom w:val="nil"/>
              <w:right w:val="nil"/>
            </w:tcBorders>
            <w:noWrap/>
            <w:vAlign w:val="bottom"/>
            <w:hideMark/>
          </w:tcPr>
          <w:p w14:paraId="6D97A229"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16</w:t>
            </w:r>
          </w:p>
        </w:tc>
        <w:tc>
          <w:tcPr>
            <w:tcW w:w="962" w:type="pct"/>
            <w:tcBorders>
              <w:top w:val="nil"/>
              <w:left w:val="nil"/>
              <w:bottom w:val="nil"/>
              <w:right w:val="nil"/>
            </w:tcBorders>
            <w:noWrap/>
            <w:vAlign w:val="bottom"/>
            <w:hideMark/>
          </w:tcPr>
          <w:p w14:paraId="6D34F08F"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0.24%</w:t>
            </w:r>
          </w:p>
        </w:tc>
        <w:tc>
          <w:tcPr>
            <w:tcW w:w="798" w:type="pct"/>
            <w:tcBorders>
              <w:top w:val="nil"/>
              <w:left w:val="nil"/>
              <w:bottom w:val="nil"/>
              <w:right w:val="nil"/>
            </w:tcBorders>
            <w:noWrap/>
            <w:vAlign w:val="bottom"/>
            <w:hideMark/>
          </w:tcPr>
          <w:p w14:paraId="22FD8CEC"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0.27364</w:t>
            </w:r>
          </w:p>
        </w:tc>
      </w:tr>
      <w:tr w:rsidR="00BD4002" w:rsidRPr="00BD4002" w14:paraId="09245A61" w14:textId="77777777" w:rsidTr="00BD4002">
        <w:trPr>
          <w:trHeight w:val="280"/>
        </w:trPr>
        <w:tc>
          <w:tcPr>
            <w:tcW w:w="649" w:type="pct"/>
            <w:tcBorders>
              <w:top w:val="nil"/>
              <w:left w:val="nil"/>
              <w:bottom w:val="single" w:sz="4" w:space="0" w:color="auto"/>
              <w:right w:val="nil"/>
            </w:tcBorders>
            <w:noWrap/>
            <w:vAlign w:val="bottom"/>
            <w:hideMark/>
          </w:tcPr>
          <w:p w14:paraId="3B914183"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9</w:t>
            </w:r>
          </w:p>
        </w:tc>
        <w:tc>
          <w:tcPr>
            <w:tcW w:w="749" w:type="pct"/>
            <w:tcBorders>
              <w:top w:val="nil"/>
              <w:left w:val="nil"/>
              <w:bottom w:val="single" w:sz="4" w:space="0" w:color="auto"/>
              <w:right w:val="nil"/>
            </w:tcBorders>
            <w:noWrap/>
            <w:vAlign w:val="bottom"/>
            <w:hideMark/>
          </w:tcPr>
          <w:p w14:paraId="4E8B259E"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8</w:t>
            </w:r>
          </w:p>
        </w:tc>
        <w:tc>
          <w:tcPr>
            <w:tcW w:w="981" w:type="pct"/>
            <w:tcBorders>
              <w:top w:val="nil"/>
              <w:left w:val="nil"/>
              <w:bottom w:val="single" w:sz="4" w:space="0" w:color="auto"/>
              <w:right w:val="nil"/>
            </w:tcBorders>
            <w:noWrap/>
            <w:vAlign w:val="bottom"/>
            <w:hideMark/>
          </w:tcPr>
          <w:p w14:paraId="4B2EEEDF"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0.14%</w:t>
            </w:r>
          </w:p>
        </w:tc>
        <w:tc>
          <w:tcPr>
            <w:tcW w:w="861" w:type="pct"/>
            <w:tcBorders>
              <w:top w:val="nil"/>
              <w:left w:val="nil"/>
              <w:bottom w:val="single" w:sz="4" w:space="0" w:color="auto"/>
              <w:right w:val="nil"/>
            </w:tcBorders>
            <w:noWrap/>
            <w:vAlign w:val="bottom"/>
            <w:hideMark/>
          </w:tcPr>
          <w:p w14:paraId="628EBDFF"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11</w:t>
            </w:r>
          </w:p>
        </w:tc>
        <w:tc>
          <w:tcPr>
            <w:tcW w:w="962" w:type="pct"/>
            <w:tcBorders>
              <w:top w:val="nil"/>
              <w:left w:val="nil"/>
              <w:bottom w:val="single" w:sz="4" w:space="0" w:color="auto"/>
              <w:right w:val="nil"/>
            </w:tcBorders>
            <w:noWrap/>
            <w:vAlign w:val="bottom"/>
            <w:hideMark/>
          </w:tcPr>
          <w:p w14:paraId="191BC970"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0.16%</w:t>
            </w:r>
          </w:p>
        </w:tc>
        <w:tc>
          <w:tcPr>
            <w:tcW w:w="798" w:type="pct"/>
            <w:tcBorders>
              <w:top w:val="nil"/>
              <w:left w:val="nil"/>
              <w:bottom w:val="single" w:sz="4" w:space="0" w:color="auto"/>
              <w:right w:val="nil"/>
            </w:tcBorders>
            <w:noWrap/>
            <w:vAlign w:val="bottom"/>
            <w:hideMark/>
          </w:tcPr>
          <w:p w14:paraId="5A0B9372" w14:textId="77777777" w:rsidR="00BD4002" w:rsidRPr="00BD4002" w:rsidRDefault="00BD4002" w:rsidP="00BD4002">
            <w:pPr>
              <w:jc w:val="center"/>
              <w:rPr>
                <w:rFonts w:ascii="等线" w:eastAsia="等线" w:hAnsi="等线" w:hint="eastAsia"/>
                <w:color w:val="000000"/>
                <w:sz w:val="22"/>
                <w:szCs w:val="22"/>
              </w:rPr>
            </w:pPr>
            <w:r w:rsidRPr="00BD4002">
              <w:rPr>
                <w:rFonts w:ascii="等线" w:eastAsia="等线" w:hAnsi="等线"/>
                <w:color w:val="000000"/>
                <w:sz w:val="22"/>
                <w:szCs w:val="22"/>
              </w:rPr>
              <w:t>0.37098</w:t>
            </w:r>
          </w:p>
        </w:tc>
      </w:tr>
    </w:tbl>
    <w:p w14:paraId="4CA71B76" w14:textId="77777777" w:rsidR="003733F7" w:rsidRDefault="003733F7" w:rsidP="00D431F1"/>
    <w:p w14:paraId="31D204A2" w14:textId="77777777" w:rsidR="003733F7" w:rsidRDefault="003733F7" w:rsidP="00D431F1"/>
    <w:p w14:paraId="5689C8E8" w14:textId="0619A48F" w:rsidR="00BD4002" w:rsidRPr="00BD4002" w:rsidRDefault="00BD4002" w:rsidP="00BD4002">
      <w:r w:rsidRPr="00BD4002">
        <w:t>TableS</w:t>
      </w:r>
      <w:r>
        <w:rPr>
          <w:rFonts w:hint="eastAsia"/>
        </w:rPr>
        <w:t>7</w:t>
      </w:r>
      <w:r w:rsidRPr="00BD4002">
        <w:t>.</w:t>
      </w:r>
      <w:r w:rsidR="002D2AD2" w:rsidRPr="002D2AD2">
        <w:t xml:space="preserve"> Comparison of cell Endothelial subpopulation proportions between Control and DCM groups</w:t>
      </w:r>
    </w:p>
    <w:tbl>
      <w:tblPr>
        <w:tblW w:w="5802" w:type="pct"/>
        <w:tblInd w:w="-567" w:type="dxa"/>
        <w:tblLayout w:type="fixed"/>
        <w:tblLook w:val="04A0" w:firstRow="1" w:lastRow="0" w:firstColumn="1" w:lastColumn="0" w:noHBand="0" w:noVBand="1"/>
      </w:tblPr>
      <w:tblGrid>
        <w:gridCol w:w="1961"/>
        <w:gridCol w:w="1333"/>
        <w:gridCol w:w="1627"/>
        <w:gridCol w:w="1529"/>
        <w:gridCol w:w="1775"/>
        <w:gridCol w:w="1413"/>
      </w:tblGrid>
      <w:tr w:rsidR="00BD4002" w:rsidRPr="00BD4002" w14:paraId="48161E6C" w14:textId="77777777" w:rsidTr="00222482">
        <w:trPr>
          <w:trHeight w:val="280"/>
        </w:trPr>
        <w:tc>
          <w:tcPr>
            <w:tcW w:w="1017" w:type="pct"/>
            <w:tcBorders>
              <w:top w:val="single" w:sz="4" w:space="0" w:color="auto"/>
              <w:left w:val="nil"/>
              <w:bottom w:val="single" w:sz="4" w:space="0" w:color="auto"/>
              <w:right w:val="nil"/>
            </w:tcBorders>
            <w:noWrap/>
            <w:vAlign w:val="center"/>
            <w:hideMark/>
          </w:tcPr>
          <w:p w14:paraId="7EED4D03" w14:textId="77777777" w:rsidR="00BD4002" w:rsidRPr="00BD4002" w:rsidRDefault="00BD4002" w:rsidP="00222482">
            <w:pPr>
              <w:jc w:val="center"/>
            </w:pPr>
            <w:r w:rsidRPr="00BD4002">
              <w:t>cell_group</w:t>
            </w:r>
          </w:p>
        </w:tc>
        <w:tc>
          <w:tcPr>
            <w:tcW w:w="691" w:type="pct"/>
            <w:tcBorders>
              <w:top w:val="single" w:sz="4" w:space="0" w:color="auto"/>
              <w:left w:val="nil"/>
              <w:bottom w:val="single" w:sz="4" w:space="0" w:color="auto"/>
              <w:right w:val="nil"/>
            </w:tcBorders>
            <w:noWrap/>
            <w:vAlign w:val="center"/>
            <w:hideMark/>
          </w:tcPr>
          <w:p w14:paraId="70B05908" w14:textId="77777777" w:rsidR="00BD4002" w:rsidRPr="00BD4002" w:rsidRDefault="00BD4002" w:rsidP="00222482">
            <w:pPr>
              <w:jc w:val="center"/>
            </w:pPr>
            <w:r w:rsidRPr="00BD4002">
              <w:t>Ctrl number</w:t>
            </w:r>
          </w:p>
        </w:tc>
        <w:tc>
          <w:tcPr>
            <w:tcW w:w="844" w:type="pct"/>
            <w:tcBorders>
              <w:top w:val="single" w:sz="4" w:space="0" w:color="auto"/>
              <w:left w:val="nil"/>
              <w:bottom w:val="single" w:sz="4" w:space="0" w:color="auto"/>
              <w:right w:val="nil"/>
            </w:tcBorders>
            <w:noWrap/>
            <w:vAlign w:val="center"/>
            <w:hideMark/>
          </w:tcPr>
          <w:p w14:paraId="38548C4E" w14:textId="77777777" w:rsidR="00BD4002" w:rsidRPr="00BD4002" w:rsidRDefault="00BD4002" w:rsidP="00222482">
            <w:pPr>
              <w:jc w:val="center"/>
            </w:pPr>
            <w:r w:rsidRPr="00BD4002">
              <w:t>Ctrl proportion</w:t>
            </w:r>
          </w:p>
        </w:tc>
        <w:tc>
          <w:tcPr>
            <w:tcW w:w="793" w:type="pct"/>
            <w:tcBorders>
              <w:top w:val="single" w:sz="4" w:space="0" w:color="auto"/>
              <w:left w:val="nil"/>
              <w:bottom w:val="single" w:sz="4" w:space="0" w:color="auto"/>
              <w:right w:val="nil"/>
            </w:tcBorders>
            <w:noWrap/>
            <w:vAlign w:val="center"/>
            <w:hideMark/>
          </w:tcPr>
          <w:p w14:paraId="06326D82" w14:textId="579FD257" w:rsidR="00222482" w:rsidRDefault="00BD4002" w:rsidP="00222482">
            <w:pPr>
              <w:jc w:val="center"/>
            </w:pPr>
            <w:r w:rsidRPr="00BD4002">
              <w:t>DCM</w:t>
            </w:r>
          </w:p>
          <w:p w14:paraId="1E9764AE" w14:textId="5BF94E01" w:rsidR="00BD4002" w:rsidRPr="00BD4002" w:rsidRDefault="00BD4002" w:rsidP="00222482">
            <w:pPr>
              <w:jc w:val="center"/>
            </w:pPr>
            <w:r w:rsidRPr="00BD4002">
              <w:t>number</w:t>
            </w:r>
          </w:p>
        </w:tc>
        <w:tc>
          <w:tcPr>
            <w:tcW w:w="921" w:type="pct"/>
            <w:tcBorders>
              <w:top w:val="single" w:sz="4" w:space="0" w:color="auto"/>
              <w:left w:val="nil"/>
              <w:bottom w:val="single" w:sz="4" w:space="0" w:color="auto"/>
              <w:right w:val="nil"/>
            </w:tcBorders>
            <w:noWrap/>
            <w:vAlign w:val="center"/>
            <w:hideMark/>
          </w:tcPr>
          <w:p w14:paraId="30FE209B" w14:textId="77777777" w:rsidR="00BD4002" w:rsidRPr="00BD4002" w:rsidRDefault="00BD4002" w:rsidP="00222482">
            <w:pPr>
              <w:jc w:val="center"/>
            </w:pPr>
            <w:r w:rsidRPr="00BD4002">
              <w:t>DCM proportion</w:t>
            </w:r>
          </w:p>
        </w:tc>
        <w:tc>
          <w:tcPr>
            <w:tcW w:w="733" w:type="pct"/>
            <w:tcBorders>
              <w:top w:val="single" w:sz="4" w:space="0" w:color="auto"/>
              <w:left w:val="nil"/>
              <w:bottom w:val="single" w:sz="4" w:space="0" w:color="auto"/>
              <w:right w:val="nil"/>
            </w:tcBorders>
            <w:noWrap/>
            <w:vAlign w:val="center"/>
            <w:hideMark/>
          </w:tcPr>
          <w:p w14:paraId="2035B965" w14:textId="77777777" w:rsidR="00BD4002" w:rsidRPr="00BD4002" w:rsidRDefault="00BD4002" w:rsidP="00222482">
            <w:pPr>
              <w:jc w:val="center"/>
            </w:pPr>
            <w:r w:rsidRPr="00BD4002">
              <w:t>pvalue</w:t>
            </w:r>
          </w:p>
        </w:tc>
      </w:tr>
      <w:tr w:rsidR="00BD4002" w:rsidRPr="00BD4002" w14:paraId="646E0D3F" w14:textId="77777777" w:rsidTr="00222482">
        <w:trPr>
          <w:trHeight w:val="280"/>
        </w:trPr>
        <w:tc>
          <w:tcPr>
            <w:tcW w:w="1017" w:type="pct"/>
            <w:tcBorders>
              <w:top w:val="nil"/>
              <w:left w:val="nil"/>
              <w:bottom w:val="nil"/>
              <w:right w:val="nil"/>
            </w:tcBorders>
            <w:noWrap/>
            <w:vAlign w:val="center"/>
          </w:tcPr>
          <w:p w14:paraId="139A010F" w14:textId="77777777" w:rsidR="00BD4002" w:rsidRPr="00BD4002" w:rsidRDefault="00BD4002" w:rsidP="00222482">
            <w:pPr>
              <w:jc w:val="center"/>
            </w:pPr>
            <w:r w:rsidRPr="00BD4002">
              <w:t>Total</w:t>
            </w:r>
          </w:p>
        </w:tc>
        <w:tc>
          <w:tcPr>
            <w:tcW w:w="691" w:type="pct"/>
            <w:tcBorders>
              <w:top w:val="nil"/>
              <w:left w:val="nil"/>
              <w:bottom w:val="nil"/>
              <w:right w:val="nil"/>
            </w:tcBorders>
            <w:noWrap/>
            <w:vAlign w:val="center"/>
          </w:tcPr>
          <w:p w14:paraId="16275E8A" w14:textId="77777777" w:rsidR="00BD4002" w:rsidRPr="00BD4002" w:rsidRDefault="00BD4002" w:rsidP="00222482">
            <w:pPr>
              <w:jc w:val="center"/>
            </w:pPr>
            <w:r w:rsidRPr="00BD4002">
              <w:t>5859</w:t>
            </w:r>
          </w:p>
        </w:tc>
        <w:tc>
          <w:tcPr>
            <w:tcW w:w="844" w:type="pct"/>
            <w:tcBorders>
              <w:top w:val="nil"/>
              <w:left w:val="nil"/>
              <w:bottom w:val="nil"/>
              <w:right w:val="nil"/>
            </w:tcBorders>
            <w:noWrap/>
            <w:vAlign w:val="center"/>
          </w:tcPr>
          <w:p w14:paraId="7F628F8C" w14:textId="77777777" w:rsidR="00BD4002" w:rsidRPr="00BD4002" w:rsidRDefault="00BD4002" w:rsidP="00222482">
            <w:pPr>
              <w:jc w:val="center"/>
            </w:pPr>
            <w:r w:rsidRPr="00BD4002">
              <w:t>100%</w:t>
            </w:r>
          </w:p>
        </w:tc>
        <w:tc>
          <w:tcPr>
            <w:tcW w:w="793" w:type="pct"/>
            <w:tcBorders>
              <w:top w:val="nil"/>
              <w:left w:val="nil"/>
              <w:bottom w:val="nil"/>
              <w:right w:val="nil"/>
            </w:tcBorders>
            <w:noWrap/>
            <w:vAlign w:val="center"/>
          </w:tcPr>
          <w:p w14:paraId="0329EFA4" w14:textId="77777777" w:rsidR="00BD4002" w:rsidRPr="00BD4002" w:rsidRDefault="00BD4002" w:rsidP="00222482">
            <w:pPr>
              <w:jc w:val="center"/>
            </w:pPr>
            <w:r w:rsidRPr="00BD4002">
              <w:t>6740</w:t>
            </w:r>
          </w:p>
        </w:tc>
        <w:tc>
          <w:tcPr>
            <w:tcW w:w="921" w:type="pct"/>
            <w:tcBorders>
              <w:top w:val="nil"/>
              <w:left w:val="nil"/>
              <w:bottom w:val="nil"/>
              <w:right w:val="nil"/>
            </w:tcBorders>
            <w:noWrap/>
            <w:vAlign w:val="center"/>
          </w:tcPr>
          <w:p w14:paraId="7ADB0AC4" w14:textId="77777777" w:rsidR="00BD4002" w:rsidRPr="00BD4002" w:rsidRDefault="00BD4002" w:rsidP="00222482">
            <w:pPr>
              <w:jc w:val="center"/>
            </w:pPr>
            <w:r w:rsidRPr="00BD4002">
              <w:t>100%</w:t>
            </w:r>
          </w:p>
        </w:tc>
        <w:tc>
          <w:tcPr>
            <w:tcW w:w="733" w:type="pct"/>
            <w:tcBorders>
              <w:top w:val="nil"/>
              <w:left w:val="nil"/>
              <w:bottom w:val="nil"/>
              <w:right w:val="nil"/>
            </w:tcBorders>
            <w:noWrap/>
            <w:vAlign w:val="center"/>
          </w:tcPr>
          <w:p w14:paraId="4038F725" w14:textId="77777777" w:rsidR="00BD4002" w:rsidRPr="00BD4002" w:rsidRDefault="00BD4002" w:rsidP="00222482">
            <w:pPr>
              <w:jc w:val="center"/>
            </w:pPr>
          </w:p>
        </w:tc>
      </w:tr>
      <w:tr w:rsidR="00BD4002" w:rsidRPr="00BD4002" w14:paraId="4C025036" w14:textId="77777777" w:rsidTr="00222482">
        <w:trPr>
          <w:trHeight w:val="280"/>
        </w:trPr>
        <w:tc>
          <w:tcPr>
            <w:tcW w:w="1017" w:type="pct"/>
            <w:tcBorders>
              <w:top w:val="nil"/>
              <w:left w:val="nil"/>
              <w:bottom w:val="nil"/>
              <w:right w:val="nil"/>
            </w:tcBorders>
            <w:noWrap/>
            <w:vAlign w:val="center"/>
            <w:hideMark/>
          </w:tcPr>
          <w:p w14:paraId="6CFF1CAD" w14:textId="4885A7D1" w:rsidR="00BD4002" w:rsidRPr="00BD4002" w:rsidRDefault="00BD4002" w:rsidP="00222482">
            <w:pPr>
              <w:jc w:val="center"/>
            </w:pPr>
            <w:r w:rsidRPr="00BD4002">
              <w:t>Arterial_</w:t>
            </w:r>
            <w:r w:rsidR="00222482">
              <w:rPr>
                <w:rFonts w:hint="eastAsia"/>
              </w:rPr>
              <w:t>ECs</w:t>
            </w:r>
          </w:p>
        </w:tc>
        <w:tc>
          <w:tcPr>
            <w:tcW w:w="691" w:type="pct"/>
            <w:tcBorders>
              <w:top w:val="nil"/>
              <w:left w:val="nil"/>
              <w:bottom w:val="nil"/>
              <w:right w:val="nil"/>
            </w:tcBorders>
            <w:noWrap/>
            <w:vAlign w:val="center"/>
            <w:hideMark/>
          </w:tcPr>
          <w:p w14:paraId="11FBFD2E" w14:textId="77777777" w:rsidR="00BD4002" w:rsidRPr="00BD4002" w:rsidRDefault="00BD4002" w:rsidP="00222482">
            <w:pPr>
              <w:jc w:val="center"/>
            </w:pPr>
            <w:r w:rsidRPr="00BD4002">
              <w:t>1648</w:t>
            </w:r>
          </w:p>
        </w:tc>
        <w:tc>
          <w:tcPr>
            <w:tcW w:w="844" w:type="pct"/>
            <w:tcBorders>
              <w:top w:val="nil"/>
              <w:left w:val="nil"/>
              <w:bottom w:val="nil"/>
              <w:right w:val="nil"/>
            </w:tcBorders>
            <w:noWrap/>
            <w:vAlign w:val="center"/>
            <w:hideMark/>
          </w:tcPr>
          <w:p w14:paraId="0B2C8995" w14:textId="77777777" w:rsidR="00BD4002" w:rsidRPr="00BD4002" w:rsidRDefault="00BD4002" w:rsidP="00222482">
            <w:pPr>
              <w:jc w:val="center"/>
            </w:pPr>
            <w:r w:rsidRPr="00BD4002">
              <w:t>28.13%</w:t>
            </w:r>
          </w:p>
        </w:tc>
        <w:tc>
          <w:tcPr>
            <w:tcW w:w="793" w:type="pct"/>
            <w:tcBorders>
              <w:top w:val="nil"/>
              <w:left w:val="nil"/>
              <w:bottom w:val="nil"/>
              <w:right w:val="nil"/>
            </w:tcBorders>
            <w:noWrap/>
            <w:vAlign w:val="center"/>
            <w:hideMark/>
          </w:tcPr>
          <w:p w14:paraId="46A6D1A0" w14:textId="77777777" w:rsidR="00BD4002" w:rsidRPr="00BD4002" w:rsidRDefault="00BD4002" w:rsidP="00222482">
            <w:pPr>
              <w:jc w:val="center"/>
            </w:pPr>
            <w:r w:rsidRPr="00BD4002">
              <w:t>1843</w:t>
            </w:r>
          </w:p>
        </w:tc>
        <w:tc>
          <w:tcPr>
            <w:tcW w:w="921" w:type="pct"/>
            <w:tcBorders>
              <w:top w:val="nil"/>
              <w:left w:val="nil"/>
              <w:bottom w:val="nil"/>
              <w:right w:val="nil"/>
            </w:tcBorders>
            <w:noWrap/>
            <w:vAlign w:val="center"/>
            <w:hideMark/>
          </w:tcPr>
          <w:p w14:paraId="08C4BF52" w14:textId="77777777" w:rsidR="00BD4002" w:rsidRPr="00BD4002" w:rsidRDefault="00BD4002" w:rsidP="00222482">
            <w:pPr>
              <w:jc w:val="center"/>
            </w:pPr>
            <w:r w:rsidRPr="00BD4002">
              <w:t>27.34%</w:t>
            </w:r>
          </w:p>
        </w:tc>
        <w:tc>
          <w:tcPr>
            <w:tcW w:w="733" w:type="pct"/>
            <w:tcBorders>
              <w:top w:val="nil"/>
              <w:left w:val="nil"/>
              <w:bottom w:val="nil"/>
              <w:right w:val="nil"/>
            </w:tcBorders>
            <w:noWrap/>
            <w:vAlign w:val="center"/>
            <w:hideMark/>
          </w:tcPr>
          <w:p w14:paraId="7EEC583E" w14:textId="77777777" w:rsidR="00BD4002" w:rsidRPr="00BD4002" w:rsidRDefault="00BD4002" w:rsidP="00222482">
            <w:pPr>
              <w:jc w:val="center"/>
            </w:pPr>
            <w:r w:rsidRPr="00BD4002">
              <w:t>0.46037</w:t>
            </w:r>
          </w:p>
        </w:tc>
      </w:tr>
      <w:tr w:rsidR="00BD4002" w:rsidRPr="00BD4002" w14:paraId="31D162FA" w14:textId="77777777" w:rsidTr="00222482">
        <w:trPr>
          <w:trHeight w:val="280"/>
        </w:trPr>
        <w:tc>
          <w:tcPr>
            <w:tcW w:w="1017" w:type="pct"/>
            <w:tcBorders>
              <w:top w:val="nil"/>
              <w:left w:val="nil"/>
              <w:bottom w:val="nil"/>
              <w:right w:val="nil"/>
            </w:tcBorders>
            <w:noWrap/>
            <w:vAlign w:val="center"/>
            <w:hideMark/>
          </w:tcPr>
          <w:p w14:paraId="0FCC140B" w14:textId="3E85D144" w:rsidR="00BD4002" w:rsidRPr="00BD4002" w:rsidRDefault="00BD4002" w:rsidP="00222482">
            <w:pPr>
              <w:jc w:val="center"/>
            </w:pPr>
            <w:r w:rsidRPr="00BD4002">
              <w:t>Capillary_</w:t>
            </w:r>
            <w:r w:rsidR="00222482">
              <w:rPr>
                <w:rFonts w:hint="eastAsia"/>
              </w:rPr>
              <w:t>ECs</w:t>
            </w:r>
          </w:p>
        </w:tc>
        <w:tc>
          <w:tcPr>
            <w:tcW w:w="691" w:type="pct"/>
            <w:tcBorders>
              <w:top w:val="nil"/>
              <w:left w:val="nil"/>
              <w:bottom w:val="nil"/>
              <w:right w:val="nil"/>
            </w:tcBorders>
            <w:noWrap/>
            <w:vAlign w:val="center"/>
            <w:hideMark/>
          </w:tcPr>
          <w:p w14:paraId="2329971B" w14:textId="77777777" w:rsidR="00BD4002" w:rsidRPr="00BD4002" w:rsidRDefault="00BD4002" w:rsidP="00222482">
            <w:pPr>
              <w:jc w:val="center"/>
            </w:pPr>
            <w:r w:rsidRPr="00BD4002">
              <w:t>2006</w:t>
            </w:r>
          </w:p>
        </w:tc>
        <w:tc>
          <w:tcPr>
            <w:tcW w:w="844" w:type="pct"/>
            <w:tcBorders>
              <w:top w:val="nil"/>
              <w:left w:val="nil"/>
              <w:bottom w:val="nil"/>
              <w:right w:val="nil"/>
            </w:tcBorders>
            <w:noWrap/>
            <w:vAlign w:val="center"/>
            <w:hideMark/>
          </w:tcPr>
          <w:p w14:paraId="0D96A7A0" w14:textId="77777777" w:rsidR="00BD4002" w:rsidRPr="00BD4002" w:rsidRDefault="00BD4002" w:rsidP="00222482">
            <w:pPr>
              <w:jc w:val="center"/>
            </w:pPr>
            <w:r w:rsidRPr="00BD4002">
              <w:t>34.24%</w:t>
            </w:r>
          </w:p>
        </w:tc>
        <w:tc>
          <w:tcPr>
            <w:tcW w:w="793" w:type="pct"/>
            <w:tcBorders>
              <w:top w:val="nil"/>
              <w:left w:val="nil"/>
              <w:bottom w:val="nil"/>
              <w:right w:val="nil"/>
            </w:tcBorders>
            <w:noWrap/>
            <w:vAlign w:val="center"/>
            <w:hideMark/>
          </w:tcPr>
          <w:p w14:paraId="67A95D2B" w14:textId="77777777" w:rsidR="00BD4002" w:rsidRPr="00BD4002" w:rsidRDefault="00BD4002" w:rsidP="00222482">
            <w:pPr>
              <w:jc w:val="center"/>
            </w:pPr>
            <w:r w:rsidRPr="00BD4002">
              <w:t>2860</w:t>
            </w:r>
          </w:p>
        </w:tc>
        <w:tc>
          <w:tcPr>
            <w:tcW w:w="921" w:type="pct"/>
            <w:tcBorders>
              <w:top w:val="nil"/>
              <w:left w:val="nil"/>
              <w:bottom w:val="nil"/>
              <w:right w:val="nil"/>
            </w:tcBorders>
            <w:noWrap/>
            <w:vAlign w:val="center"/>
            <w:hideMark/>
          </w:tcPr>
          <w:p w14:paraId="676835BA" w14:textId="77777777" w:rsidR="00BD4002" w:rsidRPr="00BD4002" w:rsidRDefault="00BD4002" w:rsidP="00222482">
            <w:pPr>
              <w:jc w:val="center"/>
            </w:pPr>
            <w:r w:rsidRPr="00BD4002">
              <w:t>42.43%</w:t>
            </w:r>
          </w:p>
        </w:tc>
        <w:tc>
          <w:tcPr>
            <w:tcW w:w="733" w:type="pct"/>
            <w:tcBorders>
              <w:top w:val="nil"/>
              <w:left w:val="nil"/>
              <w:bottom w:val="nil"/>
              <w:right w:val="nil"/>
            </w:tcBorders>
            <w:noWrap/>
            <w:vAlign w:val="center"/>
            <w:hideMark/>
          </w:tcPr>
          <w:p w14:paraId="23E20B1F" w14:textId="77777777" w:rsidR="00BD4002" w:rsidRPr="00BD4002" w:rsidRDefault="00BD4002" w:rsidP="00222482">
            <w:pPr>
              <w:jc w:val="center"/>
            </w:pPr>
            <w:r w:rsidRPr="00BD4002">
              <w:t>0.02784</w:t>
            </w:r>
          </w:p>
        </w:tc>
      </w:tr>
      <w:tr w:rsidR="00BD4002" w:rsidRPr="00BD4002" w14:paraId="17284F24" w14:textId="77777777" w:rsidTr="00222482">
        <w:trPr>
          <w:trHeight w:val="280"/>
        </w:trPr>
        <w:tc>
          <w:tcPr>
            <w:tcW w:w="1017" w:type="pct"/>
            <w:tcBorders>
              <w:top w:val="nil"/>
              <w:left w:val="nil"/>
              <w:bottom w:val="nil"/>
              <w:right w:val="nil"/>
            </w:tcBorders>
            <w:noWrap/>
            <w:vAlign w:val="center"/>
            <w:hideMark/>
          </w:tcPr>
          <w:p w14:paraId="48CEEBEF" w14:textId="556C3872" w:rsidR="00BD4002" w:rsidRPr="00BD4002" w:rsidRDefault="00BD4002" w:rsidP="00222482">
            <w:pPr>
              <w:jc w:val="center"/>
            </w:pPr>
            <w:r w:rsidRPr="00BD4002">
              <w:t>Lymphatic_</w:t>
            </w:r>
            <w:r w:rsidR="00222482">
              <w:rPr>
                <w:rFonts w:hint="eastAsia"/>
              </w:rPr>
              <w:t>ECs</w:t>
            </w:r>
          </w:p>
        </w:tc>
        <w:tc>
          <w:tcPr>
            <w:tcW w:w="691" w:type="pct"/>
            <w:tcBorders>
              <w:top w:val="nil"/>
              <w:left w:val="nil"/>
              <w:bottom w:val="nil"/>
              <w:right w:val="nil"/>
            </w:tcBorders>
            <w:noWrap/>
            <w:vAlign w:val="center"/>
            <w:hideMark/>
          </w:tcPr>
          <w:p w14:paraId="453E04DE" w14:textId="77777777" w:rsidR="00BD4002" w:rsidRPr="00BD4002" w:rsidRDefault="00BD4002" w:rsidP="00222482">
            <w:pPr>
              <w:jc w:val="center"/>
            </w:pPr>
            <w:r w:rsidRPr="00BD4002">
              <w:t>661</w:t>
            </w:r>
          </w:p>
        </w:tc>
        <w:tc>
          <w:tcPr>
            <w:tcW w:w="844" w:type="pct"/>
            <w:tcBorders>
              <w:top w:val="nil"/>
              <w:left w:val="nil"/>
              <w:bottom w:val="nil"/>
              <w:right w:val="nil"/>
            </w:tcBorders>
            <w:noWrap/>
            <w:vAlign w:val="center"/>
            <w:hideMark/>
          </w:tcPr>
          <w:p w14:paraId="774D98B4" w14:textId="77777777" w:rsidR="00BD4002" w:rsidRPr="00BD4002" w:rsidRDefault="00BD4002" w:rsidP="00222482">
            <w:pPr>
              <w:jc w:val="center"/>
            </w:pPr>
            <w:r w:rsidRPr="00BD4002">
              <w:t>11.28%</w:t>
            </w:r>
          </w:p>
        </w:tc>
        <w:tc>
          <w:tcPr>
            <w:tcW w:w="793" w:type="pct"/>
            <w:tcBorders>
              <w:top w:val="nil"/>
              <w:left w:val="nil"/>
              <w:bottom w:val="nil"/>
              <w:right w:val="nil"/>
            </w:tcBorders>
            <w:noWrap/>
            <w:vAlign w:val="center"/>
            <w:hideMark/>
          </w:tcPr>
          <w:p w14:paraId="76E82C58" w14:textId="77777777" w:rsidR="00BD4002" w:rsidRPr="00BD4002" w:rsidRDefault="00BD4002" w:rsidP="00222482">
            <w:pPr>
              <w:jc w:val="center"/>
            </w:pPr>
            <w:r w:rsidRPr="00BD4002">
              <w:t>641</w:t>
            </w:r>
          </w:p>
        </w:tc>
        <w:tc>
          <w:tcPr>
            <w:tcW w:w="921" w:type="pct"/>
            <w:tcBorders>
              <w:top w:val="nil"/>
              <w:left w:val="nil"/>
              <w:bottom w:val="nil"/>
              <w:right w:val="nil"/>
            </w:tcBorders>
            <w:noWrap/>
            <w:vAlign w:val="center"/>
            <w:hideMark/>
          </w:tcPr>
          <w:p w14:paraId="43FA2F05" w14:textId="77777777" w:rsidR="00BD4002" w:rsidRPr="00BD4002" w:rsidRDefault="00BD4002" w:rsidP="00222482">
            <w:pPr>
              <w:jc w:val="center"/>
            </w:pPr>
            <w:r w:rsidRPr="00BD4002">
              <w:t>9.51%</w:t>
            </w:r>
          </w:p>
        </w:tc>
        <w:tc>
          <w:tcPr>
            <w:tcW w:w="733" w:type="pct"/>
            <w:tcBorders>
              <w:top w:val="nil"/>
              <w:left w:val="nil"/>
              <w:bottom w:val="nil"/>
              <w:right w:val="nil"/>
            </w:tcBorders>
            <w:noWrap/>
            <w:vAlign w:val="center"/>
            <w:hideMark/>
          </w:tcPr>
          <w:p w14:paraId="6FEAA0D0" w14:textId="77777777" w:rsidR="00BD4002" w:rsidRPr="00BD4002" w:rsidRDefault="00BD4002" w:rsidP="00222482">
            <w:pPr>
              <w:jc w:val="center"/>
            </w:pPr>
            <w:r w:rsidRPr="00BD4002">
              <w:t>0.33902</w:t>
            </w:r>
          </w:p>
        </w:tc>
      </w:tr>
      <w:tr w:rsidR="00BD4002" w:rsidRPr="00BD4002" w14:paraId="489BFF8D" w14:textId="77777777" w:rsidTr="00222482">
        <w:trPr>
          <w:trHeight w:val="280"/>
        </w:trPr>
        <w:tc>
          <w:tcPr>
            <w:tcW w:w="1017" w:type="pct"/>
            <w:tcBorders>
              <w:top w:val="nil"/>
              <w:left w:val="nil"/>
              <w:bottom w:val="nil"/>
              <w:right w:val="nil"/>
            </w:tcBorders>
            <w:noWrap/>
            <w:vAlign w:val="center"/>
            <w:hideMark/>
          </w:tcPr>
          <w:p w14:paraId="0070CA0F" w14:textId="1855CD20" w:rsidR="00BD4002" w:rsidRPr="00BD4002" w:rsidRDefault="00BD4002" w:rsidP="00222482">
            <w:pPr>
              <w:jc w:val="center"/>
            </w:pPr>
            <w:r w:rsidRPr="00BD4002">
              <w:t>Mixed_</w:t>
            </w:r>
            <w:r w:rsidR="00222482">
              <w:rPr>
                <w:rFonts w:hint="eastAsia"/>
              </w:rPr>
              <w:t>ECs</w:t>
            </w:r>
          </w:p>
        </w:tc>
        <w:tc>
          <w:tcPr>
            <w:tcW w:w="691" w:type="pct"/>
            <w:tcBorders>
              <w:top w:val="nil"/>
              <w:left w:val="nil"/>
              <w:bottom w:val="nil"/>
              <w:right w:val="nil"/>
            </w:tcBorders>
            <w:noWrap/>
            <w:vAlign w:val="center"/>
            <w:hideMark/>
          </w:tcPr>
          <w:p w14:paraId="02045AD9" w14:textId="77777777" w:rsidR="00BD4002" w:rsidRPr="00BD4002" w:rsidRDefault="00BD4002" w:rsidP="00222482">
            <w:pPr>
              <w:jc w:val="center"/>
            </w:pPr>
            <w:r w:rsidRPr="00BD4002">
              <w:t>66</w:t>
            </w:r>
          </w:p>
        </w:tc>
        <w:tc>
          <w:tcPr>
            <w:tcW w:w="844" w:type="pct"/>
            <w:tcBorders>
              <w:top w:val="nil"/>
              <w:left w:val="nil"/>
              <w:bottom w:val="nil"/>
              <w:right w:val="nil"/>
            </w:tcBorders>
            <w:noWrap/>
            <w:vAlign w:val="center"/>
            <w:hideMark/>
          </w:tcPr>
          <w:p w14:paraId="7C1DEF8D" w14:textId="77777777" w:rsidR="00BD4002" w:rsidRPr="00BD4002" w:rsidRDefault="00BD4002" w:rsidP="00222482">
            <w:pPr>
              <w:jc w:val="center"/>
            </w:pPr>
            <w:r w:rsidRPr="00BD4002">
              <w:t>1.13%</w:t>
            </w:r>
          </w:p>
        </w:tc>
        <w:tc>
          <w:tcPr>
            <w:tcW w:w="793" w:type="pct"/>
            <w:tcBorders>
              <w:top w:val="nil"/>
              <w:left w:val="nil"/>
              <w:bottom w:val="nil"/>
              <w:right w:val="nil"/>
            </w:tcBorders>
            <w:noWrap/>
            <w:vAlign w:val="center"/>
            <w:hideMark/>
          </w:tcPr>
          <w:p w14:paraId="237BECD2" w14:textId="77777777" w:rsidR="00BD4002" w:rsidRPr="00BD4002" w:rsidRDefault="00BD4002" w:rsidP="00222482">
            <w:pPr>
              <w:jc w:val="center"/>
            </w:pPr>
            <w:r w:rsidRPr="00BD4002">
              <w:t>78</w:t>
            </w:r>
          </w:p>
        </w:tc>
        <w:tc>
          <w:tcPr>
            <w:tcW w:w="921" w:type="pct"/>
            <w:tcBorders>
              <w:top w:val="nil"/>
              <w:left w:val="nil"/>
              <w:bottom w:val="nil"/>
              <w:right w:val="nil"/>
            </w:tcBorders>
            <w:noWrap/>
            <w:vAlign w:val="center"/>
            <w:hideMark/>
          </w:tcPr>
          <w:p w14:paraId="6438F181" w14:textId="77777777" w:rsidR="00BD4002" w:rsidRPr="00BD4002" w:rsidRDefault="00BD4002" w:rsidP="00222482">
            <w:pPr>
              <w:jc w:val="center"/>
            </w:pPr>
            <w:r w:rsidRPr="00BD4002">
              <w:t>1.16%</w:t>
            </w:r>
          </w:p>
        </w:tc>
        <w:tc>
          <w:tcPr>
            <w:tcW w:w="733" w:type="pct"/>
            <w:tcBorders>
              <w:top w:val="nil"/>
              <w:left w:val="nil"/>
              <w:bottom w:val="nil"/>
              <w:right w:val="nil"/>
            </w:tcBorders>
            <w:noWrap/>
            <w:vAlign w:val="center"/>
            <w:hideMark/>
          </w:tcPr>
          <w:p w14:paraId="7795CB0F" w14:textId="77777777" w:rsidR="00BD4002" w:rsidRPr="00BD4002" w:rsidRDefault="00BD4002" w:rsidP="00222482">
            <w:pPr>
              <w:jc w:val="center"/>
            </w:pPr>
            <w:r w:rsidRPr="00BD4002">
              <w:t>0.45147</w:t>
            </w:r>
          </w:p>
        </w:tc>
      </w:tr>
      <w:tr w:rsidR="00BD4002" w:rsidRPr="00BD4002" w14:paraId="76352F6D" w14:textId="77777777" w:rsidTr="00222482">
        <w:trPr>
          <w:trHeight w:val="280"/>
        </w:trPr>
        <w:tc>
          <w:tcPr>
            <w:tcW w:w="1017" w:type="pct"/>
            <w:tcBorders>
              <w:top w:val="nil"/>
              <w:left w:val="nil"/>
              <w:bottom w:val="single" w:sz="4" w:space="0" w:color="auto"/>
              <w:right w:val="nil"/>
            </w:tcBorders>
            <w:noWrap/>
            <w:vAlign w:val="center"/>
            <w:hideMark/>
          </w:tcPr>
          <w:p w14:paraId="23A79CDD" w14:textId="4FCA47D0" w:rsidR="00BD4002" w:rsidRPr="00BD4002" w:rsidRDefault="00BD4002" w:rsidP="00222482">
            <w:pPr>
              <w:jc w:val="center"/>
            </w:pPr>
            <w:r w:rsidRPr="00BD4002">
              <w:t>Venous_</w:t>
            </w:r>
            <w:r w:rsidR="00222482">
              <w:rPr>
                <w:rFonts w:hint="eastAsia"/>
              </w:rPr>
              <w:t>ECs</w:t>
            </w:r>
          </w:p>
        </w:tc>
        <w:tc>
          <w:tcPr>
            <w:tcW w:w="691" w:type="pct"/>
            <w:tcBorders>
              <w:top w:val="nil"/>
              <w:left w:val="nil"/>
              <w:bottom w:val="single" w:sz="4" w:space="0" w:color="auto"/>
              <w:right w:val="nil"/>
            </w:tcBorders>
            <w:noWrap/>
            <w:vAlign w:val="center"/>
            <w:hideMark/>
          </w:tcPr>
          <w:p w14:paraId="70399F8D" w14:textId="77777777" w:rsidR="00BD4002" w:rsidRPr="00BD4002" w:rsidRDefault="00BD4002" w:rsidP="00222482">
            <w:pPr>
              <w:jc w:val="center"/>
            </w:pPr>
            <w:r w:rsidRPr="00BD4002">
              <w:t>1478</w:t>
            </w:r>
          </w:p>
        </w:tc>
        <w:tc>
          <w:tcPr>
            <w:tcW w:w="844" w:type="pct"/>
            <w:tcBorders>
              <w:top w:val="nil"/>
              <w:left w:val="nil"/>
              <w:bottom w:val="single" w:sz="4" w:space="0" w:color="auto"/>
              <w:right w:val="nil"/>
            </w:tcBorders>
            <w:noWrap/>
            <w:vAlign w:val="center"/>
            <w:hideMark/>
          </w:tcPr>
          <w:p w14:paraId="6DAAD92F" w14:textId="77777777" w:rsidR="00BD4002" w:rsidRPr="00BD4002" w:rsidRDefault="00BD4002" w:rsidP="00222482">
            <w:pPr>
              <w:jc w:val="center"/>
            </w:pPr>
            <w:r w:rsidRPr="00BD4002">
              <w:t>25.23%</w:t>
            </w:r>
          </w:p>
        </w:tc>
        <w:tc>
          <w:tcPr>
            <w:tcW w:w="793" w:type="pct"/>
            <w:tcBorders>
              <w:top w:val="nil"/>
              <w:left w:val="nil"/>
              <w:bottom w:val="single" w:sz="4" w:space="0" w:color="auto"/>
              <w:right w:val="nil"/>
            </w:tcBorders>
            <w:noWrap/>
            <w:vAlign w:val="center"/>
            <w:hideMark/>
          </w:tcPr>
          <w:p w14:paraId="4E5ACEBE" w14:textId="77777777" w:rsidR="00BD4002" w:rsidRPr="00BD4002" w:rsidRDefault="00BD4002" w:rsidP="00222482">
            <w:pPr>
              <w:jc w:val="center"/>
            </w:pPr>
            <w:r w:rsidRPr="00BD4002">
              <w:t>1318</w:t>
            </w:r>
          </w:p>
        </w:tc>
        <w:tc>
          <w:tcPr>
            <w:tcW w:w="921" w:type="pct"/>
            <w:tcBorders>
              <w:top w:val="nil"/>
              <w:left w:val="nil"/>
              <w:bottom w:val="single" w:sz="4" w:space="0" w:color="auto"/>
              <w:right w:val="nil"/>
            </w:tcBorders>
            <w:noWrap/>
            <w:vAlign w:val="center"/>
            <w:hideMark/>
          </w:tcPr>
          <w:p w14:paraId="0CBA33CE" w14:textId="77777777" w:rsidR="00BD4002" w:rsidRPr="00BD4002" w:rsidRDefault="00BD4002" w:rsidP="00222482">
            <w:pPr>
              <w:jc w:val="center"/>
            </w:pPr>
            <w:r w:rsidRPr="00BD4002">
              <w:t>19.55%</w:t>
            </w:r>
          </w:p>
        </w:tc>
        <w:tc>
          <w:tcPr>
            <w:tcW w:w="733" w:type="pct"/>
            <w:tcBorders>
              <w:top w:val="nil"/>
              <w:left w:val="nil"/>
              <w:bottom w:val="single" w:sz="4" w:space="0" w:color="auto"/>
              <w:right w:val="nil"/>
            </w:tcBorders>
            <w:noWrap/>
            <w:vAlign w:val="center"/>
            <w:hideMark/>
          </w:tcPr>
          <w:p w14:paraId="5E622513" w14:textId="77777777" w:rsidR="00BD4002" w:rsidRPr="00BD4002" w:rsidRDefault="00BD4002" w:rsidP="00222482">
            <w:pPr>
              <w:jc w:val="center"/>
            </w:pPr>
            <w:r w:rsidRPr="00BD4002">
              <w:t>0.03213</w:t>
            </w:r>
          </w:p>
        </w:tc>
      </w:tr>
    </w:tbl>
    <w:p w14:paraId="71696D85" w14:textId="77777777" w:rsidR="00BD4002" w:rsidRPr="00BD4002" w:rsidRDefault="00BD4002" w:rsidP="00BD4002"/>
    <w:p w14:paraId="1E20DFCC" w14:textId="77777777" w:rsidR="003733F7" w:rsidRDefault="003733F7" w:rsidP="00D431F1"/>
    <w:p w14:paraId="50EC5A86" w14:textId="77777777" w:rsidR="001129C4" w:rsidRDefault="001129C4" w:rsidP="00D431F1"/>
    <w:p w14:paraId="08C310BB" w14:textId="77777777" w:rsidR="001129C4" w:rsidRDefault="001129C4" w:rsidP="00D431F1"/>
    <w:p w14:paraId="5A213E1F" w14:textId="77777777" w:rsidR="001129C4" w:rsidRDefault="001129C4" w:rsidP="00D431F1"/>
    <w:p w14:paraId="1EC01319" w14:textId="77777777" w:rsidR="001129C4" w:rsidRDefault="001129C4" w:rsidP="00D431F1"/>
    <w:p w14:paraId="008D183F" w14:textId="77777777" w:rsidR="001129C4" w:rsidRDefault="001129C4" w:rsidP="00D431F1"/>
    <w:p w14:paraId="3CF7EDB8" w14:textId="77777777" w:rsidR="001129C4" w:rsidRDefault="001129C4" w:rsidP="00D431F1"/>
    <w:p w14:paraId="31A35D3A" w14:textId="77777777" w:rsidR="001129C4" w:rsidRDefault="001129C4" w:rsidP="00D431F1"/>
    <w:p w14:paraId="18DCAC51" w14:textId="77777777" w:rsidR="001129C4" w:rsidRDefault="001129C4" w:rsidP="00D431F1"/>
    <w:p w14:paraId="677496DF" w14:textId="77777777" w:rsidR="001129C4" w:rsidRDefault="001129C4" w:rsidP="00D431F1"/>
    <w:p w14:paraId="1491E65F" w14:textId="77777777" w:rsidR="001129C4" w:rsidRDefault="001129C4" w:rsidP="00D431F1"/>
    <w:p w14:paraId="6EE1B5C3" w14:textId="77777777" w:rsidR="001129C4" w:rsidRDefault="001129C4" w:rsidP="00D431F1"/>
    <w:p w14:paraId="7B48C304" w14:textId="77777777" w:rsidR="001129C4" w:rsidRDefault="001129C4" w:rsidP="00D431F1"/>
    <w:p w14:paraId="72806A66" w14:textId="77777777" w:rsidR="001129C4" w:rsidRDefault="001129C4" w:rsidP="00D431F1"/>
    <w:p w14:paraId="6DDEC79F" w14:textId="77777777" w:rsidR="001129C4" w:rsidRDefault="001129C4" w:rsidP="00D431F1"/>
    <w:p w14:paraId="75702990" w14:textId="4476C0A1" w:rsidR="00D431F1" w:rsidRDefault="00D26066" w:rsidP="00D431F1">
      <w:r w:rsidRPr="00D26066">
        <w:lastRenderedPageBreak/>
        <w:t>TableS</w:t>
      </w:r>
      <w:r w:rsidR="00BD4002">
        <w:rPr>
          <w:rFonts w:hint="eastAsia"/>
        </w:rPr>
        <w:t>8</w:t>
      </w:r>
      <w:r w:rsidRPr="00D26066">
        <w:t xml:space="preserve">. </w:t>
      </w:r>
      <w:r w:rsidR="0060152D" w:rsidRPr="0060152D">
        <w:t xml:space="preserve">Comparison of </w:t>
      </w:r>
      <w:r w:rsidR="003F15A8">
        <w:rPr>
          <w:rFonts w:hint="eastAsia"/>
        </w:rPr>
        <w:t xml:space="preserve">  </w:t>
      </w:r>
      <w:r w:rsidR="0060152D" w:rsidRPr="0060152D">
        <w:t xml:space="preserve">lymphatic endothelial cell </w:t>
      </w:r>
      <w:r w:rsidRPr="00D26066">
        <w:t>subpopulation identified in control and DCM mouse hearts</w:t>
      </w:r>
    </w:p>
    <w:tbl>
      <w:tblPr>
        <w:tblW w:w="9923" w:type="dxa"/>
        <w:jc w:val="center"/>
        <w:tblLook w:val="04A0" w:firstRow="1" w:lastRow="0" w:firstColumn="1" w:lastColumn="0" w:noHBand="0" w:noVBand="1"/>
      </w:tblPr>
      <w:tblGrid>
        <w:gridCol w:w="1500"/>
        <w:gridCol w:w="1540"/>
        <w:gridCol w:w="2020"/>
        <w:gridCol w:w="1880"/>
        <w:gridCol w:w="1806"/>
        <w:gridCol w:w="1177"/>
      </w:tblGrid>
      <w:tr w:rsidR="0060152D" w14:paraId="660FF6C7" w14:textId="77777777" w:rsidTr="0060152D">
        <w:trPr>
          <w:trHeight w:val="280"/>
          <w:jc w:val="center"/>
        </w:trPr>
        <w:tc>
          <w:tcPr>
            <w:tcW w:w="1500" w:type="dxa"/>
            <w:tcBorders>
              <w:top w:val="single" w:sz="4" w:space="0" w:color="auto"/>
              <w:left w:val="nil"/>
              <w:bottom w:val="single" w:sz="4" w:space="0" w:color="auto"/>
              <w:right w:val="nil"/>
            </w:tcBorders>
            <w:noWrap/>
            <w:vAlign w:val="center"/>
            <w:hideMark/>
          </w:tcPr>
          <w:p w14:paraId="2831C137"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cell_group</w:t>
            </w:r>
          </w:p>
        </w:tc>
        <w:tc>
          <w:tcPr>
            <w:tcW w:w="1540" w:type="dxa"/>
            <w:tcBorders>
              <w:top w:val="single" w:sz="4" w:space="0" w:color="auto"/>
              <w:left w:val="nil"/>
              <w:bottom w:val="single" w:sz="4" w:space="0" w:color="auto"/>
              <w:right w:val="nil"/>
            </w:tcBorders>
            <w:noWrap/>
            <w:vAlign w:val="center"/>
            <w:hideMark/>
          </w:tcPr>
          <w:p w14:paraId="17CE2A2F"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Ctrl_number</w:t>
            </w:r>
          </w:p>
        </w:tc>
        <w:tc>
          <w:tcPr>
            <w:tcW w:w="2020" w:type="dxa"/>
            <w:tcBorders>
              <w:top w:val="single" w:sz="4" w:space="0" w:color="auto"/>
              <w:left w:val="nil"/>
              <w:bottom w:val="single" w:sz="4" w:space="0" w:color="auto"/>
              <w:right w:val="nil"/>
            </w:tcBorders>
            <w:noWrap/>
            <w:vAlign w:val="center"/>
            <w:hideMark/>
          </w:tcPr>
          <w:p w14:paraId="5B350053"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Ctrl_proportion</w:t>
            </w:r>
          </w:p>
        </w:tc>
        <w:tc>
          <w:tcPr>
            <w:tcW w:w="1880" w:type="dxa"/>
            <w:tcBorders>
              <w:top w:val="single" w:sz="4" w:space="0" w:color="auto"/>
              <w:left w:val="nil"/>
              <w:bottom w:val="single" w:sz="4" w:space="0" w:color="auto"/>
              <w:right w:val="nil"/>
            </w:tcBorders>
            <w:noWrap/>
            <w:vAlign w:val="center"/>
            <w:hideMark/>
          </w:tcPr>
          <w:p w14:paraId="1B5A5349"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DCM_number</w:t>
            </w:r>
          </w:p>
        </w:tc>
        <w:tc>
          <w:tcPr>
            <w:tcW w:w="1806" w:type="dxa"/>
            <w:tcBorders>
              <w:top w:val="single" w:sz="4" w:space="0" w:color="auto"/>
              <w:left w:val="nil"/>
              <w:bottom w:val="single" w:sz="4" w:space="0" w:color="auto"/>
              <w:right w:val="nil"/>
            </w:tcBorders>
            <w:noWrap/>
            <w:vAlign w:val="center"/>
            <w:hideMark/>
          </w:tcPr>
          <w:p w14:paraId="7339D6E8"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DCM_proportion</w:t>
            </w:r>
          </w:p>
        </w:tc>
        <w:tc>
          <w:tcPr>
            <w:tcW w:w="1177" w:type="dxa"/>
            <w:tcBorders>
              <w:top w:val="single" w:sz="4" w:space="0" w:color="auto"/>
              <w:left w:val="nil"/>
              <w:bottom w:val="single" w:sz="4" w:space="0" w:color="auto"/>
              <w:right w:val="nil"/>
            </w:tcBorders>
            <w:noWrap/>
            <w:vAlign w:val="center"/>
            <w:hideMark/>
          </w:tcPr>
          <w:p w14:paraId="0CF675C0"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pvalue</w:t>
            </w:r>
          </w:p>
        </w:tc>
      </w:tr>
      <w:tr w:rsidR="0060152D" w14:paraId="11A687B4" w14:textId="77777777" w:rsidTr="0060152D">
        <w:trPr>
          <w:trHeight w:val="280"/>
          <w:jc w:val="center"/>
        </w:trPr>
        <w:tc>
          <w:tcPr>
            <w:tcW w:w="1500" w:type="dxa"/>
            <w:tcBorders>
              <w:top w:val="nil"/>
              <w:left w:val="nil"/>
              <w:bottom w:val="nil"/>
              <w:right w:val="nil"/>
            </w:tcBorders>
            <w:noWrap/>
            <w:vAlign w:val="center"/>
            <w:hideMark/>
          </w:tcPr>
          <w:p w14:paraId="0D7B1AB2"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toal</w:t>
            </w:r>
          </w:p>
        </w:tc>
        <w:tc>
          <w:tcPr>
            <w:tcW w:w="1540" w:type="dxa"/>
            <w:tcBorders>
              <w:top w:val="nil"/>
              <w:left w:val="nil"/>
              <w:bottom w:val="nil"/>
              <w:right w:val="nil"/>
            </w:tcBorders>
            <w:noWrap/>
            <w:vAlign w:val="center"/>
            <w:hideMark/>
          </w:tcPr>
          <w:p w14:paraId="46BBCF71"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661</w:t>
            </w:r>
          </w:p>
        </w:tc>
        <w:tc>
          <w:tcPr>
            <w:tcW w:w="2020" w:type="dxa"/>
            <w:tcBorders>
              <w:top w:val="nil"/>
              <w:left w:val="nil"/>
              <w:bottom w:val="nil"/>
              <w:right w:val="nil"/>
            </w:tcBorders>
            <w:noWrap/>
            <w:vAlign w:val="center"/>
            <w:hideMark/>
          </w:tcPr>
          <w:p w14:paraId="2E120568"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100.00%</w:t>
            </w:r>
          </w:p>
        </w:tc>
        <w:tc>
          <w:tcPr>
            <w:tcW w:w="1880" w:type="dxa"/>
            <w:tcBorders>
              <w:top w:val="nil"/>
              <w:left w:val="nil"/>
              <w:bottom w:val="nil"/>
              <w:right w:val="nil"/>
            </w:tcBorders>
            <w:noWrap/>
            <w:vAlign w:val="center"/>
            <w:hideMark/>
          </w:tcPr>
          <w:p w14:paraId="04663B14"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641</w:t>
            </w:r>
          </w:p>
        </w:tc>
        <w:tc>
          <w:tcPr>
            <w:tcW w:w="1806" w:type="dxa"/>
            <w:tcBorders>
              <w:top w:val="nil"/>
              <w:left w:val="nil"/>
              <w:bottom w:val="nil"/>
              <w:right w:val="nil"/>
            </w:tcBorders>
            <w:noWrap/>
            <w:vAlign w:val="center"/>
            <w:hideMark/>
          </w:tcPr>
          <w:p w14:paraId="60F52F01"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100.00%</w:t>
            </w:r>
          </w:p>
        </w:tc>
        <w:tc>
          <w:tcPr>
            <w:tcW w:w="1177" w:type="dxa"/>
            <w:tcBorders>
              <w:top w:val="nil"/>
              <w:left w:val="nil"/>
              <w:bottom w:val="nil"/>
              <w:right w:val="nil"/>
            </w:tcBorders>
            <w:noWrap/>
            <w:vAlign w:val="center"/>
            <w:hideMark/>
          </w:tcPr>
          <w:p w14:paraId="391910CE"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w:t>
            </w:r>
          </w:p>
        </w:tc>
      </w:tr>
      <w:tr w:rsidR="0060152D" w14:paraId="6C7AFE98" w14:textId="77777777" w:rsidTr="0060152D">
        <w:trPr>
          <w:trHeight w:val="280"/>
          <w:jc w:val="center"/>
        </w:trPr>
        <w:tc>
          <w:tcPr>
            <w:tcW w:w="1500" w:type="dxa"/>
            <w:tcBorders>
              <w:top w:val="nil"/>
              <w:left w:val="nil"/>
              <w:bottom w:val="nil"/>
              <w:right w:val="nil"/>
            </w:tcBorders>
            <w:noWrap/>
            <w:vAlign w:val="center"/>
            <w:hideMark/>
          </w:tcPr>
          <w:p w14:paraId="3CB0C834"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w:t>
            </w:r>
          </w:p>
        </w:tc>
        <w:tc>
          <w:tcPr>
            <w:tcW w:w="1540" w:type="dxa"/>
            <w:tcBorders>
              <w:top w:val="nil"/>
              <w:left w:val="nil"/>
              <w:bottom w:val="nil"/>
              <w:right w:val="nil"/>
            </w:tcBorders>
            <w:noWrap/>
            <w:vAlign w:val="center"/>
            <w:hideMark/>
          </w:tcPr>
          <w:p w14:paraId="64FD3520"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272</w:t>
            </w:r>
          </w:p>
        </w:tc>
        <w:tc>
          <w:tcPr>
            <w:tcW w:w="2020" w:type="dxa"/>
            <w:tcBorders>
              <w:top w:val="nil"/>
              <w:left w:val="nil"/>
              <w:bottom w:val="nil"/>
              <w:right w:val="nil"/>
            </w:tcBorders>
            <w:noWrap/>
            <w:vAlign w:val="center"/>
            <w:hideMark/>
          </w:tcPr>
          <w:p w14:paraId="60EBFC57"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41.15%</w:t>
            </w:r>
          </w:p>
        </w:tc>
        <w:tc>
          <w:tcPr>
            <w:tcW w:w="1880" w:type="dxa"/>
            <w:tcBorders>
              <w:top w:val="nil"/>
              <w:left w:val="nil"/>
              <w:bottom w:val="nil"/>
              <w:right w:val="nil"/>
            </w:tcBorders>
            <w:noWrap/>
            <w:vAlign w:val="center"/>
            <w:hideMark/>
          </w:tcPr>
          <w:p w14:paraId="583C8F23"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261</w:t>
            </w:r>
          </w:p>
        </w:tc>
        <w:tc>
          <w:tcPr>
            <w:tcW w:w="1806" w:type="dxa"/>
            <w:tcBorders>
              <w:top w:val="nil"/>
              <w:left w:val="nil"/>
              <w:bottom w:val="nil"/>
              <w:right w:val="nil"/>
            </w:tcBorders>
            <w:noWrap/>
            <w:vAlign w:val="center"/>
            <w:hideMark/>
          </w:tcPr>
          <w:p w14:paraId="264C2362"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40.72%</w:t>
            </w:r>
          </w:p>
        </w:tc>
        <w:tc>
          <w:tcPr>
            <w:tcW w:w="1177" w:type="dxa"/>
            <w:tcBorders>
              <w:top w:val="nil"/>
              <w:left w:val="nil"/>
              <w:bottom w:val="nil"/>
              <w:right w:val="nil"/>
            </w:tcBorders>
            <w:noWrap/>
            <w:vAlign w:val="center"/>
            <w:hideMark/>
          </w:tcPr>
          <w:p w14:paraId="51F62F22"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0.4839</w:t>
            </w:r>
          </w:p>
        </w:tc>
      </w:tr>
      <w:tr w:rsidR="0060152D" w14:paraId="6EFD464D" w14:textId="77777777" w:rsidTr="0060152D">
        <w:trPr>
          <w:trHeight w:val="280"/>
          <w:jc w:val="center"/>
        </w:trPr>
        <w:tc>
          <w:tcPr>
            <w:tcW w:w="1500" w:type="dxa"/>
            <w:tcBorders>
              <w:top w:val="nil"/>
              <w:left w:val="nil"/>
              <w:bottom w:val="nil"/>
              <w:right w:val="nil"/>
            </w:tcBorders>
            <w:noWrap/>
            <w:vAlign w:val="center"/>
            <w:hideMark/>
          </w:tcPr>
          <w:p w14:paraId="458605DA"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w:t>
            </w:r>
          </w:p>
        </w:tc>
        <w:tc>
          <w:tcPr>
            <w:tcW w:w="1540" w:type="dxa"/>
            <w:tcBorders>
              <w:top w:val="nil"/>
              <w:left w:val="nil"/>
              <w:bottom w:val="nil"/>
              <w:right w:val="nil"/>
            </w:tcBorders>
            <w:noWrap/>
            <w:vAlign w:val="center"/>
            <w:hideMark/>
          </w:tcPr>
          <w:p w14:paraId="419B671E"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184</w:t>
            </w:r>
          </w:p>
        </w:tc>
        <w:tc>
          <w:tcPr>
            <w:tcW w:w="2020" w:type="dxa"/>
            <w:tcBorders>
              <w:top w:val="nil"/>
              <w:left w:val="nil"/>
              <w:bottom w:val="nil"/>
              <w:right w:val="nil"/>
            </w:tcBorders>
            <w:noWrap/>
            <w:vAlign w:val="center"/>
            <w:hideMark/>
          </w:tcPr>
          <w:p w14:paraId="01CFCB76"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27.84%</w:t>
            </w:r>
          </w:p>
        </w:tc>
        <w:tc>
          <w:tcPr>
            <w:tcW w:w="1880" w:type="dxa"/>
            <w:tcBorders>
              <w:top w:val="nil"/>
              <w:left w:val="nil"/>
              <w:bottom w:val="nil"/>
              <w:right w:val="nil"/>
            </w:tcBorders>
            <w:noWrap/>
            <w:vAlign w:val="center"/>
            <w:hideMark/>
          </w:tcPr>
          <w:p w14:paraId="1BBD0E04"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199</w:t>
            </w:r>
          </w:p>
        </w:tc>
        <w:tc>
          <w:tcPr>
            <w:tcW w:w="1806" w:type="dxa"/>
            <w:tcBorders>
              <w:top w:val="nil"/>
              <w:left w:val="nil"/>
              <w:bottom w:val="nil"/>
              <w:right w:val="nil"/>
            </w:tcBorders>
            <w:noWrap/>
            <w:vAlign w:val="center"/>
            <w:hideMark/>
          </w:tcPr>
          <w:p w14:paraId="3ECF6002"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31.05%</w:t>
            </w:r>
          </w:p>
        </w:tc>
        <w:tc>
          <w:tcPr>
            <w:tcW w:w="1177" w:type="dxa"/>
            <w:tcBorders>
              <w:top w:val="nil"/>
              <w:left w:val="nil"/>
              <w:bottom w:val="nil"/>
              <w:right w:val="nil"/>
            </w:tcBorders>
            <w:noWrap/>
            <w:vAlign w:val="center"/>
            <w:hideMark/>
          </w:tcPr>
          <w:p w14:paraId="34A3122E"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0.3764</w:t>
            </w:r>
          </w:p>
        </w:tc>
      </w:tr>
      <w:tr w:rsidR="0060152D" w14:paraId="3462C06D" w14:textId="77777777" w:rsidTr="0060152D">
        <w:trPr>
          <w:trHeight w:val="280"/>
          <w:jc w:val="center"/>
        </w:trPr>
        <w:tc>
          <w:tcPr>
            <w:tcW w:w="1500" w:type="dxa"/>
            <w:tcBorders>
              <w:top w:val="nil"/>
              <w:left w:val="nil"/>
              <w:bottom w:val="nil"/>
              <w:right w:val="nil"/>
            </w:tcBorders>
            <w:noWrap/>
            <w:vAlign w:val="center"/>
            <w:hideMark/>
          </w:tcPr>
          <w:p w14:paraId="057EDEC7"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w:t>
            </w:r>
          </w:p>
        </w:tc>
        <w:tc>
          <w:tcPr>
            <w:tcW w:w="1540" w:type="dxa"/>
            <w:tcBorders>
              <w:top w:val="nil"/>
              <w:left w:val="nil"/>
              <w:bottom w:val="nil"/>
              <w:right w:val="nil"/>
            </w:tcBorders>
            <w:noWrap/>
            <w:vAlign w:val="center"/>
            <w:hideMark/>
          </w:tcPr>
          <w:p w14:paraId="6F3533DC"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83</w:t>
            </w:r>
          </w:p>
        </w:tc>
        <w:tc>
          <w:tcPr>
            <w:tcW w:w="2020" w:type="dxa"/>
            <w:tcBorders>
              <w:top w:val="nil"/>
              <w:left w:val="nil"/>
              <w:bottom w:val="nil"/>
              <w:right w:val="nil"/>
            </w:tcBorders>
            <w:noWrap/>
            <w:vAlign w:val="center"/>
            <w:hideMark/>
          </w:tcPr>
          <w:p w14:paraId="67136845"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12.56%</w:t>
            </w:r>
          </w:p>
        </w:tc>
        <w:tc>
          <w:tcPr>
            <w:tcW w:w="1880" w:type="dxa"/>
            <w:tcBorders>
              <w:top w:val="nil"/>
              <w:left w:val="nil"/>
              <w:bottom w:val="nil"/>
              <w:right w:val="nil"/>
            </w:tcBorders>
            <w:noWrap/>
            <w:vAlign w:val="center"/>
            <w:hideMark/>
          </w:tcPr>
          <w:p w14:paraId="6E9407E3"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67</w:t>
            </w:r>
          </w:p>
        </w:tc>
        <w:tc>
          <w:tcPr>
            <w:tcW w:w="1806" w:type="dxa"/>
            <w:tcBorders>
              <w:top w:val="nil"/>
              <w:left w:val="nil"/>
              <w:bottom w:val="nil"/>
              <w:right w:val="nil"/>
            </w:tcBorders>
            <w:noWrap/>
            <w:vAlign w:val="center"/>
            <w:hideMark/>
          </w:tcPr>
          <w:p w14:paraId="3FFF9417"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10.45%</w:t>
            </w:r>
          </w:p>
        </w:tc>
        <w:tc>
          <w:tcPr>
            <w:tcW w:w="1177" w:type="dxa"/>
            <w:tcBorders>
              <w:top w:val="nil"/>
              <w:left w:val="nil"/>
              <w:bottom w:val="nil"/>
              <w:right w:val="nil"/>
            </w:tcBorders>
            <w:noWrap/>
            <w:vAlign w:val="center"/>
            <w:hideMark/>
          </w:tcPr>
          <w:p w14:paraId="4AE0FD50"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0.3778</w:t>
            </w:r>
          </w:p>
        </w:tc>
      </w:tr>
      <w:tr w:rsidR="0060152D" w14:paraId="1F2FEED2" w14:textId="77777777" w:rsidTr="0060152D">
        <w:trPr>
          <w:trHeight w:val="280"/>
          <w:jc w:val="center"/>
        </w:trPr>
        <w:tc>
          <w:tcPr>
            <w:tcW w:w="1500" w:type="dxa"/>
            <w:tcBorders>
              <w:top w:val="nil"/>
              <w:left w:val="nil"/>
              <w:bottom w:val="nil"/>
              <w:right w:val="nil"/>
            </w:tcBorders>
            <w:noWrap/>
            <w:vAlign w:val="center"/>
            <w:hideMark/>
          </w:tcPr>
          <w:p w14:paraId="4B7CF1AF"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3</w:t>
            </w:r>
          </w:p>
        </w:tc>
        <w:tc>
          <w:tcPr>
            <w:tcW w:w="1540" w:type="dxa"/>
            <w:tcBorders>
              <w:top w:val="nil"/>
              <w:left w:val="nil"/>
              <w:bottom w:val="nil"/>
              <w:right w:val="nil"/>
            </w:tcBorders>
            <w:noWrap/>
            <w:vAlign w:val="center"/>
            <w:hideMark/>
          </w:tcPr>
          <w:p w14:paraId="1350A97C"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37</w:t>
            </w:r>
          </w:p>
        </w:tc>
        <w:tc>
          <w:tcPr>
            <w:tcW w:w="2020" w:type="dxa"/>
            <w:tcBorders>
              <w:top w:val="nil"/>
              <w:left w:val="nil"/>
              <w:bottom w:val="nil"/>
              <w:right w:val="nil"/>
            </w:tcBorders>
            <w:noWrap/>
            <w:vAlign w:val="center"/>
            <w:hideMark/>
          </w:tcPr>
          <w:p w14:paraId="1882A489"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5.60%</w:t>
            </w:r>
          </w:p>
        </w:tc>
        <w:tc>
          <w:tcPr>
            <w:tcW w:w="1880" w:type="dxa"/>
            <w:tcBorders>
              <w:top w:val="nil"/>
              <w:left w:val="nil"/>
              <w:bottom w:val="nil"/>
              <w:right w:val="nil"/>
            </w:tcBorders>
            <w:noWrap/>
            <w:vAlign w:val="center"/>
            <w:hideMark/>
          </w:tcPr>
          <w:p w14:paraId="66EECEDE"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32</w:t>
            </w:r>
          </w:p>
        </w:tc>
        <w:tc>
          <w:tcPr>
            <w:tcW w:w="1806" w:type="dxa"/>
            <w:tcBorders>
              <w:top w:val="nil"/>
              <w:left w:val="nil"/>
              <w:bottom w:val="nil"/>
              <w:right w:val="nil"/>
            </w:tcBorders>
            <w:noWrap/>
            <w:vAlign w:val="center"/>
            <w:hideMark/>
          </w:tcPr>
          <w:p w14:paraId="72831634"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4.99%</w:t>
            </w:r>
          </w:p>
        </w:tc>
        <w:tc>
          <w:tcPr>
            <w:tcW w:w="1177" w:type="dxa"/>
            <w:tcBorders>
              <w:top w:val="nil"/>
              <w:left w:val="nil"/>
              <w:bottom w:val="nil"/>
              <w:right w:val="nil"/>
            </w:tcBorders>
            <w:noWrap/>
            <w:vAlign w:val="center"/>
            <w:hideMark/>
          </w:tcPr>
          <w:p w14:paraId="29F7B6E3"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0.4092</w:t>
            </w:r>
          </w:p>
        </w:tc>
      </w:tr>
      <w:tr w:rsidR="0060152D" w14:paraId="15B65BA6" w14:textId="77777777" w:rsidTr="0060152D">
        <w:trPr>
          <w:trHeight w:val="280"/>
          <w:jc w:val="center"/>
        </w:trPr>
        <w:tc>
          <w:tcPr>
            <w:tcW w:w="1500" w:type="dxa"/>
            <w:tcBorders>
              <w:top w:val="nil"/>
              <w:left w:val="nil"/>
              <w:bottom w:val="nil"/>
              <w:right w:val="nil"/>
            </w:tcBorders>
            <w:noWrap/>
            <w:vAlign w:val="center"/>
            <w:hideMark/>
          </w:tcPr>
          <w:p w14:paraId="0CE9A54A"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4</w:t>
            </w:r>
          </w:p>
        </w:tc>
        <w:tc>
          <w:tcPr>
            <w:tcW w:w="1540" w:type="dxa"/>
            <w:tcBorders>
              <w:top w:val="nil"/>
              <w:left w:val="nil"/>
              <w:bottom w:val="nil"/>
              <w:right w:val="nil"/>
            </w:tcBorders>
            <w:noWrap/>
            <w:vAlign w:val="center"/>
            <w:hideMark/>
          </w:tcPr>
          <w:p w14:paraId="7A76C7CB"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22</w:t>
            </w:r>
          </w:p>
        </w:tc>
        <w:tc>
          <w:tcPr>
            <w:tcW w:w="2020" w:type="dxa"/>
            <w:tcBorders>
              <w:top w:val="nil"/>
              <w:left w:val="nil"/>
              <w:bottom w:val="nil"/>
              <w:right w:val="nil"/>
            </w:tcBorders>
            <w:noWrap/>
            <w:vAlign w:val="center"/>
            <w:hideMark/>
          </w:tcPr>
          <w:p w14:paraId="39DBB4A0"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3.33%</w:t>
            </w:r>
          </w:p>
        </w:tc>
        <w:tc>
          <w:tcPr>
            <w:tcW w:w="1880" w:type="dxa"/>
            <w:tcBorders>
              <w:top w:val="nil"/>
              <w:left w:val="nil"/>
              <w:bottom w:val="nil"/>
              <w:right w:val="nil"/>
            </w:tcBorders>
            <w:noWrap/>
            <w:vAlign w:val="center"/>
            <w:hideMark/>
          </w:tcPr>
          <w:p w14:paraId="3CAD3DF5"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35</w:t>
            </w:r>
          </w:p>
        </w:tc>
        <w:tc>
          <w:tcPr>
            <w:tcW w:w="1806" w:type="dxa"/>
            <w:tcBorders>
              <w:top w:val="nil"/>
              <w:left w:val="nil"/>
              <w:bottom w:val="nil"/>
              <w:right w:val="nil"/>
            </w:tcBorders>
            <w:noWrap/>
            <w:vAlign w:val="center"/>
            <w:hideMark/>
          </w:tcPr>
          <w:p w14:paraId="5D2EC60E"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5.46%</w:t>
            </w:r>
          </w:p>
        </w:tc>
        <w:tc>
          <w:tcPr>
            <w:tcW w:w="1177" w:type="dxa"/>
            <w:tcBorders>
              <w:top w:val="nil"/>
              <w:left w:val="nil"/>
              <w:bottom w:val="nil"/>
              <w:right w:val="nil"/>
            </w:tcBorders>
            <w:noWrap/>
            <w:vAlign w:val="center"/>
            <w:hideMark/>
          </w:tcPr>
          <w:p w14:paraId="6670F00F"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0.2853</w:t>
            </w:r>
          </w:p>
        </w:tc>
      </w:tr>
      <w:tr w:rsidR="0060152D" w14:paraId="378284A3" w14:textId="77777777" w:rsidTr="0060152D">
        <w:trPr>
          <w:trHeight w:val="280"/>
          <w:jc w:val="center"/>
        </w:trPr>
        <w:tc>
          <w:tcPr>
            <w:tcW w:w="1500" w:type="dxa"/>
            <w:tcBorders>
              <w:top w:val="nil"/>
              <w:left w:val="nil"/>
              <w:bottom w:val="nil"/>
              <w:right w:val="nil"/>
            </w:tcBorders>
            <w:noWrap/>
            <w:vAlign w:val="center"/>
            <w:hideMark/>
          </w:tcPr>
          <w:p w14:paraId="0FE6ADE0"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5</w:t>
            </w:r>
          </w:p>
        </w:tc>
        <w:tc>
          <w:tcPr>
            <w:tcW w:w="1540" w:type="dxa"/>
            <w:tcBorders>
              <w:top w:val="nil"/>
              <w:left w:val="nil"/>
              <w:bottom w:val="nil"/>
              <w:right w:val="nil"/>
            </w:tcBorders>
            <w:noWrap/>
            <w:vAlign w:val="center"/>
            <w:hideMark/>
          </w:tcPr>
          <w:p w14:paraId="1FA91131"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26</w:t>
            </w:r>
          </w:p>
        </w:tc>
        <w:tc>
          <w:tcPr>
            <w:tcW w:w="2020" w:type="dxa"/>
            <w:tcBorders>
              <w:top w:val="nil"/>
              <w:left w:val="nil"/>
              <w:bottom w:val="nil"/>
              <w:right w:val="nil"/>
            </w:tcBorders>
            <w:noWrap/>
            <w:vAlign w:val="center"/>
            <w:hideMark/>
          </w:tcPr>
          <w:p w14:paraId="34053BB9"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3.93%</w:t>
            </w:r>
          </w:p>
        </w:tc>
        <w:tc>
          <w:tcPr>
            <w:tcW w:w="1880" w:type="dxa"/>
            <w:tcBorders>
              <w:top w:val="nil"/>
              <w:left w:val="nil"/>
              <w:bottom w:val="nil"/>
              <w:right w:val="nil"/>
            </w:tcBorders>
            <w:noWrap/>
            <w:vAlign w:val="center"/>
            <w:hideMark/>
          </w:tcPr>
          <w:p w14:paraId="47D10784"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16</w:t>
            </w:r>
          </w:p>
        </w:tc>
        <w:tc>
          <w:tcPr>
            <w:tcW w:w="1806" w:type="dxa"/>
            <w:tcBorders>
              <w:top w:val="nil"/>
              <w:left w:val="nil"/>
              <w:bottom w:val="nil"/>
              <w:right w:val="nil"/>
            </w:tcBorders>
            <w:noWrap/>
            <w:vAlign w:val="center"/>
            <w:hideMark/>
          </w:tcPr>
          <w:p w14:paraId="391A2E97"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2.50%</w:t>
            </w:r>
          </w:p>
        </w:tc>
        <w:tc>
          <w:tcPr>
            <w:tcW w:w="1177" w:type="dxa"/>
            <w:tcBorders>
              <w:top w:val="nil"/>
              <w:left w:val="nil"/>
              <w:bottom w:val="nil"/>
              <w:right w:val="nil"/>
            </w:tcBorders>
            <w:noWrap/>
            <w:vAlign w:val="center"/>
            <w:hideMark/>
          </w:tcPr>
          <w:p w14:paraId="3C7A3651"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0.3363</w:t>
            </w:r>
          </w:p>
        </w:tc>
      </w:tr>
      <w:tr w:rsidR="0060152D" w14:paraId="35AB879D" w14:textId="77777777" w:rsidTr="0060152D">
        <w:trPr>
          <w:trHeight w:val="280"/>
          <w:jc w:val="center"/>
        </w:trPr>
        <w:tc>
          <w:tcPr>
            <w:tcW w:w="1500" w:type="dxa"/>
            <w:tcBorders>
              <w:top w:val="nil"/>
              <w:left w:val="nil"/>
              <w:bottom w:val="nil"/>
              <w:right w:val="nil"/>
            </w:tcBorders>
            <w:noWrap/>
            <w:vAlign w:val="center"/>
            <w:hideMark/>
          </w:tcPr>
          <w:p w14:paraId="2527386F"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6</w:t>
            </w:r>
          </w:p>
        </w:tc>
        <w:tc>
          <w:tcPr>
            <w:tcW w:w="1540" w:type="dxa"/>
            <w:tcBorders>
              <w:top w:val="nil"/>
              <w:left w:val="nil"/>
              <w:bottom w:val="nil"/>
              <w:right w:val="nil"/>
            </w:tcBorders>
            <w:noWrap/>
            <w:vAlign w:val="center"/>
            <w:hideMark/>
          </w:tcPr>
          <w:p w14:paraId="6CACBE48"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25</w:t>
            </w:r>
          </w:p>
        </w:tc>
        <w:tc>
          <w:tcPr>
            <w:tcW w:w="2020" w:type="dxa"/>
            <w:tcBorders>
              <w:top w:val="nil"/>
              <w:left w:val="nil"/>
              <w:bottom w:val="nil"/>
              <w:right w:val="nil"/>
            </w:tcBorders>
            <w:noWrap/>
            <w:vAlign w:val="center"/>
            <w:hideMark/>
          </w:tcPr>
          <w:p w14:paraId="3A0CC6B2"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3.78%</w:t>
            </w:r>
          </w:p>
        </w:tc>
        <w:tc>
          <w:tcPr>
            <w:tcW w:w="1880" w:type="dxa"/>
            <w:tcBorders>
              <w:top w:val="nil"/>
              <w:left w:val="nil"/>
              <w:bottom w:val="nil"/>
              <w:right w:val="nil"/>
            </w:tcBorders>
            <w:noWrap/>
            <w:vAlign w:val="center"/>
            <w:hideMark/>
          </w:tcPr>
          <w:p w14:paraId="172F5BEE"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12</w:t>
            </w:r>
          </w:p>
        </w:tc>
        <w:tc>
          <w:tcPr>
            <w:tcW w:w="1806" w:type="dxa"/>
            <w:tcBorders>
              <w:top w:val="nil"/>
              <w:left w:val="nil"/>
              <w:bottom w:val="nil"/>
              <w:right w:val="nil"/>
            </w:tcBorders>
            <w:noWrap/>
            <w:vAlign w:val="center"/>
            <w:hideMark/>
          </w:tcPr>
          <w:p w14:paraId="0EE674F5"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1.87%</w:t>
            </w:r>
          </w:p>
        </w:tc>
        <w:tc>
          <w:tcPr>
            <w:tcW w:w="1177" w:type="dxa"/>
            <w:tcBorders>
              <w:top w:val="nil"/>
              <w:left w:val="nil"/>
              <w:bottom w:val="nil"/>
              <w:right w:val="nil"/>
            </w:tcBorders>
            <w:noWrap/>
            <w:vAlign w:val="center"/>
            <w:hideMark/>
          </w:tcPr>
          <w:p w14:paraId="3A219706"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0.3015</w:t>
            </w:r>
          </w:p>
        </w:tc>
      </w:tr>
      <w:tr w:rsidR="0060152D" w14:paraId="147E7CE3" w14:textId="77777777" w:rsidTr="0060152D">
        <w:trPr>
          <w:trHeight w:val="280"/>
          <w:jc w:val="center"/>
        </w:trPr>
        <w:tc>
          <w:tcPr>
            <w:tcW w:w="1500" w:type="dxa"/>
            <w:tcBorders>
              <w:top w:val="nil"/>
              <w:left w:val="nil"/>
              <w:bottom w:val="nil"/>
              <w:right w:val="nil"/>
            </w:tcBorders>
            <w:noWrap/>
            <w:vAlign w:val="center"/>
            <w:hideMark/>
          </w:tcPr>
          <w:p w14:paraId="107E61FD"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7</w:t>
            </w:r>
          </w:p>
        </w:tc>
        <w:tc>
          <w:tcPr>
            <w:tcW w:w="1540" w:type="dxa"/>
            <w:tcBorders>
              <w:top w:val="nil"/>
              <w:left w:val="nil"/>
              <w:bottom w:val="nil"/>
              <w:right w:val="nil"/>
            </w:tcBorders>
            <w:noWrap/>
            <w:vAlign w:val="center"/>
            <w:hideMark/>
          </w:tcPr>
          <w:p w14:paraId="5B81D31E"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5</w:t>
            </w:r>
          </w:p>
        </w:tc>
        <w:tc>
          <w:tcPr>
            <w:tcW w:w="2020" w:type="dxa"/>
            <w:tcBorders>
              <w:top w:val="nil"/>
              <w:left w:val="nil"/>
              <w:bottom w:val="nil"/>
              <w:right w:val="nil"/>
            </w:tcBorders>
            <w:noWrap/>
            <w:vAlign w:val="center"/>
            <w:hideMark/>
          </w:tcPr>
          <w:p w14:paraId="1E8D062F"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0.76%</w:t>
            </w:r>
          </w:p>
        </w:tc>
        <w:tc>
          <w:tcPr>
            <w:tcW w:w="1880" w:type="dxa"/>
            <w:tcBorders>
              <w:top w:val="nil"/>
              <w:left w:val="nil"/>
              <w:bottom w:val="nil"/>
              <w:right w:val="nil"/>
            </w:tcBorders>
            <w:noWrap/>
            <w:vAlign w:val="center"/>
            <w:hideMark/>
          </w:tcPr>
          <w:p w14:paraId="2332FC36"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14</w:t>
            </w:r>
          </w:p>
        </w:tc>
        <w:tc>
          <w:tcPr>
            <w:tcW w:w="1806" w:type="dxa"/>
            <w:tcBorders>
              <w:top w:val="nil"/>
              <w:left w:val="nil"/>
              <w:bottom w:val="nil"/>
              <w:right w:val="nil"/>
            </w:tcBorders>
            <w:noWrap/>
            <w:vAlign w:val="center"/>
            <w:hideMark/>
          </w:tcPr>
          <w:p w14:paraId="760273DD"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2.18%</w:t>
            </w:r>
          </w:p>
        </w:tc>
        <w:tc>
          <w:tcPr>
            <w:tcW w:w="1177" w:type="dxa"/>
            <w:tcBorders>
              <w:top w:val="nil"/>
              <w:left w:val="nil"/>
              <w:bottom w:val="nil"/>
              <w:right w:val="nil"/>
            </w:tcBorders>
            <w:noWrap/>
            <w:vAlign w:val="center"/>
            <w:hideMark/>
          </w:tcPr>
          <w:p w14:paraId="5723D3BA"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0.2798</w:t>
            </w:r>
          </w:p>
        </w:tc>
      </w:tr>
      <w:tr w:rsidR="0060152D" w14:paraId="78D32BCC" w14:textId="77777777" w:rsidTr="0060152D">
        <w:trPr>
          <w:trHeight w:val="280"/>
          <w:jc w:val="center"/>
        </w:trPr>
        <w:tc>
          <w:tcPr>
            <w:tcW w:w="1500" w:type="dxa"/>
            <w:tcBorders>
              <w:top w:val="nil"/>
              <w:left w:val="nil"/>
              <w:bottom w:val="single" w:sz="4" w:space="0" w:color="auto"/>
              <w:right w:val="nil"/>
            </w:tcBorders>
            <w:noWrap/>
            <w:vAlign w:val="center"/>
            <w:hideMark/>
          </w:tcPr>
          <w:p w14:paraId="5389BCAC"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8</w:t>
            </w:r>
          </w:p>
        </w:tc>
        <w:tc>
          <w:tcPr>
            <w:tcW w:w="1540" w:type="dxa"/>
            <w:tcBorders>
              <w:top w:val="nil"/>
              <w:left w:val="nil"/>
              <w:bottom w:val="single" w:sz="4" w:space="0" w:color="auto"/>
              <w:right w:val="nil"/>
            </w:tcBorders>
            <w:noWrap/>
            <w:vAlign w:val="center"/>
            <w:hideMark/>
          </w:tcPr>
          <w:p w14:paraId="6617F2C4"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7</w:t>
            </w:r>
          </w:p>
        </w:tc>
        <w:tc>
          <w:tcPr>
            <w:tcW w:w="2020" w:type="dxa"/>
            <w:tcBorders>
              <w:top w:val="nil"/>
              <w:left w:val="nil"/>
              <w:bottom w:val="single" w:sz="4" w:space="0" w:color="auto"/>
              <w:right w:val="nil"/>
            </w:tcBorders>
            <w:noWrap/>
            <w:vAlign w:val="center"/>
            <w:hideMark/>
          </w:tcPr>
          <w:p w14:paraId="3FC932B4"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1.06%</w:t>
            </w:r>
          </w:p>
        </w:tc>
        <w:tc>
          <w:tcPr>
            <w:tcW w:w="1880" w:type="dxa"/>
            <w:tcBorders>
              <w:top w:val="nil"/>
              <w:left w:val="nil"/>
              <w:bottom w:val="single" w:sz="4" w:space="0" w:color="auto"/>
              <w:right w:val="nil"/>
            </w:tcBorders>
            <w:noWrap/>
            <w:vAlign w:val="center"/>
            <w:hideMark/>
          </w:tcPr>
          <w:p w14:paraId="24AAF3A4"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5</w:t>
            </w:r>
          </w:p>
        </w:tc>
        <w:tc>
          <w:tcPr>
            <w:tcW w:w="1806" w:type="dxa"/>
            <w:tcBorders>
              <w:top w:val="nil"/>
              <w:left w:val="nil"/>
              <w:bottom w:val="single" w:sz="4" w:space="0" w:color="auto"/>
              <w:right w:val="nil"/>
            </w:tcBorders>
            <w:noWrap/>
            <w:vAlign w:val="center"/>
            <w:hideMark/>
          </w:tcPr>
          <w:p w14:paraId="4D51A2A9"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0.78%</w:t>
            </w:r>
          </w:p>
        </w:tc>
        <w:tc>
          <w:tcPr>
            <w:tcW w:w="1177" w:type="dxa"/>
            <w:tcBorders>
              <w:top w:val="nil"/>
              <w:left w:val="nil"/>
              <w:bottom w:val="single" w:sz="4" w:space="0" w:color="auto"/>
              <w:right w:val="nil"/>
            </w:tcBorders>
            <w:noWrap/>
            <w:vAlign w:val="center"/>
            <w:hideMark/>
          </w:tcPr>
          <w:p w14:paraId="4FD9FD31" w14:textId="77777777" w:rsidR="0060152D" w:rsidRDefault="0060152D">
            <w:pPr>
              <w:jc w:val="center"/>
              <w:rPr>
                <w:rFonts w:ascii="等线" w:eastAsia="等线" w:hAnsi="等线" w:hint="eastAsia"/>
                <w:color w:val="000000"/>
                <w:sz w:val="22"/>
                <w:szCs w:val="22"/>
              </w:rPr>
            </w:pPr>
            <w:r>
              <w:rPr>
                <w:rFonts w:ascii="等线" w:eastAsia="等线" w:hAnsi="等线" w:hint="eastAsia"/>
                <w:color w:val="000000"/>
                <w:sz w:val="22"/>
                <w:szCs w:val="22"/>
              </w:rPr>
              <w:t>0.3266</w:t>
            </w:r>
          </w:p>
        </w:tc>
      </w:tr>
    </w:tbl>
    <w:p w14:paraId="1022CBF3" w14:textId="77777777" w:rsidR="0060152D" w:rsidRDefault="0060152D" w:rsidP="00D431F1"/>
    <w:p w14:paraId="50BD29F7" w14:textId="77777777" w:rsidR="00A057EA" w:rsidRDefault="00A057EA" w:rsidP="00D431F1"/>
    <w:p w14:paraId="0947C524" w14:textId="77777777" w:rsidR="00A057EA" w:rsidRDefault="00A057EA" w:rsidP="00D431F1"/>
    <w:p w14:paraId="05951CD4" w14:textId="6E1F19F0" w:rsidR="0060152D" w:rsidRDefault="00A057EA" w:rsidP="00D431F1">
      <w:r w:rsidRPr="00A057EA">
        <w:t>Table S</w:t>
      </w:r>
      <w:r>
        <w:rPr>
          <w:rFonts w:hint="eastAsia"/>
        </w:rPr>
        <w:t>9</w:t>
      </w:r>
      <w:r w:rsidRPr="00A057EA">
        <w:t>. Comparison of proliferative index among LEC subclusters between control and diabetic (DCM) hearts</w:t>
      </w:r>
    </w:p>
    <w:p w14:paraId="6B569614" w14:textId="77777777" w:rsidR="00E02252" w:rsidRDefault="00E02252" w:rsidP="00D431F1"/>
    <w:tbl>
      <w:tblPr>
        <w:tblW w:w="5851" w:type="pct"/>
        <w:tblInd w:w="-704" w:type="dxa"/>
        <w:tblLook w:val="04A0" w:firstRow="1" w:lastRow="0" w:firstColumn="1" w:lastColumn="0" w:noHBand="0" w:noVBand="1"/>
      </w:tblPr>
      <w:tblGrid>
        <w:gridCol w:w="870"/>
        <w:gridCol w:w="1305"/>
        <w:gridCol w:w="1368"/>
        <w:gridCol w:w="1214"/>
        <w:gridCol w:w="1305"/>
        <w:gridCol w:w="1368"/>
        <w:gridCol w:w="1214"/>
        <w:gridCol w:w="1076"/>
      </w:tblGrid>
      <w:tr w:rsidR="00E02252" w:rsidRPr="009C2A5E" w14:paraId="5F67221B" w14:textId="77777777" w:rsidTr="00220E54">
        <w:trPr>
          <w:trHeight w:val="280"/>
        </w:trPr>
        <w:tc>
          <w:tcPr>
            <w:tcW w:w="448" w:type="pct"/>
            <w:vMerge w:val="restart"/>
            <w:tcBorders>
              <w:top w:val="single" w:sz="4" w:space="0" w:color="auto"/>
              <w:left w:val="nil"/>
              <w:bottom w:val="single" w:sz="4" w:space="0" w:color="000000"/>
              <w:right w:val="nil"/>
            </w:tcBorders>
            <w:noWrap/>
            <w:vAlign w:val="center"/>
            <w:hideMark/>
          </w:tcPr>
          <w:p w14:paraId="40B2754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Cluster</w:t>
            </w:r>
          </w:p>
        </w:tc>
        <w:tc>
          <w:tcPr>
            <w:tcW w:w="1999" w:type="pct"/>
            <w:gridSpan w:val="3"/>
            <w:tcBorders>
              <w:top w:val="single" w:sz="4" w:space="0" w:color="auto"/>
              <w:left w:val="nil"/>
              <w:bottom w:val="single" w:sz="4" w:space="0" w:color="auto"/>
              <w:right w:val="nil"/>
            </w:tcBorders>
            <w:noWrap/>
            <w:vAlign w:val="center"/>
            <w:hideMark/>
          </w:tcPr>
          <w:p w14:paraId="194934A1"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ctrl</w:t>
            </w:r>
          </w:p>
        </w:tc>
        <w:tc>
          <w:tcPr>
            <w:tcW w:w="1999" w:type="pct"/>
            <w:gridSpan w:val="3"/>
            <w:tcBorders>
              <w:top w:val="single" w:sz="4" w:space="0" w:color="auto"/>
              <w:left w:val="nil"/>
              <w:bottom w:val="single" w:sz="4" w:space="0" w:color="auto"/>
              <w:right w:val="nil"/>
            </w:tcBorders>
            <w:noWrap/>
            <w:vAlign w:val="center"/>
            <w:hideMark/>
          </w:tcPr>
          <w:p w14:paraId="2874BB30"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DCM</w:t>
            </w:r>
          </w:p>
        </w:tc>
        <w:tc>
          <w:tcPr>
            <w:tcW w:w="553" w:type="pct"/>
            <w:vMerge w:val="restart"/>
            <w:tcBorders>
              <w:top w:val="single" w:sz="4" w:space="0" w:color="auto"/>
              <w:left w:val="nil"/>
              <w:bottom w:val="single" w:sz="4" w:space="0" w:color="000000"/>
              <w:right w:val="nil"/>
            </w:tcBorders>
            <w:noWrap/>
            <w:vAlign w:val="center"/>
            <w:hideMark/>
          </w:tcPr>
          <w:p w14:paraId="213DEAD8"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i/>
                <w:iCs/>
                <w:color w:val="000000"/>
                <w:sz w:val="22"/>
                <w:szCs w:val="22"/>
              </w:rPr>
              <w:t xml:space="preserve">p </w:t>
            </w:r>
            <w:r w:rsidRPr="009C2A5E">
              <w:rPr>
                <w:rFonts w:ascii="等线" w:eastAsia="等线" w:hAnsi="等线"/>
                <w:color w:val="000000"/>
                <w:sz w:val="22"/>
                <w:szCs w:val="22"/>
              </w:rPr>
              <w:t>value</w:t>
            </w:r>
          </w:p>
        </w:tc>
      </w:tr>
      <w:tr w:rsidR="00E02252" w:rsidRPr="009C2A5E" w14:paraId="2376B7B2" w14:textId="77777777" w:rsidTr="00220E54">
        <w:trPr>
          <w:trHeight w:val="280"/>
        </w:trPr>
        <w:tc>
          <w:tcPr>
            <w:tcW w:w="448" w:type="pct"/>
            <w:vMerge/>
            <w:tcBorders>
              <w:top w:val="single" w:sz="4" w:space="0" w:color="auto"/>
              <w:left w:val="nil"/>
              <w:bottom w:val="single" w:sz="4" w:space="0" w:color="000000"/>
              <w:right w:val="nil"/>
            </w:tcBorders>
            <w:vAlign w:val="center"/>
            <w:hideMark/>
          </w:tcPr>
          <w:p w14:paraId="12944425" w14:textId="77777777" w:rsidR="00E02252" w:rsidRPr="009C2A5E" w:rsidRDefault="00E02252" w:rsidP="00220E54">
            <w:pPr>
              <w:jc w:val="center"/>
              <w:rPr>
                <w:rFonts w:ascii="等线" w:eastAsia="等线" w:hAnsi="等线" w:hint="eastAsia"/>
                <w:color w:val="000000"/>
                <w:sz w:val="22"/>
                <w:szCs w:val="22"/>
              </w:rPr>
            </w:pPr>
          </w:p>
        </w:tc>
        <w:tc>
          <w:tcPr>
            <w:tcW w:w="671" w:type="pct"/>
            <w:tcBorders>
              <w:top w:val="nil"/>
              <w:left w:val="nil"/>
              <w:bottom w:val="single" w:sz="4" w:space="0" w:color="auto"/>
              <w:right w:val="nil"/>
            </w:tcBorders>
            <w:noWrap/>
            <w:vAlign w:val="center"/>
            <w:hideMark/>
          </w:tcPr>
          <w:p w14:paraId="5D070D37"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Prolif_Index</w:t>
            </w:r>
          </w:p>
        </w:tc>
        <w:tc>
          <w:tcPr>
            <w:tcW w:w="704" w:type="pct"/>
            <w:tcBorders>
              <w:top w:val="nil"/>
              <w:left w:val="nil"/>
              <w:bottom w:val="single" w:sz="4" w:space="0" w:color="auto"/>
              <w:right w:val="nil"/>
            </w:tcBorders>
            <w:noWrap/>
            <w:vAlign w:val="center"/>
            <w:hideMark/>
          </w:tcPr>
          <w:p w14:paraId="7292E5A6"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Prolif_Count</w:t>
            </w:r>
          </w:p>
        </w:tc>
        <w:tc>
          <w:tcPr>
            <w:tcW w:w="624" w:type="pct"/>
            <w:tcBorders>
              <w:top w:val="nil"/>
              <w:left w:val="nil"/>
              <w:bottom w:val="single" w:sz="4" w:space="0" w:color="auto"/>
              <w:right w:val="nil"/>
            </w:tcBorders>
            <w:noWrap/>
            <w:vAlign w:val="center"/>
            <w:hideMark/>
          </w:tcPr>
          <w:p w14:paraId="0880F603"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Total_Cells</w:t>
            </w:r>
          </w:p>
        </w:tc>
        <w:tc>
          <w:tcPr>
            <w:tcW w:w="671" w:type="pct"/>
            <w:tcBorders>
              <w:top w:val="nil"/>
              <w:left w:val="nil"/>
              <w:bottom w:val="single" w:sz="4" w:space="0" w:color="auto"/>
              <w:right w:val="nil"/>
            </w:tcBorders>
            <w:noWrap/>
            <w:vAlign w:val="center"/>
            <w:hideMark/>
          </w:tcPr>
          <w:p w14:paraId="566A895C"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Prolif_Index</w:t>
            </w:r>
          </w:p>
        </w:tc>
        <w:tc>
          <w:tcPr>
            <w:tcW w:w="704" w:type="pct"/>
            <w:tcBorders>
              <w:top w:val="nil"/>
              <w:left w:val="nil"/>
              <w:bottom w:val="single" w:sz="4" w:space="0" w:color="auto"/>
              <w:right w:val="nil"/>
            </w:tcBorders>
            <w:noWrap/>
            <w:vAlign w:val="center"/>
            <w:hideMark/>
          </w:tcPr>
          <w:p w14:paraId="5024781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Prolif_Count</w:t>
            </w:r>
          </w:p>
        </w:tc>
        <w:tc>
          <w:tcPr>
            <w:tcW w:w="624" w:type="pct"/>
            <w:tcBorders>
              <w:top w:val="nil"/>
              <w:left w:val="nil"/>
              <w:bottom w:val="single" w:sz="4" w:space="0" w:color="auto"/>
              <w:right w:val="nil"/>
            </w:tcBorders>
            <w:noWrap/>
            <w:vAlign w:val="center"/>
            <w:hideMark/>
          </w:tcPr>
          <w:p w14:paraId="221F28BA"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Total_Cells</w:t>
            </w:r>
          </w:p>
        </w:tc>
        <w:tc>
          <w:tcPr>
            <w:tcW w:w="553" w:type="pct"/>
            <w:vMerge/>
            <w:tcBorders>
              <w:top w:val="single" w:sz="4" w:space="0" w:color="auto"/>
              <w:left w:val="nil"/>
              <w:bottom w:val="single" w:sz="4" w:space="0" w:color="000000"/>
              <w:right w:val="nil"/>
            </w:tcBorders>
            <w:vAlign w:val="center"/>
            <w:hideMark/>
          </w:tcPr>
          <w:p w14:paraId="206A2769" w14:textId="77777777" w:rsidR="00E02252" w:rsidRPr="009C2A5E" w:rsidRDefault="00E02252" w:rsidP="00220E54">
            <w:pPr>
              <w:jc w:val="center"/>
              <w:rPr>
                <w:rFonts w:ascii="等线" w:eastAsia="等线" w:hAnsi="等线" w:hint="eastAsia"/>
                <w:color w:val="000000"/>
                <w:sz w:val="22"/>
                <w:szCs w:val="22"/>
              </w:rPr>
            </w:pPr>
          </w:p>
        </w:tc>
      </w:tr>
      <w:tr w:rsidR="00E02252" w:rsidRPr="009C2A5E" w14:paraId="35538EAA" w14:textId="77777777" w:rsidTr="00220E54">
        <w:trPr>
          <w:trHeight w:val="280"/>
        </w:trPr>
        <w:tc>
          <w:tcPr>
            <w:tcW w:w="448" w:type="pct"/>
            <w:tcBorders>
              <w:top w:val="nil"/>
              <w:left w:val="nil"/>
              <w:bottom w:val="nil"/>
              <w:right w:val="nil"/>
            </w:tcBorders>
            <w:noWrap/>
            <w:vAlign w:val="center"/>
            <w:hideMark/>
          </w:tcPr>
          <w:p w14:paraId="1C71E54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Total</w:t>
            </w:r>
          </w:p>
        </w:tc>
        <w:tc>
          <w:tcPr>
            <w:tcW w:w="671" w:type="pct"/>
            <w:tcBorders>
              <w:top w:val="nil"/>
              <w:left w:val="nil"/>
              <w:bottom w:val="nil"/>
              <w:right w:val="nil"/>
            </w:tcBorders>
            <w:noWrap/>
            <w:vAlign w:val="center"/>
            <w:hideMark/>
          </w:tcPr>
          <w:p w14:paraId="5874D44A"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45.1</w:t>
            </w:r>
          </w:p>
        </w:tc>
        <w:tc>
          <w:tcPr>
            <w:tcW w:w="704" w:type="pct"/>
            <w:tcBorders>
              <w:top w:val="nil"/>
              <w:left w:val="nil"/>
              <w:bottom w:val="nil"/>
              <w:right w:val="nil"/>
            </w:tcBorders>
            <w:noWrap/>
            <w:vAlign w:val="center"/>
            <w:hideMark/>
          </w:tcPr>
          <w:p w14:paraId="1501076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298</w:t>
            </w:r>
          </w:p>
        </w:tc>
        <w:tc>
          <w:tcPr>
            <w:tcW w:w="624" w:type="pct"/>
            <w:tcBorders>
              <w:top w:val="nil"/>
              <w:left w:val="nil"/>
              <w:bottom w:val="nil"/>
              <w:right w:val="nil"/>
            </w:tcBorders>
            <w:noWrap/>
            <w:vAlign w:val="center"/>
            <w:hideMark/>
          </w:tcPr>
          <w:p w14:paraId="6384EEAD"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641</w:t>
            </w:r>
          </w:p>
        </w:tc>
        <w:tc>
          <w:tcPr>
            <w:tcW w:w="671" w:type="pct"/>
            <w:tcBorders>
              <w:top w:val="nil"/>
              <w:left w:val="nil"/>
              <w:bottom w:val="nil"/>
              <w:right w:val="nil"/>
            </w:tcBorders>
            <w:noWrap/>
            <w:vAlign w:val="center"/>
            <w:hideMark/>
          </w:tcPr>
          <w:p w14:paraId="7DC545E6"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39.2</w:t>
            </w:r>
          </w:p>
        </w:tc>
        <w:tc>
          <w:tcPr>
            <w:tcW w:w="704" w:type="pct"/>
            <w:tcBorders>
              <w:top w:val="nil"/>
              <w:left w:val="nil"/>
              <w:bottom w:val="nil"/>
              <w:right w:val="nil"/>
            </w:tcBorders>
            <w:noWrap/>
            <w:vAlign w:val="center"/>
            <w:hideMark/>
          </w:tcPr>
          <w:p w14:paraId="14178DB5"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251</w:t>
            </w:r>
          </w:p>
        </w:tc>
        <w:tc>
          <w:tcPr>
            <w:tcW w:w="624" w:type="pct"/>
            <w:tcBorders>
              <w:top w:val="nil"/>
              <w:left w:val="nil"/>
              <w:bottom w:val="nil"/>
              <w:right w:val="nil"/>
            </w:tcBorders>
            <w:noWrap/>
            <w:vAlign w:val="center"/>
            <w:hideMark/>
          </w:tcPr>
          <w:p w14:paraId="66A403B0"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641</w:t>
            </w:r>
          </w:p>
        </w:tc>
        <w:tc>
          <w:tcPr>
            <w:tcW w:w="553" w:type="pct"/>
            <w:tcBorders>
              <w:top w:val="nil"/>
              <w:left w:val="nil"/>
              <w:bottom w:val="nil"/>
              <w:right w:val="nil"/>
            </w:tcBorders>
            <w:noWrap/>
            <w:vAlign w:val="center"/>
            <w:hideMark/>
          </w:tcPr>
          <w:p w14:paraId="3D2E53D9"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0.032946</w:t>
            </w:r>
          </w:p>
        </w:tc>
      </w:tr>
      <w:tr w:rsidR="00E02252" w:rsidRPr="009C2A5E" w14:paraId="69B092B5" w14:textId="77777777" w:rsidTr="00220E54">
        <w:trPr>
          <w:trHeight w:val="280"/>
        </w:trPr>
        <w:tc>
          <w:tcPr>
            <w:tcW w:w="448" w:type="pct"/>
            <w:tcBorders>
              <w:top w:val="nil"/>
              <w:left w:val="nil"/>
              <w:bottom w:val="nil"/>
              <w:right w:val="nil"/>
            </w:tcBorders>
            <w:noWrap/>
            <w:vAlign w:val="center"/>
            <w:hideMark/>
          </w:tcPr>
          <w:p w14:paraId="6194D9A3"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w:t>
            </w:r>
          </w:p>
        </w:tc>
        <w:tc>
          <w:tcPr>
            <w:tcW w:w="671" w:type="pct"/>
            <w:tcBorders>
              <w:top w:val="nil"/>
              <w:left w:val="nil"/>
              <w:bottom w:val="nil"/>
              <w:right w:val="nil"/>
            </w:tcBorders>
            <w:noWrap/>
            <w:vAlign w:val="center"/>
            <w:hideMark/>
          </w:tcPr>
          <w:p w14:paraId="266E1FCD"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52.57353</w:t>
            </w:r>
          </w:p>
        </w:tc>
        <w:tc>
          <w:tcPr>
            <w:tcW w:w="704" w:type="pct"/>
            <w:tcBorders>
              <w:top w:val="nil"/>
              <w:left w:val="nil"/>
              <w:bottom w:val="nil"/>
              <w:right w:val="nil"/>
            </w:tcBorders>
            <w:noWrap/>
            <w:vAlign w:val="center"/>
            <w:hideMark/>
          </w:tcPr>
          <w:p w14:paraId="69C6D04A"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143</w:t>
            </w:r>
          </w:p>
        </w:tc>
        <w:tc>
          <w:tcPr>
            <w:tcW w:w="624" w:type="pct"/>
            <w:tcBorders>
              <w:top w:val="nil"/>
              <w:left w:val="nil"/>
              <w:bottom w:val="nil"/>
              <w:right w:val="nil"/>
            </w:tcBorders>
            <w:noWrap/>
            <w:vAlign w:val="center"/>
            <w:hideMark/>
          </w:tcPr>
          <w:p w14:paraId="0B319867"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272</w:t>
            </w:r>
          </w:p>
        </w:tc>
        <w:tc>
          <w:tcPr>
            <w:tcW w:w="671" w:type="pct"/>
            <w:tcBorders>
              <w:top w:val="nil"/>
              <w:left w:val="nil"/>
              <w:bottom w:val="nil"/>
              <w:right w:val="nil"/>
            </w:tcBorders>
            <w:noWrap/>
            <w:vAlign w:val="center"/>
            <w:hideMark/>
          </w:tcPr>
          <w:p w14:paraId="08B06204"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39.4636</w:t>
            </w:r>
          </w:p>
        </w:tc>
        <w:tc>
          <w:tcPr>
            <w:tcW w:w="704" w:type="pct"/>
            <w:tcBorders>
              <w:top w:val="nil"/>
              <w:left w:val="nil"/>
              <w:bottom w:val="nil"/>
              <w:right w:val="nil"/>
            </w:tcBorders>
            <w:noWrap/>
            <w:vAlign w:val="center"/>
            <w:hideMark/>
          </w:tcPr>
          <w:p w14:paraId="71ACE893"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103</w:t>
            </w:r>
          </w:p>
        </w:tc>
        <w:tc>
          <w:tcPr>
            <w:tcW w:w="624" w:type="pct"/>
            <w:tcBorders>
              <w:top w:val="nil"/>
              <w:left w:val="nil"/>
              <w:bottom w:val="nil"/>
              <w:right w:val="nil"/>
            </w:tcBorders>
            <w:noWrap/>
            <w:vAlign w:val="center"/>
            <w:hideMark/>
          </w:tcPr>
          <w:p w14:paraId="1163474A"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261</w:t>
            </w:r>
          </w:p>
        </w:tc>
        <w:tc>
          <w:tcPr>
            <w:tcW w:w="553" w:type="pct"/>
            <w:tcBorders>
              <w:top w:val="nil"/>
              <w:left w:val="nil"/>
              <w:bottom w:val="nil"/>
              <w:right w:val="nil"/>
            </w:tcBorders>
            <w:noWrap/>
            <w:vAlign w:val="center"/>
            <w:hideMark/>
          </w:tcPr>
          <w:p w14:paraId="28B2AD56"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0.003092</w:t>
            </w:r>
          </w:p>
        </w:tc>
      </w:tr>
      <w:tr w:rsidR="00E02252" w:rsidRPr="009C2A5E" w14:paraId="13730E6D" w14:textId="77777777" w:rsidTr="00220E54">
        <w:trPr>
          <w:trHeight w:val="280"/>
        </w:trPr>
        <w:tc>
          <w:tcPr>
            <w:tcW w:w="448" w:type="pct"/>
            <w:tcBorders>
              <w:top w:val="nil"/>
              <w:left w:val="nil"/>
              <w:bottom w:val="nil"/>
              <w:right w:val="nil"/>
            </w:tcBorders>
            <w:noWrap/>
            <w:vAlign w:val="center"/>
            <w:hideMark/>
          </w:tcPr>
          <w:p w14:paraId="35F91B1F"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w:t>
            </w:r>
          </w:p>
        </w:tc>
        <w:tc>
          <w:tcPr>
            <w:tcW w:w="671" w:type="pct"/>
            <w:tcBorders>
              <w:top w:val="nil"/>
              <w:left w:val="nil"/>
              <w:bottom w:val="nil"/>
              <w:right w:val="nil"/>
            </w:tcBorders>
            <w:noWrap/>
            <w:vAlign w:val="center"/>
            <w:hideMark/>
          </w:tcPr>
          <w:p w14:paraId="30924749"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51.63043</w:t>
            </w:r>
          </w:p>
        </w:tc>
        <w:tc>
          <w:tcPr>
            <w:tcW w:w="704" w:type="pct"/>
            <w:tcBorders>
              <w:top w:val="nil"/>
              <w:left w:val="nil"/>
              <w:bottom w:val="nil"/>
              <w:right w:val="nil"/>
            </w:tcBorders>
            <w:noWrap/>
            <w:vAlign w:val="center"/>
            <w:hideMark/>
          </w:tcPr>
          <w:p w14:paraId="76C578E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95</w:t>
            </w:r>
          </w:p>
        </w:tc>
        <w:tc>
          <w:tcPr>
            <w:tcW w:w="624" w:type="pct"/>
            <w:tcBorders>
              <w:top w:val="nil"/>
              <w:left w:val="nil"/>
              <w:bottom w:val="nil"/>
              <w:right w:val="nil"/>
            </w:tcBorders>
            <w:noWrap/>
            <w:vAlign w:val="center"/>
            <w:hideMark/>
          </w:tcPr>
          <w:p w14:paraId="10BB6D3E"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184</w:t>
            </w:r>
          </w:p>
        </w:tc>
        <w:tc>
          <w:tcPr>
            <w:tcW w:w="671" w:type="pct"/>
            <w:tcBorders>
              <w:top w:val="nil"/>
              <w:left w:val="nil"/>
              <w:bottom w:val="nil"/>
              <w:right w:val="nil"/>
            </w:tcBorders>
            <w:noWrap/>
            <w:vAlign w:val="center"/>
            <w:hideMark/>
          </w:tcPr>
          <w:p w14:paraId="015A8FCF"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46.73367</w:t>
            </w:r>
          </w:p>
        </w:tc>
        <w:tc>
          <w:tcPr>
            <w:tcW w:w="704" w:type="pct"/>
            <w:tcBorders>
              <w:top w:val="nil"/>
              <w:left w:val="nil"/>
              <w:bottom w:val="nil"/>
              <w:right w:val="nil"/>
            </w:tcBorders>
            <w:noWrap/>
            <w:vAlign w:val="center"/>
            <w:hideMark/>
          </w:tcPr>
          <w:p w14:paraId="0A4BB917"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93</w:t>
            </w:r>
          </w:p>
        </w:tc>
        <w:tc>
          <w:tcPr>
            <w:tcW w:w="624" w:type="pct"/>
            <w:tcBorders>
              <w:top w:val="nil"/>
              <w:left w:val="nil"/>
              <w:bottom w:val="nil"/>
              <w:right w:val="nil"/>
            </w:tcBorders>
            <w:noWrap/>
            <w:vAlign w:val="center"/>
            <w:hideMark/>
          </w:tcPr>
          <w:p w14:paraId="16086660"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199</w:t>
            </w:r>
          </w:p>
        </w:tc>
        <w:tc>
          <w:tcPr>
            <w:tcW w:w="553" w:type="pct"/>
            <w:tcBorders>
              <w:top w:val="nil"/>
              <w:left w:val="nil"/>
              <w:bottom w:val="nil"/>
              <w:right w:val="nil"/>
            </w:tcBorders>
            <w:noWrap/>
            <w:vAlign w:val="center"/>
            <w:hideMark/>
          </w:tcPr>
          <w:p w14:paraId="5B4C26A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0.358286</w:t>
            </w:r>
          </w:p>
        </w:tc>
      </w:tr>
      <w:tr w:rsidR="00E02252" w:rsidRPr="009C2A5E" w14:paraId="50098C85" w14:textId="77777777" w:rsidTr="00220E54">
        <w:trPr>
          <w:trHeight w:val="280"/>
        </w:trPr>
        <w:tc>
          <w:tcPr>
            <w:tcW w:w="448" w:type="pct"/>
            <w:tcBorders>
              <w:top w:val="nil"/>
              <w:left w:val="nil"/>
              <w:bottom w:val="nil"/>
              <w:right w:val="nil"/>
            </w:tcBorders>
            <w:noWrap/>
            <w:vAlign w:val="center"/>
            <w:hideMark/>
          </w:tcPr>
          <w:p w14:paraId="3FFD273E"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w:t>
            </w:r>
          </w:p>
        </w:tc>
        <w:tc>
          <w:tcPr>
            <w:tcW w:w="671" w:type="pct"/>
            <w:tcBorders>
              <w:top w:val="nil"/>
              <w:left w:val="nil"/>
              <w:bottom w:val="nil"/>
              <w:right w:val="nil"/>
            </w:tcBorders>
            <w:noWrap/>
            <w:vAlign w:val="center"/>
            <w:hideMark/>
          </w:tcPr>
          <w:p w14:paraId="6DD73F7A"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32.53012</w:t>
            </w:r>
          </w:p>
        </w:tc>
        <w:tc>
          <w:tcPr>
            <w:tcW w:w="704" w:type="pct"/>
            <w:tcBorders>
              <w:top w:val="nil"/>
              <w:left w:val="nil"/>
              <w:bottom w:val="nil"/>
              <w:right w:val="nil"/>
            </w:tcBorders>
            <w:noWrap/>
            <w:vAlign w:val="center"/>
            <w:hideMark/>
          </w:tcPr>
          <w:p w14:paraId="75AB0FDF"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27</w:t>
            </w:r>
          </w:p>
        </w:tc>
        <w:tc>
          <w:tcPr>
            <w:tcW w:w="624" w:type="pct"/>
            <w:tcBorders>
              <w:top w:val="nil"/>
              <w:left w:val="nil"/>
              <w:bottom w:val="nil"/>
              <w:right w:val="nil"/>
            </w:tcBorders>
            <w:noWrap/>
            <w:vAlign w:val="center"/>
            <w:hideMark/>
          </w:tcPr>
          <w:p w14:paraId="3E8CD539"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83</w:t>
            </w:r>
          </w:p>
        </w:tc>
        <w:tc>
          <w:tcPr>
            <w:tcW w:w="671" w:type="pct"/>
            <w:tcBorders>
              <w:top w:val="nil"/>
              <w:left w:val="nil"/>
              <w:bottom w:val="nil"/>
              <w:right w:val="nil"/>
            </w:tcBorders>
            <w:noWrap/>
            <w:vAlign w:val="center"/>
            <w:hideMark/>
          </w:tcPr>
          <w:p w14:paraId="3BDCC53F"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31.34328</w:t>
            </w:r>
          </w:p>
        </w:tc>
        <w:tc>
          <w:tcPr>
            <w:tcW w:w="704" w:type="pct"/>
            <w:tcBorders>
              <w:top w:val="nil"/>
              <w:left w:val="nil"/>
              <w:bottom w:val="nil"/>
              <w:right w:val="nil"/>
            </w:tcBorders>
            <w:noWrap/>
            <w:vAlign w:val="center"/>
            <w:hideMark/>
          </w:tcPr>
          <w:p w14:paraId="1F87DE0D"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21</w:t>
            </w:r>
          </w:p>
        </w:tc>
        <w:tc>
          <w:tcPr>
            <w:tcW w:w="624" w:type="pct"/>
            <w:tcBorders>
              <w:top w:val="nil"/>
              <w:left w:val="nil"/>
              <w:bottom w:val="nil"/>
              <w:right w:val="nil"/>
            </w:tcBorders>
            <w:noWrap/>
            <w:vAlign w:val="center"/>
            <w:hideMark/>
          </w:tcPr>
          <w:p w14:paraId="3A5E5C3C"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67</w:t>
            </w:r>
          </w:p>
        </w:tc>
        <w:tc>
          <w:tcPr>
            <w:tcW w:w="553" w:type="pct"/>
            <w:tcBorders>
              <w:top w:val="nil"/>
              <w:left w:val="nil"/>
              <w:bottom w:val="nil"/>
              <w:right w:val="nil"/>
            </w:tcBorders>
            <w:noWrap/>
            <w:vAlign w:val="center"/>
            <w:hideMark/>
          </w:tcPr>
          <w:p w14:paraId="51053686"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w:t>
            </w:r>
          </w:p>
        </w:tc>
      </w:tr>
      <w:tr w:rsidR="00E02252" w:rsidRPr="009C2A5E" w14:paraId="78ADE9B0" w14:textId="77777777" w:rsidTr="00220E54">
        <w:trPr>
          <w:trHeight w:val="280"/>
        </w:trPr>
        <w:tc>
          <w:tcPr>
            <w:tcW w:w="448" w:type="pct"/>
            <w:tcBorders>
              <w:top w:val="nil"/>
              <w:left w:val="nil"/>
              <w:bottom w:val="nil"/>
              <w:right w:val="nil"/>
            </w:tcBorders>
            <w:noWrap/>
            <w:vAlign w:val="center"/>
            <w:hideMark/>
          </w:tcPr>
          <w:p w14:paraId="19609BFE"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w:t>
            </w:r>
          </w:p>
        </w:tc>
        <w:tc>
          <w:tcPr>
            <w:tcW w:w="671" w:type="pct"/>
            <w:tcBorders>
              <w:top w:val="nil"/>
              <w:left w:val="nil"/>
              <w:bottom w:val="nil"/>
              <w:right w:val="nil"/>
            </w:tcBorders>
            <w:noWrap/>
            <w:vAlign w:val="center"/>
            <w:hideMark/>
          </w:tcPr>
          <w:p w14:paraId="2A4D124D"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18.91892</w:t>
            </w:r>
          </w:p>
        </w:tc>
        <w:tc>
          <w:tcPr>
            <w:tcW w:w="704" w:type="pct"/>
            <w:tcBorders>
              <w:top w:val="nil"/>
              <w:left w:val="nil"/>
              <w:bottom w:val="nil"/>
              <w:right w:val="nil"/>
            </w:tcBorders>
            <w:noWrap/>
            <w:vAlign w:val="center"/>
            <w:hideMark/>
          </w:tcPr>
          <w:p w14:paraId="69C3E23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7</w:t>
            </w:r>
          </w:p>
        </w:tc>
        <w:tc>
          <w:tcPr>
            <w:tcW w:w="624" w:type="pct"/>
            <w:tcBorders>
              <w:top w:val="nil"/>
              <w:left w:val="nil"/>
              <w:bottom w:val="nil"/>
              <w:right w:val="nil"/>
            </w:tcBorders>
            <w:noWrap/>
            <w:vAlign w:val="center"/>
            <w:hideMark/>
          </w:tcPr>
          <w:p w14:paraId="1AC98A48"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37</w:t>
            </w:r>
          </w:p>
        </w:tc>
        <w:tc>
          <w:tcPr>
            <w:tcW w:w="671" w:type="pct"/>
            <w:tcBorders>
              <w:top w:val="nil"/>
              <w:left w:val="nil"/>
              <w:bottom w:val="nil"/>
              <w:right w:val="nil"/>
            </w:tcBorders>
            <w:noWrap/>
            <w:vAlign w:val="center"/>
            <w:hideMark/>
          </w:tcPr>
          <w:p w14:paraId="40CAB82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21.875</w:t>
            </w:r>
          </w:p>
        </w:tc>
        <w:tc>
          <w:tcPr>
            <w:tcW w:w="704" w:type="pct"/>
            <w:tcBorders>
              <w:top w:val="nil"/>
              <w:left w:val="nil"/>
              <w:bottom w:val="nil"/>
              <w:right w:val="nil"/>
            </w:tcBorders>
            <w:noWrap/>
            <w:vAlign w:val="center"/>
            <w:hideMark/>
          </w:tcPr>
          <w:p w14:paraId="3C06D13C"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7</w:t>
            </w:r>
          </w:p>
        </w:tc>
        <w:tc>
          <w:tcPr>
            <w:tcW w:w="624" w:type="pct"/>
            <w:tcBorders>
              <w:top w:val="nil"/>
              <w:left w:val="nil"/>
              <w:bottom w:val="nil"/>
              <w:right w:val="nil"/>
            </w:tcBorders>
            <w:noWrap/>
            <w:vAlign w:val="center"/>
            <w:hideMark/>
          </w:tcPr>
          <w:p w14:paraId="6C95BF50"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32</w:t>
            </w:r>
          </w:p>
        </w:tc>
        <w:tc>
          <w:tcPr>
            <w:tcW w:w="553" w:type="pct"/>
            <w:tcBorders>
              <w:top w:val="nil"/>
              <w:left w:val="nil"/>
              <w:bottom w:val="nil"/>
              <w:right w:val="nil"/>
            </w:tcBorders>
            <w:noWrap/>
            <w:vAlign w:val="center"/>
            <w:hideMark/>
          </w:tcPr>
          <w:p w14:paraId="47D95C1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0.773702</w:t>
            </w:r>
          </w:p>
        </w:tc>
      </w:tr>
      <w:tr w:rsidR="00E02252" w:rsidRPr="009C2A5E" w14:paraId="1651C073" w14:textId="77777777" w:rsidTr="00220E54">
        <w:trPr>
          <w:trHeight w:val="280"/>
        </w:trPr>
        <w:tc>
          <w:tcPr>
            <w:tcW w:w="448" w:type="pct"/>
            <w:tcBorders>
              <w:top w:val="nil"/>
              <w:left w:val="nil"/>
              <w:bottom w:val="nil"/>
              <w:right w:val="nil"/>
            </w:tcBorders>
            <w:noWrap/>
            <w:vAlign w:val="center"/>
            <w:hideMark/>
          </w:tcPr>
          <w:p w14:paraId="42EB0C4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4</w:t>
            </w:r>
          </w:p>
        </w:tc>
        <w:tc>
          <w:tcPr>
            <w:tcW w:w="671" w:type="pct"/>
            <w:tcBorders>
              <w:top w:val="nil"/>
              <w:left w:val="nil"/>
              <w:bottom w:val="nil"/>
              <w:right w:val="nil"/>
            </w:tcBorders>
            <w:noWrap/>
            <w:vAlign w:val="center"/>
            <w:hideMark/>
          </w:tcPr>
          <w:p w14:paraId="4E421B9D"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31.81818</w:t>
            </w:r>
          </w:p>
        </w:tc>
        <w:tc>
          <w:tcPr>
            <w:tcW w:w="704" w:type="pct"/>
            <w:tcBorders>
              <w:top w:val="nil"/>
              <w:left w:val="nil"/>
              <w:bottom w:val="nil"/>
              <w:right w:val="nil"/>
            </w:tcBorders>
            <w:noWrap/>
            <w:vAlign w:val="center"/>
            <w:hideMark/>
          </w:tcPr>
          <w:p w14:paraId="592A357E"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7</w:t>
            </w:r>
          </w:p>
        </w:tc>
        <w:tc>
          <w:tcPr>
            <w:tcW w:w="624" w:type="pct"/>
            <w:tcBorders>
              <w:top w:val="nil"/>
              <w:left w:val="nil"/>
              <w:bottom w:val="nil"/>
              <w:right w:val="nil"/>
            </w:tcBorders>
            <w:noWrap/>
            <w:vAlign w:val="center"/>
            <w:hideMark/>
          </w:tcPr>
          <w:p w14:paraId="43530C59"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22</w:t>
            </w:r>
          </w:p>
        </w:tc>
        <w:tc>
          <w:tcPr>
            <w:tcW w:w="671" w:type="pct"/>
            <w:tcBorders>
              <w:top w:val="nil"/>
              <w:left w:val="nil"/>
              <w:bottom w:val="nil"/>
              <w:right w:val="nil"/>
            </w:tcBorders>
            <w:noWrap/>
            <w:vAlign w:val="center"/>
            <w:hideMark/>
          </w:tcPr>
          <w:p w14:paraId="640D898C"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25.71429</w:t>
            </w:r>
          </w:p>
        </w:tc>
        <w:tc>
          <w:tcPr>
            <w:tcW w:w="704" w:type="pct"/>
            <w:tcBorders>
              <w:top w:val="nil"/>
              <w:left w:val="nil"/>
              <w:bottom w:val="nil"/>
              <w:right w:val="nil"/>
            </w:tcBorders>
            <w:noWrap/>
            <w:vAlign w:val="center"/>
            <w:hideMark/>
          </w:tcPr>
          <w:p w14:paraId="7662AA2E"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9</w:t>
            </w:r>
          </w:p>
        </w:tc>
        <w:tc>
          <w:tcPr>
            <w:tcW w:w="624" w:type="pct"/>
            <w:tcBorders>
              <w:top w:val="nil"/>
              <w:left w:val="nil"/>
              <w:bottom w:val="nil"/>
              <w:right w:val="nil"/>
            </w:tcBorders>
            <w:noWrap/>
            <w:vAlign w:val="center"/>
            <w:hideMark/>
          </w:tcPr>
          <w:p w14:paraId="42279D3F"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35</w:t>
            </w:r>
          </w:p>
        </w:tc>
        <w:tc>
          <w:tcPr>
            <w:tcW w:w="553" w:type="pct"/>
            <w:tcBorders>
              <w:top w:val="nil"/>
              <w:left w:val="nil"/>
              <w:bottom w:val="nil"/>
              <w:right w:val="nil"/>
            </w:tcBorders>
            <w:noWrap/>
            <w:vAlign w:val="center"/>
            <w:hideMark/>
          </w:tcPr>
          <w:p w14:paraId="04C86184"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0.763439</w:t>
            </w:r>
          </w:p>
        </w:tc>
      </w:tr>
      <w:tr w:rsidR="00E02252" w:rsidRPr="009C2A5E" w14:paraId="539F2941" w14:textId="77777777" w:rsidTr="00220E54">
        <w:trPr>
          <w:trHeight w:val="280"/>
        </w:trPr>
        <w:tc>
          <w:tcPr>
            <w:tcW w:w="448" w:type="pct"/>
            <w:tcBorders>
              <w:top w:val="nil"/>
              <w:left w:val="nil"/>
              <w:bottom w:val="nil"/>
              <w:right w:val="nil"/>
            </w:tcBorders>
            <w:noWrap/>
            <w:vAlign w:val="center"/>
            <w:hideMark/>
          </w:tcPr>
          <w:p w14:paraId="5950B7CB"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5</w:t>
            </w:r>
          </w:p>
        </w:tc>
        <w:tc>
          <w:tcPr>
            <w:tcW w:w="671" w:type="pct"/>
            <w:tcBorders>
              <w:top w:val="nil"/>
              <w:left w:val="nil"/>
              <w:bottom w:val="nil"/>
              <w:right w:val="nil"/>
            </w:tcBorders>
            <w:noWrap/>
            <w:vAlign w:val="center"/>
            <w:hideMark/>
          </w:tcPr>
          <w:p w14:paraId="08A7D38C"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30.76923</w:t>
            </w:r>
          </w:p>
        </w:tc>
        <w:tc>
          <w:tcPr>
            <w:tcW w:w="704" w:type="pct"/>
            <w:tcBorders>
              <w:top w:val="nil"/>
              <w:left w:val="nil"/>
              <w:bottom w:val="nil"/>
              <w:right w:val="nil"/>
            </w:tcBorders>
            <w:noWrap/>
            <w:vAlign w:val="center"/>
            <w:hideMark/>
          </w:tcPr>
          <w:p w14:paraId="296B4B7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8</w:t>
            </w:r>
          </w:p>
        </w:tc>
        <w:tc>
          <w:tcPr>
            <w:tcW w:w="624" w:type="pct"/>
            <w:tcBorders>
              <w:top w:val="nil"/>
              <w:left w:val="nil"/>
              <w:bottom w:val="nil"/>
              <w:right w:val="nil"/>
            </w:tcBorders>
            <w:noWrap/>
            <w:vAlign w:val="center"/>
            <w:hideMark/>
          </w:tcPr>
          <w:p w14:paraId="143A26FD"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26</w:t>
            </w:r>
          </w:p>
        </w:tc>
        <w:tc>
          <w:tcPr>
            <w:tcW w:w="671" w:type="pct"/>
            <w:tcBorders>
              <w:top w:val="nil"/>
              <w:left w:val="nil"/>
              <w:bottom w:val="nil"/>
              <w:right w:val="nil"/>
            </w:tcBorders>
            <w:noWrap/>
            <w:vAlign w:val="center"/>
            <w:hideMark/>
          </w:tcPr>
          <w:p w14:paraId="15F671D5"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43.75</w:t>
            </w:r>
          </w:p>
        </w:tc>
        <w:tc>
          <w:tcPr>
            <w:tcW w:w="704" w:type="pct"/>
            <w:tcBorders>
              <w:top w:val="nil"/>
              <w:left w:val="nil"/>
              <w:bottom w:val="nil"/>
              <w:right w:val="nil"/>
            </w:tcBorders>
            <w:noWrap/>
            <w:vAlign w:val="center"/>
            <w:hideMark/>
          </w:tcPr>
          <w:p w14:paraId="2A79BB84"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7</w:t>
            </w:r>
          </w:p>
        </w:tc>
        <w:tc>
          <w:tcPr>
            <w:tcW w:w="624" w:type="pct"/>
            <w:tcBorders>
              <w:top w:val="nil"/>
              <w:left w:val="nil"/>
              <w:bottom w:val="nil"/>
              <w:right w:val="nil"/>
            </w:tcBorders>
            <w:noWrap/>
            <w:vAlign w:val="center"/>
            <w:hideMark/>
          </w:tcPr>
          <w:p w14:paraId="1B1B8734"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16</w:t>
            </w:r>
          </w:p>
        </w:tc>
        <w:tc>
          <w:tcPr>
            <w:tcW w:w="553" w:type="pct"/>
            <w:tcBorders>
              <w:top w:val="nil"/>
              <w:left w:val="nil"/>
              <w:bottom w:val="nil"/>
              <w:right w:val="nil"/>
            </w:tcBorders>
            <w:noWrap/>
            <w:vAlign w:val="center"/>
            <w:hideMark/>
          </w:tcPr>
          <w:p w14:paraId="0A1E9DFA"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0.511281</w:t>
            </w:r>
          </w:p>
        </w:tc>
      </w:tr>
      <w:tr w:rsidR="00E02252" w:rsidRPr="009C2A5E" w14:paraId="642A3051" w14:textId="77777777" w:rsidTr="00220E54">
        <w:trPr>
          <w:trHeight w:val="280"/>
        </w:trPr>
        <w:tc>
          <w:tcPr>
            <w:tcW w:w="448" w:type="pct"/>
            <w:tcBorders>
              <w:top w:val="nil"/>
              <w:left w:val="nil"/>
              <w:bottom w:val="nil"/>
              <w:right w:val="nil"/>
            </w:tcBorders>
            <w:noWrap/>
            <w:vAlign w:val="center"/>
            <w:hideMark/>
          </w:tcPr>
          <w:p w14:paraId="1BFE8D9D"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6</w:t>
            </w:r>
          </w:p>
        </w:tc>
        <w:tc>
          <w:tcPr>
            <w:tcW w:w="671" w:type="pct"/>
            <w:tcBorders>
              <w:top w:val="nil"/>
              <w:left w:val="nil"/>
              <w:bottom w:val="nil"/>
              <w:right w:val="nil"/>
            </w:tcBorders>
            <w:noWrap/>
            <w:vAlign w:val="center"/>
            <w:hideMark/>
          </w:tcPr>
          <w:p w14:paraId="0F8B8233"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28</w:t>
            </w:r>
          </w:p>
        </w:tc>
        <w:tc>
          <w:tcPr>
            <w:tcW w:w="704" w:type="pct"/>
            <w:tcBorders>
              <w:top w:val="nil"/>
              <w:left w:val="nil"/>
              <w:bottom w:val="nil"/>
              <w:right w:val="nil"/>
            </w:tcBorders>
            <w:noWrap/>
            <w:vAlign w:val="center"/>
            <w:hideMark/>
          </w:tcPr>
          <w:p w14:paraId="760EA0E9"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7</w:t>
            </w:r>
          </w:p>
        </w:tc>
        <w:tc>
          <w:tcPr>
            <w:tcW w:w="624" w:type="pct"/>
            <w:tcBorders>
              <w:top w:val="nil"/>
              <w:left w:val="nil"/>
              <w:bottom w:val="nil"/>
              <w:right w:val="nil"/>
            </w:tcBorders>
            <w:noWrap/>
            <w:vAlign w:val="center"/>
            <w:hideMark/>
          </w:tcPr>
          <w:p w14:paraId="2A40084D"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25</w:t>
            </w:r>
          </w:p>
        </w:tc>
        <w:tc>
          <w:tcPr>
            <w:tcW w:w="671" w:type="pct"/>
            <w:tcBorders>
              <w:top w:val="nil"/>
              <w:left w:val="nil"/>
              <w:bottom w:val="nil"/>
              <w:right w:val="nil"/>
            </w:tcBorders>
            <w:noWrap/>
            <w:vAlign w:val="center"/>
            <w:hideMark/>
          </w:tcPr>
          <w:p w14:paraId="758B3CF9"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25</w:t>
            </w:r>
          </w:p>
        </w:tc>
        <w:tc>
          <w:tcPr>
            <w:tcW w:w="704" w:type="pct"/>
            <w:tcBorders>
              <w:top w:val="nil"/>
              <w:left w:val="nil"/>
              <w:bottom w:val="nil"/>
              <w:right w:val="nil"/>
            </w:tcBorders>
            <w:noWrap/>
            <w:vAlign w:val="center"/>
            <w:hideMark/>
          </w:tcPr>
          <w:p w14:paraId="79AF15D6"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w:t>
            </w:r>
          </w:p>
        </w:tc>
        <w:tc>
          <w:tcPr>
            <w:tcW w:w="624" w:type="pct"/>
            <w:tcBorders>
              <w:top w:val="nil"/>
              <w:left w:val="nil"/>
              <w:bottom w:val="nil"/>
              <w:right w:val="nil"/>
            </w:tcBorders>
            <w:noWrap/>
            <w:vAlign w:val="center"/>
            <w:hideMark/>
          </w:tcPr>
          <w:p w14:paraId="4CE5BCD6"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12</w:t>
            </w:r>
          </w:p>
        </w:tc>
        <w:tc>
          <w:tcPr>
            <w:tcW w:w="553" w:type="pct"/>
            <w:tcBorders>
              <w:top w:val="nil"/>
              <w:left w:val="nil"/>
              <w:bottom w:val="nil"/>
              <w:right w:val="nil"/>
            </w:tcBorders>
            <w:noWrap/>
            <w:vAlign w:val="center"/>
            <w:hideMark/>
          </w:tcPr>
          <w:p w14:paraId="248A2E98"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w:t>
            </w:r>
          </w:p>
        </w:tc>
      </w:tr>
      <w:tr w:rsidR="00E02252" w:rsidRPr="009C2A5E" w14:paraId="2F7FAD29" w14:textId="77777777" w:rsidTr="00220E54">
        <w:trPr>
          <w:trHeight w:val="280"/>
        </w:trPr>
        <w:tc>
          <w:tcPr>
            <w:tcW w:w="448" w:type="pct"/>
            <w:tcBorders>
              <w:top w:val="nil"/>
              <w:left w:val="nil"/>
              <w:bottom w:val="nil"/>
              <w:right w:val="nil"/>
            </w:tcBorders>
            <w:noWrap/>
            <w:vAlign w:val="center"/>
            <w:hideMark/>
          </w:tcPr>
          <w:p w14:paraId="418C8EFC"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7</w:t>
            </w:r>
          </w:p>
        </w:tc>
        <w:tc>
          <w:tcPr>
            <w:tcW w:w="671" w:type="pct"/>
            <w:tcBorders>
              <w:top w:val="nil"/>
              <w:left w:val="nil"/>
              <w:bottom w:val="nil"/>
              <w:right w:val="nil"/>
            </w:tcBorders>
            <w:noWrap/>
            <w:vAlign w:val="center"/>
            <w:hideMark/>
          </w:tcPr>
          <w:p w14:paraId="4856212E"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60</w:t>
            </w:r>
          </w:p>
        </w:tc>
        <w:tc>
          <w:tcPr>
            <w:tcW w:w="704" w:type="pct"/>
            <w:tcBorders>
              <w:top w:val="nil"/>
              <w:left w:val="nil"/>
              <w:bottom w:val="nil"/>
              <w:right w:val="nil"/>
            </w:tcBorders>
            <w:noWrap/>
            <w:vAlign w:val="center"/>
            <w:hideMark/>
          </w:tcPr>
          <w:p w14:paraId="2B43AE11"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w:t>
            </w:r>
          </w:p>
        </w:tc>
        <w:tc>
          <w:tcPr>
            <w:tcW w:w="624" w:type="pct"/>
            <w:tcBorders>
              <w:top w:val="nil"/>
              <w:left w:val="nil"/>
              <w:bottom w:val="nil"/>
              <w:right w:val="nil"/>
            </w:tcBorders>
            <w:noWrap/>
            <w:vAlign w:val="center"/>
            <w:hideMark/>
          </w:tcPr>
          <w:p w14:paraId="5E79792C"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5</w:t>
            </w:r>
          </w:p>
        </w:tc>
        <w:tc>
          <w:tcPr>
            <w:tcW w:w="671" w:type="pct"/>
            <w:tcBorders>
              <w:top w:val="nil"/>
              <w:left w:val="nil"/>
              <w:bottom w:val="nil"/>
              <w:right w:val="nil"/>
            </w:tcBorders>
            <w:noWrap/>
            <w:vAlign w:val="center"/>
            <w:hideMark/>
          </w:tcPr>
          <w:p w14:paraId="752A7342"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35.71429</w:t>
            </w:r>
          </w:p>
        </w:tc>
        <w:tc>
          <w:tcPr>
            <w:tcW w:w="704" w:type="pct"/>
            <w:tcBorders>
              <w:top w:val="nil"/>
              <w:left w:val="nil"/>
              <w:bottom w:val="nil"/>
              <w:right w:val="nil"/>
            </w:tcBorders>
            <w:noWrap/>
            <w:vAlign w:val="center"/>
            <w:hideMark/>
          </w:tcPr>
          <w:p w14:paraId="7894A8DA"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5</w:t>
            </w:r>
          </w:p>
        </w:tc>
        <w:tc>
          <w:tcPr>
            <w:tcW w:w="624" w:type="pct"/>
            <w:tcBorders>
              <w:top w:val="nil"/>
              <w:left w:val="nil"/>
              <w:bottom w:val="nil"/>
              <w:right w:val="nil"/>
            </w:tcBorders>
            <w:noWrap/>
            <w:vAlign w:val="center"/>
            <w:hideMark/>
          </w:tcPr>
          <w:p w14:paraId="7A1EB963"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14</w:t>
            </w:r>
          </w:p>
        </w:tc>
        <w:tc>
          <w:tcPr>
            <w:tcW w:w="553" w:type="pct"/>
            <w:tcBorders>
              <w:top w:val="nil"/>
              <w:left w:val="nil"/>
              <w:bottom w:val="nil"/>
              <w:right w:val="nil"/>
            </w:tcBorders>
            <w:noWrap/>
            <w:vAlign w:val="center"/>
            <w:hideMark/>
          </w:tcPr>
          <w:p w14:paraId="07BB1776"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0.602683</w:t>
            </w:r>
          </w:p>
        </w:tc>
      </w:tr>
      <w:tr w:rsidR="00E02252" w:rsidRPr="009C2A5E" w14:paraId="39DE5953" w14:textId="77777777" w:rsidTr="00220E54">
        <w:trPr>
          <w:trHeight w:val="280"/>
        </w:trPr>
        <w:tc>
          <w:tcPr>
            <w:tcW w:w="448" w:type="pct"/>
            <w:tcBorders>
              <w:top w:val="nil"/>
              <w:left w:val="nil"/>
              <w:bottom w:val="single" w:sz="4" w:space="0" w:color="auto"/>
              <w:right w:val="nil"/>
            </w:tcBorders>
            <w:noWrap/>
            <w:vAlign w:val="center"/>
            <w:hideMark/>
          </w:tcPr>
          <w:p w14:paraId="5022C693"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8</w:t>
            </w:r>
          </w:p>
        </w:tc>
        <w:tc>
          <w:tcPr>
            <w:tcW w:w="671" w:type="pct"/>
            <w:tcBorders>
              <w:top w:val="nil"/>
              <w:left w:val="nil"/>
              <w:bottom w:val="single" w:sz="4" w:space="0" w:color="auto"/>
              <w:right w:val="nil"/>
            </w:tcBorders>
            <w:noWrap/>
            <w:vAlign w:val="center"/>
            <w:hideMark/>
          </w:tcPr>
          <w:p w14:paraId="6128D695"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14.28571</w:t>
            </w:r>
          </w:p>
        </w:tc>
        <w:tc>
          <w:tcPr>
            <w:tcW w:w="704" w:type="pct"/>
            <w:tcBorders>
              <w:top w:val="nil"/>
              <w:left w:val="nil"/>
              <w:bottom w:val="single" w:sz="4" w:space="0" w:color="auto"/>
              <w:right w:val="nil"/>
            </w:tcBorders>
            <w:noWrap/>
            <w:vAlign w:val="center"/>
            <w:hideMark/>
          </w:tcPr>
          <w:p w14:paraId="76BD0285"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1</w:t>
            </w:r>
          </w:p>
        </w:tc>
        <w:tc>
          <w:tcPr>
            <w:tcW w:w="624" w:type="pct"/>
            <w:tcBorders>
              <w:top w:val="nil"/>
              <w:left w:val="nil"/>
              <w:bottom w:val="single" w:sz="4" w:space="0" w:color="auto"/>
              <w:right w:val="nil"/>
            </w:tcBorders>
            <w:noWrap/>
            <w:vAlign w:val="center"/>
            <w:hideMark/>
          </w:tcPr>
          <w:p w14:paraId="4C1693D7"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7</w:t>
            </w:r>
          </w:p>
        </w:tc>
        <w:tc>
          <w:tcPr>
            <w:tcW w:w="671" w:type="pct"/>
            <w:tcBorders>
              <w:top w:val="nil"/>
              <w:left w:val="nil"/>
              <w:bottom w:val="single" w:sz="4" w:space="0" w:color="auto"/>
              <w:right w:val="nil"/>
            </w:tcBorders>
            <w:noWrap/>
            <w:vAlign w:val="center"/>
            <w:hideMark/>
          </w:tcPr>
          <w:p w14:paraId="19326BC3"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60</w:t>
            </w:r>
          </w:p>
        </w:tc>
        <w:tc>
          <w:tcPr>
            <w:tcW w:w="704" w:type="pct"/>
            <w:tcBorders>
              <w:top w:val="nil"/>
              <w:left w:val="nil"/>
              <w:bottom w:val="single" w:sz="4" w:space="0" w:color="auto"/>
              <w:right w:val="nil"/>
            </w:tcBorders>
            <w:noWrap/>
            <w:vAlign w:val="center"/>
            <w:hideMark/>
          </w:tcPr>
          <w:p w14:paraId="3E5CC459"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3</w:t>
            </w:r>
          </w:p>
        </w:tc>
        <w:tc>
          <w:tcPr>
            <w:tcW w:w="624" w:type="pct"/>
            <w:tcBorders>
              <w:top w:val="nil"/>
              <w:left w:val="nil"/>
              <w:bottom w:val="single" w:sz="4" w:space="0" w:color="auto"/>
              <w:right w:val="nil"/>
            </w:tcBorders>
            <w:noWrap/>
            <w:vAlign w:val="center"/>
            <w:hideMark/>
          </w:tcPr>
          <w:p w14:paraId="07E56021"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5</w:t>
            </w:r>
          </w:p>
        </w:tc>
        <w:tc>
          <w:tcPr>
            <w:tcW w:w="553" w:type="pct"/>
            <w:tcBorders>
              <w:top w:val="nil"/>
              <w:left w:val="nil"/>
              <w:bottom w:val="single" w:sz="4" w:space="0" w:color="auto"/>
              <w:right w:val="nil"/>
            </w:tcBorders>
            <w:noWrap/>
            <w:vAlign w:val="center"/>
            <w:hideMark/>
          </w:tcPr>
          <w:p w14:paraId="05A584A5" w14:textId="77777777" w:rsidR="00E02252" w:rsidRPr="009C2A5E" w:rsidRDefault="00E02252" w:rsidP="00220E54">
            <w:pPr>
              <w:jc w:val="center"/>
              <w:rPr>
                <w:rFonts w:ascii="等线" w:eastAsia="等线" w:hAnsi="等线" w:hint="eastAsia"/>
                <w:color w:val="000000"/>
                <w:sz w:val="22"/>
                <w:szCs w:val="22"/>
              </w:rPr>
            </w:pPr>
            <w:r w:rsidRPr="009C2A5E">
              <w:rPr>
                <w:rFonts w:ascii="等线" w:eastAsia="等线" w:hAnsi="等线"/>
                <w:color w:val="000000"/>
                <w:sz w:val="22"/>
                <w:szCs w:val="22"/>
              </w:rPr>
              <w:t>0.222222</w:t>
            </w:r>
          </w:p>
        </w:tc>
      </w:tr>
    </w:tbl>
    <w:p w14:paraId="6D851622" w14:textId="77777777" w:rsidR="00E02252" w:rsidRDefault="00E02252" w:rsidP="00D431F1"/>
    <w:p w14:paraId="48549F18" w14:textId="77777777" w:rsidR="00E02252" w:rsidRDefault="00E02252" w:rsidP="00D431F1"/>
    <w:p w14:paraId="43A53A19" w14:textId="77777777" w:rsidR="00E02252" w:rsidRDefault="00E02252" w:rsidP="00D431F1"/>
    <w:p w14:paraId="46342752" w14:textId="77777777" w:rsidR="00E02252" w:rsidRDefault="00E02252" w:rsidP="00D431F1"/>
    <w:p w14:paraId="6E9455ED" w14:textId="77777777" w:rsidR="0060152D" w:rsidRDefault="0060152D" w:rsidP="00D431F1"/>
    <w:p w14:paraId="6FA4CB6C" w14:textId="77777777" w:rsidR="0060152D" w:rsidRDefault="0060152D" w:rsidP="00D431F1"/>
    <w:p w14:paraId="1180EA07" w14:textId="77777777" w:rsidR="0060152D" w:rsidRDefault="0060152D" w:rsidP="00D431F1"/>
    <w:p w14:paraId="78F0BDB8" w14:textId="77777777" w:rsidR="0060152D" w:rsidRDefault="0060152D" w:rsidP="00D431F1"/>
    <w:p w14:paraId="32F1C11C" w14:textId="77777777" w:rsidR="0060152D" w:rsidRDefault="0060152D" w:rsidP="00D431F1"/>
    <w:p w14:paraId="6FE465D3" w14:textId="77777777" w:rsidR="0060152D" w:rsidRDefault="0060152D" w:rsidP="00D431F1"/>
    <w:p w14:paraId="69B6449A" w14:textId="77777777" w:rsidR="0060152D" w:rsidRDefault="0060152D" w:rsidP="00D431F1"/>
    <w:p w14:paraId="1C50242E" w14:textId="77777777" w:rsidR="0060152D" w:rsidRDefault="0060152D" w:rsidP="00D431F1"/>
    <w:p w14:paraId="1E2AFD9E" w14:textId="77777777" w:rsidR="0060152D" w:rsidRDefault="0060152D" w:rsidP="00D431F1"/>
    <w:p w14:paraId="14347B19" w14:textId="6E730E92" w:rsidR="00935590" w:rsidRDefault="00B513FD" w:rsidP="001129C4">
      <w:pPr>
        <w:rPr>
          <w:b/>
          <w:bCs/>
          <w:noProof/>
        </w:rPr>
      </w:pPr>
      <w:r>
        <w:rPr>
          <w:b/>
          <w:bCs/>
          <w:noProof/>
        </w:rPr>
        <w:lastRenderedPageBreak/>
        <w:drawing>
          <wp:inline distT="0" distB="0" distL="0" distR="0" wp14:anchorId="6CB289F1" wp14:editId="2A390805">
            <wp:extent cx="5269865" cy="8534400"/>
            <wp:effectExtent l="0" t="0" r="6985" b="0"/>
            <wp:docPr id="19406716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9865" cy="8534400"/>
                    </a:xfrm>
                    <a:prstGeom prst="rect">
                      <a:avLst/>
                    </a:prstGeom>
                    <a:noFill/>
                    <a:ln>
                      <a:noFill/>
                    </a:ln>
                  </pic:spPr>
                </pic:pic>
              </a:graphicData>
            </a:graphic>
          </wp:inline>
        </w:drawing>
      </w:r>
    </w:p>
    <w:p w14:paraId="0954C090" w14:textId="1F100235" w:rsidR="00935590" w:rsidRDefault="00935590" w:rsidP="001129C4">
      <w:pPr>
        <w:rPr>
          <w:b/>
          <w:bCs/>
          <w:noProof/>
        </w:rPr>
      </w:pPr>
    </w:p>
    <w:p w14:paraId="75C1D3C2" w14:textId="68938595" w:rsidR="001129C4" w:rsidRPr="001129C4" w:rsidRDefault="001129C4" w:rsidP="001129C4">
      <w:pPr>
        <w:rPr>
          <w:b/>
          <w:bCs/>
        </w:rPr>
      </w:pPr>
      <w:r w:rsidRPr="001129C4">
        <w:rPr>
          <w:b/>
          <w:bCs/>
        </w:rPr>
        <w:t xml:space="preserve">Fig. S1 </w:t>
      </w:r>
      <w:r w:rsidRPr="003050C3">
        <w:t>Evaluation of cardiac injury.</w:t>
      </w:r>
    </w:p>
    <w:p w14:paraId="0E233D0F" w14:textId="29165081" w:rsidR="0060152D" w:rsidRDefault="001129C4" w:rsidP="001129C4">
      <w:pPr>
        <w:wordWrap w:val="0"/>
        <w:jc w:val="both"/>
      </w:pPr>
      <w:r w:rsidRPr="001129C4">
        <w:t>(A)</w:t>
      </w:r>
      <w:r>
        <w:rPr>
          <w:rFonts w:hint="eastAsia"/>
        </w:rPr>
        <w:t xml:space="preserve"> </w:t>
      </w:r>
      <w:r w:rsidRPr="001129C4">
        <w:t>Representative Doppler echocardiographic images</w:t>
      </w:r>
      <w:r>
        <w:rPr>
          <w:rFonts w:hint="eastAsia"/>
        </w:rPr>
        <w:t xml:space="preserve"> </w:t>
      </w:r>
      <w:r w:rsidRPr="001129C4">
        <w:t>(EF%) and quantification of ratio between early and late mitral diastolic waves (E/A ratio) (n=6). (B)</w:t>
      </w:r>
      <w:r>
        <w:rPr>
          <w:rFonts w:hint="eastAsia"/>
        </w:rPr>
        <w:t xml:space="preserve"> </w:t>
      </w:r>
      <w:r w:rsidRPr="001129C4">
        <w:t>Representative images of H&amp;E, WGA and Masson’s trichrome staining of cardiac tissues .Scale bars, 1 mm for H&amp;E; 50μm for WGA; 1 mm and 0.05MM for Masson’s trichrome staining. (C)</w:t>
      </w:r>
      <w:r>
        <w:rPr>
          <w:rFonts w:hint="eastAsia"/>
        </w:rPr>
        <w:t xml:space="preserve"> </w:t>
      </w:r>
      <w:r w:rsidRPr="001129C4">
        <w:t>Quantification</w:t>
      </w:r>
      <w:r>
        <w:rPr>
          <w:rFonts w:hint="eastAsia"/>
        </w:rPr>
        <w:t xml:space="preserve"> </w:t>
      </w:r>
      <w:r w:rsidRPr="001129C4">
        <w:t>of cardiac fibrosis area in Masson’s trichrome staining.n = 6.(D)</w:t>
      </w:r>
      <w:r>
        <w:rPr>
          <w:rFonts w:hint="eastAsia"/>
        </w:rPr>
        <w:t xml:space="preserve"> </w:t>
      </w:r>
      <w:r w:rsidRPr="001129C4">
        <w:t>Quantification of myocyte area in WGA staining.n = 6.(E) Continuous body weight detection of Control and DCM mice (n=6).(F) Intraperitoneal glucose tolerance test (GTT) of Control and DCM mice (n=6). (G) Insulin Tolerance Test (ITT) of Control and DCM mice (n=6). Significance was assessed by the Student t test.</w:t>
      </w:r>
      <w:r w:rsidR="00935590" w:rsidRPr="00935590">
        <w:t xml:space="preserve"> </w:t>
      </w:r>
      <w:bookmarkStart w:id="0" w:name="OLE_LINK1"/>
      <w:r w:rsidR="00935590" w:rsidRPr="00935590">
        <w:t>*p &lt; 0.05, **p &lt; 0.01, ***p &lt; 0.001, ****p &lt; 0.0001, ns, not significant.</w:t>
      </w:r>
    </w:p>
    <w:bookmarkEnd w:id="0"/>
    <w:p w14:paraId="476F2E15" w14:textId="77777777" w:rsidR="0060152D" w:rsidRDefault="0060152D" w:rsidP="001129C4">
      <w:pPr>
        <w:jc w:val="both"/>
      </w:pPr>
    </w:p>
    <w:p w14:paraId="4B77205F" w14:textId="77777777" w:rsidR="0060152D" w:rsidRDefault="0060152D" w:rsidP="00D431F1"/>
    <w:p w14:paraId="31BAD268" w14:textId="77777777" w:rsidR="008E5BAB" w:rsidRDefault="008E5BAB" w:rsidP="00D431F1"/>
    <w:p w14:paraId="52F102D7" w14:textId="77777777" w:rsidR="008E5BAB" w:rsidRDefault="008E5BAB" w:rsidP="00D431F1"/>
    <w:p w14:paraId="369FB687" w14:textId="77777777" w:rsidR="008E5BAB" w:rsidRDefault="008E5BAB" w:rsidP="00D431F1"/>
    <w:p w14:paraId="73A1AB49" w14:textId="77777777" w:rsidR="008E5BAB" w:rsidRDefault="008E5BAB" w:rsidP="00D431F1"/>
    <w:p w14:paraId="395B8CF5" w14:textId="77777777" w:rsidR="008E5BAB" w:rsidRDefault="008E5BAB" w:rsidP="00D431F1"/>
    <w:p w14:paraId="68AC2495" w14:textId="77777777" w:rsidR="008E5BAB" w:rsidRDefault="008E5BAB" w:rsidP="00D431F1"/>
    <w:p w14:paraId="530FE57F" w14:textId="77777777" w:rsidR="008E5BAB" w:rsidRDefault="008E5BAB" w:rsidP="00D431F1"/>
    <w:p w14:paraId="7F9EF3A7" w14:textId="77777777" w:rsidR="008E5BAB" w:rsidRDefault="008E5BAB" w:rsidP="00D431F1"/>
    <w:p w14:paraId="76D418A8" w14:textId="77777777" w:rsidR="008E5BAB" w:rsidRDefault="008E5BAB" w:rsidP="00D431F1"/>
    <w:p w14:paraId="69C4C471" w14:textId="77777777" w:rsidR="008E5BAB" w:rsidRDefault="008E5BAB" w:rsidP="00D431F1"/>
    <w:p w14:paraId="6D80A162" w14:textId="77777777" w:rsidR="008E5BAB" w:rsidRDefault="008E5BAB" w:rsidP="00D431F1"/>
    <w:p w14:paraId="20858735" w14:textId="77777777" w:rsidR="008E5BAB" w:rsidRDefault="008E5BAB" w:rsidP="00D431F1"/>
    <w:p w14:paraId="5BE0C3CE" w14:textId="77777777" w:rsidR="008E5BAB" w:rsidRDefault="008E5BAB" w:rsidP="00D431F1"/>
    <w:p w14:paraId="0C29BF16" w14:textId="77777777" w:rsidR="008E5BAB" w:rsidRDefault="008E5BAB" w:rsidP="00D431F1"/>
    <w:p w14:paraId="301C610F" w14:textId="77777777" w:rsidR="008E5BAB" w:rsidRDefault="008E5BAB" w:rsidP="00D431F1"/>
    <w:p w14:paraId="4537F1AD" w14:textId="77777777" w:rsidR="008E5BAB" w:rsidRDefault="008E5BAB" w:rsidP="00D431F1"/>
    <w:p w14:paraId="2FC7C99C" w14:textId="77777777" w:rsidR="008E5BAB" w:rsidRDefault="008E5BAB" w:rsidP="00D431F1"/>
    <w:p w14:paraId="4F6FB58F" w14:textId="77777777" w:rsidR="008E5BAB" w:rsidRDefault="008E5BAB" w:rsidP="00D431F1"/>
    <w:p w14:paraId="6F680016" w14:textId="77777777" w:rsidR="008E5BAB" w:rsidRDefault="008E5BAB" w:rsidP="00D431F1"/>
    <w:p w14:paraId="1B0FB600" w14:textId="77777777" w:rsidR="008E5BAB" w:rsidRDefault="008E5BAB" w:rsidP="00D431F1"/>
    <w:p w14:paraId="7729C2A6" w14:textId="77777777" w:rsidR="008E5BAB" w:rsidRDefault="008E5BAB" w:rsidP="00D431F1"/>
    <w:p w14:paraId="3803AC1C" w14:textId="77777777" w:rsidR="008E5BAB" w:rsidRDefault="008E5BAB" w:rsidP="00D431F1"/>
    <w:p w14:paraId="7E0CBF70" w14:textId="77777777" w:rsidR="008E5BAB" w:rsidRDefault="008E5BAB" w:rsidP="00D431F1"/>
    <w:p w14:paraId="4248607D" w14:textId="77777777" w:rsidR="008E5BAB" w:rsidRDefault="008E5BAB" w:rsidP="00D431F1"/>
    <w:p w14:paraId="40D3B93D" w14:textId="77777777" w:rsidR="008E5BAB" w:rsidRDefault="008E5BAB" w:rsidP="00D431F1"/>
    <w:p w14:paraId="7352CFE0" w14:textId="77777777" w:rsidR="008E5BAB" w:rsidRDefault="008E5BAB" w:rsidP="00D431F1"/>
    <w:p w14:paraId="02998878" w14:textId="77777777" w:rsidR="008E5BAB" w:rsidRDefault="008E5BAB" w:rsidP="00D431F1"/>
    <w:p w14:paraId="5CAD5B89" w14:textId="77777777" w:rsidR="008E5BAB" w:rsidRDefault="008E5BAB" w:rsidP="00D431F1"/>
    <w:p w14:paraId="109C9AD9" w14:textId="77777777" w:rsidR="008E5BAB" w:rsidRDefault="008E5BAB" w:rsidP="00D431F1"/>
    <w:p w14:paraId="0929BD28" w14:textId="53F61162" w:rsidR="00B513FD" w:rsidRDefault="00B513FD" w:rsidP="00D431F1">
      <w:r>
        <w:rPr>
          <w:noProof/>
        </w:rPr>
        <w:lastRenderedPageBreak/>
        <w:drawing>
          <wp:inline distT="0" distB="0" distL="0" distR="0" wp14:anchorId="1172E775" wp14:editId="1E75DA01">
            <wp:extent cx="5269779" cy="7780422"/>
            <wp:effectExtent l="0" t="0" r="7620" b="0"/>
            <wp:docPr id="18786320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136" b="4697"/>
                    <a:stretch>
                      <a:fillRect/>
                    </a:stretch>
                  </pic:blipFill>
                  <pic:spPr bwMode="auto">
                    <a:xfrm>
                      <a:off x="0" y="0"/>
                      <a:ext cx="5269865" cy="7780549"/>
                    </a:xfrm>
                    <a:prstGeom prst="rect">
                      <a:avLst/>
                    </a:prstGeom>
                    <a:noFill/>
                    <a:ln>
                      <a:noFill/>
                    </a:ln>
                    <a:extLst>
                      <a:ext uri="{53640926-AAD7-44D8-BBD7-CCE9431645EC}">
                        <a14:shadowObscured xmlns:a14="http://schemas.microsoft.com/office/drawing/2010/main"/>
                      </a:ext>
                    </a:extLst>
                  </pic:spPr>
                </pic:pic>
              </a:graphicData>
            </a:graphic>
          </wp:inline>
        </w:drawing>
      </w:r>
    </w:p>
    <w:p w14:paraId="2A856770" w14:textId="77777777" w:rsidR="001129C4" w:rsidRPr="003050C3" w:rsidRDefault="001129C4" w:rsidP="001129C4">
      <w:r w:rsidRPr="001129C4">
        <w:rPr>
          <w:b/>
          <w:bCs/>
        </w:rPr>
        <w:t>Fig. S2</w:t>
      </w:r>
      <w:r w:rsidRPr="003050C3">
        <w:t xml:space="preserve"> Characterization assessment of individual cell cluster.</w:t>
      </w:r>
    </w:p>
    <w:p w14:paraId="5ADDFCE4" w14:textId="77777777" w:rsidR="001129C4" w:rsidRPr="001129C4" w:rsidRDefault="001129C4" w:rsidP="001129C4">
      <w:pPr>
        <w:jc w:val="both"/>
      </w:pPr>
      <w:r w:rsidRPr="001129C4">
        <w:t>(A)Heat map displaying the top 10 differentially expressed genes in each ECs cluster.</w:t>
      </w:r>
    </w:p>
    <w:p w14:paraId="113BA26E" w14:textId="3EF199C1" w:rsidR="001129C4" w:rsidRPr="001129C4" w:rsidRDefault="001129C4" w:rsidP="001129C4">
      <w:pPr>
        <w:jc w:val="both"/>
      </w:pPr>
      <w:r w:rsidRPr="001129C4">
        <w:t xml:space="preserve">Certain genes (e.g., Reln, Mmrn1, and Cp) appear multiple times on the x-axis. These genes were independently identified as top differentially expressed markers for multiple </w:t>
      </w:r>
      <w:r w:rsidRPr="001129C4">
        <w:lastRenderedPageBreak/>
        <w:t>adjacent lymphatic endothelial cell (LEC) sub-clusters by the "One vs. Rest" algorithm.(B)Representation of key genes defining diverse vascular types within each subcategory (arterial: "Efnb2", "Sema3g"; venous: "Ephb4", "Nr2f2"; Capillary: "Btnl9","Cd36"; lymphatic: "Lyve1", "Prox1").</w:t>
      </w:r>
    </w:p>
    <w:p w14:paraId="0C85AA8F" w14:textId="77777777" w:rsidR="0060152D" w:rsidRPr="001129C4" w:rsidRDefault="0060152D" w:rsidP="001129C4">
      <w:pPr>
        <w:jc w:val="both"/>
      </w:pPr>
    </w:p>
    <w:p w14:paraId="0C4D31F8" w14:textId="77777777" w:rsidR="001129C4" w:rsidRDefault="001129C4" w:rsidP="00D431F1"/>
    <w:p w14:paraId="17FBD308" w14:textId="02F73F88" w:rsidR="001129C4" w:rsidRDefault="00B513FD" w:rsidP="00D431F1">
      <w:r>
        <w:rPr>
          <w:noProof/>
        </w:rPr>
        <w:drawing>
          <wp:inline distT="0" distB="0" distL="0" distR="0" wp14:anchorId="4A186D64" wp14:editId="16D4F63D">
            <wp:extent cx="5267325" cy="3792220"/>
            <wp:effectExtent l="0" t="0" r="9525" b="0"/>
            <wp:docPr id="20094228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3792220"/>
                    </a:xfrm>
                    <a:prstGeom prst="rect">
                      <a:avLst/>
                    </a:prstGeom>
                    <a:noFill/>
                  </pic:spPr>
                </pic:pic>
              </a:graphicData>
            </a:graphic>
          </wp:inline>
        </w:drawing>
      </w:r>
    </w:p>
    <w:p w14:paraId="09AF88A3" w14:textId="77777777" w:rsidR="003050C3" w:rsidRPr="003050C3" w:rsidRDefault="003050C3" w:rsidP="003050C3">
      <w:r w:rsidRPr="003050C3">
        <w:rPr>
          <w:b/>
          <w:bCs/>
        </w:rPr>
        <w:t xml:space="preserve">Fig. S3 </w:t>
      </w:r>
      <w:r w:rsidRPr="003050C3">
        <w:t>A-B.GO analysis of differentially expressed genes between DCM and control groups within each endothelial cell cluster(2,3 and 4).</w:t>
      </w:r>
    </w:p>
    <w:p w14:paraId="63A67E32" w14:textId="77777777" w:rsidR="0060152D" w:rsidRPr="003050C3" w:rsidRDefault="0060152D" w:rsidP="00D431F1"/>
    <w:p w14:paraId="04A38304" w14:textId="72B5C33E" w:rsidR="007A10BA" w:rsidRPr="003050C3" w:rsidRDefault="007A10BA" w:rsidP="0074410A"/>
    <w:p w14:paraId="556A4E0A" w14:textId="77777777" w:rsidR="003050C3" w:rsidRDefault="003050C3" w:rsidP="0074410A"/>
    <w:p w14:paraId="1A5F40C2" w14:textId="77777777" w:rsidR="008E5BAB" w:rsidRDefault="008E5BAB" w:rsidP="0074410A"/>
    <w:p w14:paraId="73773561" w14:textId="77777777" w:rsidR="008E5BAB" w:rsidRDefault="008E5BAB" w:rsidP="0074410A"/>
    <w:p w14:paraId="3E7EF632" w14:textId="77777777" w:rsidR="008E5BAB" w:rsidRDefault="008E5BAB" w:rsidP="0074410A"/>
    <w:p w14:paraId="4F6EE348" w14:textId="77777777" w:rsidR="008E5BAB" w:rsidRDefault="008E5BAB" w:rsidP="0074410A"/>
    <w:p w14:paraId="1000FF06" w14:textId="77777777" w:rsidR="008E5BAB" w:rsidRDefault="008E5BAB" w:rsidP="0074410A"/>
    <w:p w14:paraId="03B4F53D" w14:textId="77777777" w:rsidR="008E5BAB" w:rsidRDefault="008E5BAB" w:rsidP="0074410A"/>
    <w:p w14:paraId="7DD9AC8A" w14:textId="77777777" w:rsidR="008E5BAB" w:rsidRDefault="008E5BAB" w:rsidP="0074410A"/>
    <w:p w14:paraId="4A92DF14" w14:textId="77777777" w:rsidR="008E5BAB" w:rsidRDefault="008E5BAB" w:rsidP="0074410A"/>
    <w:p w14:paraId="29B18A51" w14:textId="77777777" w:rsidR="008E5BAB" w:rsidRDefault="008E5BAB" w:rsidP="0074410A"/>
    <w:p w14:paraId="68D600DD" w14:textId="77777777" w:rsidR="008E5BAB" w:rsidRDefault="008E5BAB" w:rsidP="0074410A"/>
    <w:p w14:paraId="1DEADAA8" w14:textId="77777777" w:rsidR="008E5BAB" w:rsidRDefault="008E5BAB" w:rsidP="0074410A"/>
    <w:p w14:paraId="226A9DFF" w14:textId="77777777" w:rsidR="008E5BAB" w:rsidRDefault="008E5BAB" w:rsidP="0074410A"/>
    <w:p w14:paraId="6E12015B" w14:textId="77777777" w:rsidR="008E5BAB" w:rsidRDefault="008E5BAB" w:rsidP="0074410A"/>
    <w:p w14:paraId="597A8E44" w14:textId="77777777" w:rsidR="008E5BAB" w:rsidRDefault="008E5BAB" w:rsidP="0074410A"/>
    <w:p w14:paraId="0B2E7021" w14:textId="77777777" w:rsidR="008E5BAB" w:rsidRDefault="008E5BAB" w:rsidP="0074410A"/>
    <w:p w14:paraId="3C729A6D" w14:textId="77777777" w:rsidR="00B513FD" w:rsidRDefault="00B513FD" w:rsidP="0074410A"/>
    <w:p w14:paraId="3EFD32C7" w14:textId="77777777" w:rsidR="00B513FD" w:rsidRDefault="00B513FD" w:rsidP="0074410A"/>
    <w:p w14:paraId="7E71F7CC" w14:textId="77777777" w:rsidR="00B513FD" w:rsidRDefault="00B513FD" w:rsidP="0074410A"/>
    <w:p w14:paraId="25F8C19B" w14:textId="77777777" w:rsidR="00B513FD" w:rsidRDefault="00B513FD" w:rsidP="0074410A"/>
    <w:p w14:paraId="424991A8" w14:textId="77777777" w:rsidR="00B513FD" w:rsidRDefault="00B513FD" w:rsidP="0074410A"/>
    <w:p w14:paraId="286FFB26" w14:textId="77777777" w:rsidR="00B513FD" w:rsidRDefault="00B513FD" w:rsidP="0074410A"/>
    <w:p w14:paraId="6229A456" w14:textId="77777777" w:rsidR="00B513FD" w:rsidRDefault="00B513FD" w:rsidP="0074410A"/>
    <w:p w14:paraId="75903E04" w14:textId="77777777" w:rsidR="00B513FD" w:rsidRDefault="00B513FD" w:rsidP="0074410A"/>
    <w:p w14:paraId="02F2B4D9" w14:textId="77777777" w:rsidR="00B513FD" w:rsidRDefault="00B513FD" w:rsidP="0074410A"/>
    <w:p w14:paraId="7EBED80C" w14:textId="77777777" w:rsidR="00B513FD" w:rsidRDefault="00B513FD" w:rsidP="0074410A"/>
    <w:p w14:paraId="337615EC" w14:textId="77777777" w:rsidR="00B513FD" w:rsidRDefault="00B513FD" w:rsidP="0074410A"/>
    <w:p w14:paraId="30A547AD" w14:textId="5BCFA2F4" w:rsidR="003050C3" w:rsidRDefault="00B513FD" w:rsidP="0074410A">
      <w:r>
        <w:rPr>
          <w:noProof/>
        </w:rPr>
        <w:drawing>
          <wp:inline distT="0" distB="0" distL="0" distR="0" wp14:anchorId="1FA47DF8" wp14:editId="4F2A2262">
            <wp:extent cx="5269793" cy="3160295"/>
            <wp:effectExtent l="0" t="0" r="7620" b="2540"/>
            <wp:docPr id="3114803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62970"/>
                    <a:stretch>
                      <a:fillRect/>
                    </a:stretch>
                  </pic:blipFill>
                  <pic:spPr bwMode="auto">
                    <a:xfrm>
                      <a:off x="0" y="0"/>
                      <a:ext cx="5269865" cy="3160338"/>
                    </a:xfrm>
                    <a:prstGeom prst="rect">
                      <a:avLst/>
                    </a:prstGeom>
                    <a:noFill/>
                    <a:ln>
                      <a:noFill/>
                    </a:ln>
                    <a:extLst>
                      <a:ext uri="{53640926-AAD7-44D8-BBD7-CCE9431645EC}">
                        <a14:shadowObscured xmlns:a14="http://schemas.microsoft.com/office/drawing/2010/main"/>
                      </a:ext>
                    </a:extLst>
                  </pic:spPr>
                </pic:pic>
              </a:graphicData>
            </a:graphic>
          </wp:inline>
        </w:drawing>
      </w:r>
    </w:p>
    <w:p w14:paraId="3758A126" w14:textId="5E2F4E00" w:rsidR="003050C3" w:rsidRPr="003050C3" w:rsidRDefault="003050C3" w:rsidP="003050C3">
      <w:r w:rsidRPr="003050C3">
        <w:rPr>
          <w:b/>
          <w:bCs/>
        </w:rPr>
        <w:t>Fig</w:t>
      </w:r>
      <w:r w:rsidR="00ED13D5">
        <w:rPr>
          <w:rFonts w:hint="eastAsia"/>
          <w:b/>
          <w:bCs/>
        </w:rPr>
        <w:t>.</w:t>
      </w:r>
      <w:r w:rsidRPr="003050C3">
        <w:rPr>
          <w:b/>
          <w:bCs/>
        </w:rPr>
        <w:t xml:space="preserve">S4 </w:t>
      </w:r>
      <w:r w:rsidRPr="003050C3">
        <w:t>The heatmap shows the top 5 genes with the largest fold changes between 3 cluster and 4 cluster ECs.</w:t>
      </w:r>
    </w:p>
    <w:p w14:paraId="777FC5F4" w14:textId="77777777" w:rsidR="003050C3" w:rsidRDefault="003050C3" w:rsidP="003050C3">
      <w:pPr>
        <w:rPr>
          <w:b/>
          <w:bCs/>
        </w:rPr>
      </w:pPr>
    </w:p>
    <w:p w14:paraId="7876E2A0" w14:textId="77777777" w:rsidR="003050C3" w:rsidRDefault="003050C3" w:rsidP="003050C3">
      <w:pPr>
        <w:rPr>
          <w:b/>
          <w:bCs/>
        </w:rPr>
      </w:pPr>
    </w:p>
    <w:p w14:paraId="6D48A716" w14:textId="77777777" w:rsidR="003050C3" w:rsidRDefault="003050C3" w:rsidP="003050C3">
      <w:pPr>
        <w:rPr>
          <w:b/>
          <w:bCs/>
        </w:rPr>
      </w:pPr>
    </w:p>
    <w:p w14:paraId="02B299A1" w14:textId="77777777" w:rsidR="008E5BAB" w:rsidRDefault="008E5BAB" w:rsidP="003050C3">
      <w:pPr>
        <w:rPr>
          <w:b/>
          <w:bCs/>
        </w:rPr>
      </w:pPr>
    </w:p>
    <w:p w14:paraId="10F0C7F1" w14:textId="77777777" w:rsidR="008E5BAB" w:rsidRDefault="008E5BAB" w:rsidP="003050C3">
      <w:pPr>
        <w:rPr>
          <w:b/>
          <w:bCs/>
        </w:rPr>
      </w:pPr>
    </w:p>
    <w:p w14:paraId="425FBA61" w14:textId="77777777" w:rsidR="008E5BAB" w:rsidRDefault="008E5BAB" w:rsidP="003050C3">
      <w:pPr>
        <w:rPr>
          <w:b/>
          <w:bCs/>
        </w:rPr>
      </w:pPr>
    </w:p>
    <w:p w14:paraId="169424C8" w14:textId="77777777" w:rsidR="008E5BAB" w:rsidRDefault="008E5BAB" w:rsidP="003050C3">
      <w:pPr>
        <w:rPr>
          <w:b/>
          <w:bCs/>
        </w:rPr>
      </w:pPr>
    </w:p>
    <w:p w14:paraId="43E7AB0F" w14:textId="77777777" w:rsidR="008E5BAB" w:rsidRDefault="008E5BAB" w:rsidP="003050C3">
      <w:pPr>
        <w:rPr>
          <w:b/>
          <w:bCs/>
        </w:rPr>
      </w:pPr>
    </w:p>
    <w:p w14:paraId="1B8E0AA5" w14:textId="77777777" w:rsidR="008E5BAB" w:rsidRDefault="008E5BAB" w:rsidP="003050C3">
      <w:pPr>
        <w:rPr>
          <w:b/>
          <w:bCs/>
        </w:rPr>
      </w:pPr>
    </w:p>
    <w:p w14:paraId="7DE7B53A" w14:textId="77777777" w:rsidR="008E5BAB" w:rsidRDefault="008E5BAB" w:rsidP="003050C3">
      <w:pPr>
        <w:rPr>
          <w:b/>
          <w:bCs/>
        </w:rPr>
      </w:pPr>
    </w:p>
    <w:p w14:paraId="1F9C06E3" w14:textId="77777777" w:rsidR="008E5BAB" w:rsidRDefault="008E5BAB" w:rsidP="003050C3">
      <w:pPr>
        <w:rPr>
          <w:b/>
          <w:bCs/>
        </w:rPr>
      </w:pPr>
    </w:p>
    <w:p w14:paraId="69755B5D" w14:textId="77777777" w:rsidR="008E5BAB" w:rsidRDefault="008E5BAB" w:rsidP="003050C3">
      <w:pPr>
        <w:rPr>
          <w:b/>
          <w:bCs/>
        </w:rPr>
      </w:pPr>
    </w:p>
    <w:p w14:paraId="462E4B18" w14:textId="77777777" w:rsidR="008E5BAB" w:rsidRDefault="008E5BAB" w:rsidP="003050C3">
      <w:pPr>
        <w:rPr>
          <w:b/>
          <w:bCs/>
        </w:rPr>
      </w:pPr>
    </w:p>
    <w:p w14:paraId="64E33364" w14:textId="736B5AC2" w:rsidR="003050C3" w:rsidRDefault="00B513FD" w:rsidP="003050C3">
      <w:pPr>
        <w:rPr>
          <w:b/>
          <w:bCs/>
        </w:rPr>
      </w:pPr>
      <w:r>
        <w:rPr>
          <w:b/>
          <w:bCs/>
          <w:noProof/>
        </w:rPr>
        <w:lastRenderedPageBreak/>
        <w:drawing>
          <wp:inline distT="0" distB="0" distL="0" distR="0" wp14:anchorId="14882528" wp14:editId="734E2ADF">
            <wp:extent cx="5267325" cy="6559550"/>
            <wp:effectExtent l="0" t="0" r="9525" b="0"/>
            <wp:docPr id="19718461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6559550"/>
                    </a:xfrm>
                    <a:prstGeom prst="rect">
                      <a:avLst/>
                    </a:prstGeom>
                    <a:noFill/>
                  </pic:spPr>
                </pic:pic>
              </a:graphicData>
            </a:graphic>
          </wp:inline>
        </w:drawing>
      </w:r>
    </w:p>
    <w:p w14:paraId="5BD7E909" w14:textId="77777777" w:rsidR="003050C3" w:rsidRDefault="003050C3" w:rsidP="003050C3">
      <w:r w:rsidRPr="003050C3">
        <w:rPr>
          <w:b/>
          <w:bCs/>
        </w:rPr>
        <w:t>Fig. S5</w:t>
      </w:r>
      <w:r w:rsidRPr="003050C3">
        <w:t xml:space="preserve"> GO analysis of differentially expressed genes between DCM and control groups within each endothelial cell.</w:t>
      </w:r>
    </w:p>
    <w:p w14:paraId="3A4BAE94" w14:textId="77777777" w:rsidR="003050C3" w:rsidRDefault="003050C3" w:rsidP="003050C3"/>
    <w:p w14:paraId="21E8A80D" w14:textId="77777777" w:rsidR="003050C3" w:rsidRDefault="003050C3" w:rsidP="003050C3"/>
    <w:p w14:paraId="5928DBE7" w14:textId="77777777" w:rsidR="003050C3" w:rsidRPr="003050C3" w:rsidRDefault="003050C3" w:rsidP="003050C3"/>
    <w:p w14:paraId="00D3D26F" w14:textId="77777777" w:rsidR="008E5BAB" w:rsidRDefault="008E5BAB" w:rsidP="003050C3">
      <w:pPr>
        <w:rPr>
          <w:b/>
          <w:bCs/>
        </w:rPr>
      </w:pPr>
    </w:p>
    <w:p w14:paraId="05C2AD8A" w14:textId="77777777" w:rsidR="008E5BAB" w:rsidRDefault="008E5BAB" w:rsidP="003050C3">
      <w:pPr>
        <w:rPr>
          <w:b/>
          <w:bCs/>
        </w:rPr>
      </w:pPr>
    </w:p>
    <w:p w14:paraId="3AFE5E36" w14:textId="77777777" w:rsidR="008E5BAB" w:rsidRDefault="008E5BAB" w:rsidP="003050C3">
      <w:pPr>
        <w:rPr>
          <w:b/>
          <w:bCs/>
        </w:rPr>
      </w:pPr>
    </w:p>
    <w:p w14:paraId="49959818" w14:textId="77777777" w:rsidR="008E5BAB" w:rsidRDefault="008E5BAB" w:rsidP="003050C3">
      <w:pPr>
        <w:rPr>
          <w:b/>
          <w:bCs/>
        </w:rPr>
      </w:pPr>
    </w:p>
    <w:p w14:paraId="3C5BD59D" w14:textId="77777777" w:rsidR="00B513FD" w:rsidRDefault="00B513FD" w:rsidP="003050C3">
      <w:pPr>
        <w:rPr>
          <w:b/>
          <w:bCs/>
        </w:rPr>
      </w:pPr>
    </w:p>
    <w:p w14:paraId="798A79D6" w14:textId="77777777" w:rsidR="00B513FD" w:rsidRDefault="00B513FD" w:rsidP="003050C3">
      <w:pPr>
        <w:rPr>
          <w:b/>
          <w:bCs/>
        </w:rPr>
      </w:pPr>
    </w:p>
    <w:p w14:paraId="1A2D0EC9" w14:textId="77777777" w:rsidR="00B513FD" w:rsidRDefault="00B513FD" w:rsidP="003050C3">
      <w:pPr>
        <w:rPr>
          <w:b/>
          <w:bCs/>
        </w:rPr>
      </w:pPr>
    </w:p>
    <w:p w14:paraId="19E8E6C8" w14:textId="0771A95E" w:rsidR="00B513FD" w:rsidRDefault="00B513FD" w:rsidP="003050C3">
      <w:pPr>
        <w:rPr>
          <w:b/>
          <w:bCs/>
        </w:rPr>
      </w:pPr>
      <w:r>
        <w:rPr>
          <w:b/>
          <w:bCs/>
          <w:noProof/>
        </w:rPr>
        <w:drawing>
          <wp:inline distT="0" distB="0" distL="0" distR="0" wp14:anchorId="41033B69" wp14:editId="25086C29">
            <wp:extent cx="5269633" cy="2695073"/>
            <wp:effectExtent l="0" t="0" r="7620" b="0"/>
            <wp:docPr id="1939418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68419"/>
                    <a:stretch>
                      <a:fillRect/>
                    </a:stretch>
                  </pic:blipFill>
                  <pic:spPr bwMode="auto">
                    <a:xfrm>
                      <a:off x="0" y="0"/>
                      <a:ext cx="5269865" cy="2695191"/>
                    </a:xfrm>
                    <a:prstGeom prst="rect">
                      <a:avLst/>
                    </a:prstGeom>
                    <a:noFill/>
                    <a:ln>
                      <a:noFill/>
                    </a:ln>
                    <a:extLst>
                      <a:ext uri="{53640926-AAD7-44D8-BBD7-CCE9431645EC}">
                        <a14:shadowObscured xmlns:a14="http://schemas.microsoft.com/office/drawing/2010/main"/>
                      </a:ext>
                    </a:extLst>
                  </pic:spPr>
                </pic:pic>
              </a:graphicData>
            </a:graphic>
          </wp:inline>
        </w:drawing>
      </w:r>
    </w:p>
    <w:p w14:paraId="5D3C9557" w14:textId="77777777" w:rsidR="00B513FD" w:rsidRDefault="00B513FD" w:rsidP="003050C3">
      <w:pPr>
        <w:rPr>
          <w:b/>
          <w:bCs/>
        </w:rPr>
      </w:pPr>
    </w:p>
    <w:p w14:paraId="2D111FB3" w14:textId="1CD61DA9" w:rsidR="003050C3" w:rsidRPr="003050C3" w:rsidRDefault="003050C3" w:rsidP="003050C3">
      <w:r w:rsidRPr="003050C3">
        <w:rPr>
          <w:b/>
          <w:bCs/>
        </w:rPr>
        <w:t>Fig</w:t>
      </w:r>
      <w:r w:rsidR="001B4C30">
        <w:rPr>
          <w:rFonts w:hint="eastAsia"/>
          <w:b/>
          <w:bCs/>
        </w:rPr>
        <w:t>.</w:t>
      </w:r>
      <w:r w:rsidRPr="003050C3">
        <w:rPr>
          <w:b/>
          <w:bCs/>
        </w:rPr>
        <w:t>S6</w:t>
      </w:r>
      <w:r w:rsidR="001B4C30">
        <w:rPr>
          <w:rFonts w:hint="eastAsia"/>
          <w:b/>
          <w:bCs/>
        </w:rPr>
        <w:t xml:space="preserve"> </w:t>
      </w:r>
      <w:r w:rsidRPr="003050C3">
        <w:t>RNA velocity analysis of endothelial cells.(A) Streamline plot and (B) PAGA velocity graph predicting the dynamic transitions between EC subtypes.</w:t>
      </w:r>
    </w:p>
    <w:p w14:paraId="17E9962E" w14:textId="77777777" w:rsidR="003050C3" w:rsidRPr="003050C3" w:rsidRDefault="003050C3" w:rsidP="003050C3"/>
    <w:p w14:paraId="6616898B" w14:textId="77777777" w:rsidR="003050C3" w:rsidRDefault="003050C3" w:rsidP="0074410A"/>
    <w:p w14:paraId="7198A8B6" w14:textId="77777777" w:rsidR="001B4C30" w:rsidRDefault="001B4C30" w:rsidP="0074410A"/>
    <w:p w14:paraId="1DA41D4A" w14:textId="77777777" w:rsidR="008E5BAB" w:rsidRDefault="008E5BAB" w:rsidP="0074410A"/>
    <w:p w14:paraId="0E96EFBC" w14:textId="77777777" w:rsidR="008E5BAB" w:rsidRDefault="008E5BAB" w:rsidP="0074410A"/>
    <w:p w14:paraId="3C8B3931" w14:textId="77777777" w:rsidR="008E5BAB" w:rsidRDefault="008E5BAB" w:rsidP="0074410A"/>
    <w:p w14:paraId="47D5CDE4" w14:textId="77777777" w:rsidR="008E5BAB" w:rsidRDefault="008E5BAB" w:rsidP="0074410A"/>
    <w:p w14:paraId="28B65309" w14:textId="77777777" w:rsidR="008E5BAB" w:rsidRDefault="008E5BAB" w:rsidP="0074410A"/>
    <w:p w14:paraId="079ED3DA" w14:textId="77777777" w:rsidR="008E5BAB" w:rsidRDefault="008E5BAB" w:rsidP="0074410A"/>
    <w:p w14:paraId="6091EED8" w14:textId="77777777" w:rsidR="008E5BAB" w:rsidRDefault="008E5BAB" w:rsidP="0074410A"/>
    <w:p w14:paraId="5641AEC7" w14:textId="77777777" w:rsidR="008E5BAB" w:rsidRDefault="008E5BAB" w:rsidP="0074410A"/>
    <w:p w14:paraId="5AC2A5C3" w14:textId="77777777" w:rsidR="008E5BAB" w:rsidRDefault="008E5BAB" w:rsidP="0074410A"/>
    <w:p w14:paraId="48E585B6" w14:textId="77777777" w:rsidR="008E5BAB" w:rsidRDefault="008E5BAB" w:rsidP="0074410A"/>
    <w:p w14:paraId="58AB2E54" w14:textId="77777777" w:rsidR="008E5BAB" w:rsidRDefault="008E5BAB" w:rsidP="0074410A"/>
    <w:p w14:paraId="0D99E89C" w14:textId="77777777" w:rsidR="008E5BAB" w:rsidRDefault="008E5BAB" w:rsidP="0074410A"/>
    <w:p w14:paraId="39EE5C56" w14:textId="77777777" w:rsidR="008E5BAB" w:rsidRDefault="008E5BAB" w:rsidP="0074410A"/>
    <w:p w14:paraId="600E165A" w14:textId="77777777" w:rsidR="008E5BAB" w:rsidRDefault="008E5BAB" w:rsidP="0074410A"/>
    <w:p w14:paraId="1808DA57" w14:textId="77777777" w:rsidR="008E5BAB" w:rsidRDefault="008E5BAB" w:rsidP="0074410A"/>
    <w:p w14:paraId="55B86F24" w14:textId="77777777" w:rsidR="008E5BAB" w:rsidRDefault="008E5BAB" w:rsidP="0074410A"/>
    <w:p w14:paraId="713F1997" w14:textId="77777777" w:rsidR="008E5BAB" w:rsidRDefault="008E5BAB" w:rsidP="0074410A"/>
    <w:p w14:paraId="643199DF" w14:textId="77777777" w:rsidR="008E5BAB" w:rsidRDefault="008E5BAB" w:rsidP="0074410A"/>
    <w:p w14:paraId="03451AFA" w14:textId="77777777" w:rsidR="00B513FD" w:rsidRDefault="00B513FD" w:rsidP="0074410A"/>
    <w:p w14:paraId="682C565D" w14:textId="77777777" w:rsidR="00B513FD" w:rsidRDefault="00B513FD" w:rsidP="0074410A"/>
    <w:p w14:paraId="1E92B452" w14:textId="77777777" w:rsidR="00B513FD" w:rsidRDefault="00B513FD" w:rsidP="0074410A"/>
    <w:p w14:paraId="48081A21" w14:textId="77777777" w:rsidR="00B513FD" w:rsidRDefault="00B513FD" w:rsidP="0074410A"/>
    <w:p w14:paraId="04A43C12" w14:textId="77777777" w:rsidR="00B513FD" w:rsidRDefault="00B513FD" w:rsidP="0074410A"/>
    <w:p w14:paraId="5AEAAE12" w14:textId="17E1E2CF" w:rsidR="00B513FD" w:rsidRPr="00B513FD" w:rsidRDefault="00B513FD" w:rsidP="0074410A">
      <w:r>
        <w:rPr>
          <w:noProof/>
        </w:rPr>
        <w:drawing>
          <wp:inline distT="0" distB="0" distL="0" distR="0" wp14:anchorId="46136BD5" wp14:editId="3FC288D7">
            <wp:extent cx="5269865" cy="5975684"/>
            <wp:effectExtent l="0" t="0" r="6985" b="6350"/>
            <wp:docPr id="79489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9981"/>
                    <a:stretch>
                      <a:fillRect/>
                    </a:stretch>
                  </pic:blipFill>
                  <pic:spPr bwMode="auto">
                    <a:xfrm>
                      <a:off x="0" y="0"/>
                      <a:ext cx="5269865" cy="5975684"/>
                    </a:xfrm>
                    <a:prstGeom prst="rect">
                      <a:avLst/>
                    </a:prstGeom>
                    <a:noFill/>
                    <a:ln>
                      <a:noFill/>
                    </a:ln>
                    <a:extLst>
                      <a:ext uri="{53640926-AAD7-44D8-BBD7-CCE9431645EC}">
                        <a14:shadowObscured xmlns:a14="http://schemas.microsoft.com/office/drawing/2010/main"/>
                      </a:ext>
                    </a:extLst>
                  </pic:spPr>
                </pic:pic>
              </a:graphicData>
            </a:graphic>
          </wp:inline>
        </w:drawing>
      </w:r>
    </w:p>
    <w:p w14:paraId="2EAC60DA" w14:textId="4E7C3501" w:rsidR="001B4C30" w:rsidRDefault="001B4C30" w:rsidP="001B4C30">
      <w:pPr>
        <w:jc w:val="both"/>
      </w:pPr>
      <w:r w:rsidRPr="001B4C30">
        <w:rPr>
          <w:b/>
          <w:bCs/>
        </w:rPr>
        <w:t>Fig</w:t>
      </w:r>
      <w:r>
        <w:rPr>
          <w:rFonts w:hint="eastAsia"/>
          <w:b/>
          <w:bCs/>
        </w:rPr>
        <w:t>.</w:t>
      </w:r>
      <w:r w:rsidRPr="001B4C30">
        <w:rPr>
          <w:b/>
          <w:bCs/>
        </w:rPr>
        <w:t>S7</w:t>
      </w:r>
      <w:r>
        <w:rPr>
          <w:rFonts w:hint="eastAsia"/>
        </w:rPr>
        <w:t xml:space="preserve"> </w:t>
      </w:r>
      <w:r w:rsidRPr="001B4C30">
        <w:t>Pseudotime trajectory and lineage branching analysis of endothelial cells (ECs) in Ctrl and DCM groups</w:t>
      </w:r>
      <w:r>
        <w:rPr>
          <w:rFonts w:hint="eastAsia"/>
        </w:rPr>
        <w:t xml:space="preserve"> </w:t>
      </w:r>
      <w:r w:rsidRPr="001B4C30">
        <w:t>(A–E) Single-cell trajectory reconstruction. (A) Cell distribution along the pseudotime axis. (B) Comparison of cell distribution on the trajectory between the Ctrl and DCM groups. (C) Localization of major EC subtypes (CECs, AECs, VECs, LECs, MECs) along the developmental trajectory. D. Nine states (States 1–9) identified on the basis of trajectory Nr2f2,Prox1, Re). (M) Branch point analysis. Cells were classified into Pre‑branch, State 1, and State 2.</w:t>
      </w:r>
    </w:p>
    <w:p w14:paraId="7F16573D" w14:textId="77777777" w:rsidR="001B4C30" w:rsidRDefault="001B4C30" w:rsidP="001B4C30">
      <w:pPr>
        <w:jc w:val="both"/>
      </w:pPr>
    </w:p>
    <w:p w14:paraId="6C823640" w14:textId="77777777" w:rsidR="001B4C30" w:rsidRDefault="001B4C30" w:rsidP="001B4C30"/>
    <w:p w14:paraId="678D3ADA" w14:textId="77777777" w:rsidR="001B4C30" w:rsidRDefault="001B4C30" w:rsidP="001B4C30"/>
    <w:p w14:paraId="18C9EF3D" w14:textId="77777777" w:rsidR="001B4C30" w:rsidRDefault="001B4C30" w:rsidP="001B4C30"/>
    <w:p w14:paraId="0A7756DE" w14:textId="77777777" w:rsidR="00B513FD" w:rsidRDefault="00B513FD" w:rsidP="001B4C30"/>
    <w:p w14:paraId="47ABB37B" w14:textId="77777777" w:rsidR="00B513FD" w:rsidRDefault="00B513FD" w:rsidP="001B4C30"/>
    <w:p w14:paraId="1082BC0B" w14:textId="45890A84" w:rsidR="00B513FD" w:rsidRDefault="00B513FD" w:rsidP="001B4C30">
      <w:r>
        <w:rPr>
          <w:noProof/>
        </w:rPr>
        <w:drawing>
          <wp:inline distT="0" distB="0" distL="0" distR="0" wp14:anchorId="3771086C" wp14:editId="7BA9E4FC">
            <wp:extent cx="5269865" cy="4299284"/>
            <wp:effectExtent l="0" t="0" r="6985" b="6350"/>
            <wp:docPr id="3855530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49624"/>
                    <a:stretch>
                      <a:fillRect/>
                    </a:stretch>
                  </pic:blipFill>
                  <pic:spPr bwMode="auto">
                    <a:xfrm>
                      <a:off x="0" y="0"/>
                      <a:ext cx="5269865" cy="4299284"/>
                    </a:xfrm>
                    <a:prstGeom prst="rect">
                      <a:avLst/>
                    </a:prstGeom>
                    <a:noFill/>
                    <a:ln>
                      <a:noFill/>
                    </a:ln>
                    <a:extLst>
                      <a:ext uri="{53640926-AAD7-44D8-BBD7-CCE9431645EC}">
                        <a14:shadowObscured xmlns:a14="http://schemas.microsoft.com/office/drawing/2010/main"/>
                      </a:ext>
                    </a:extLst>
                  </pic:spPr>
                </pic:pic>
              </a:graphicData>
            </a:graphic>
          </wp:inline>
        </w:drawing>
      </w:r>
    </w:p>
    <w:p w14:paraId="1025BC8D" w14:textId="77777777" w:rsidR="001B4C30" w:rsidRDefault="001B4C30" w:rsidP="001B4C30"/>
    <w:p w14:paraId="58B01D4F" w14:textId="0ADDE460" w:rsidR="001B4C30" w:rsidRPr="001B4C30" w:rsidRDefault="001B4C30" w:rsidP="001B4C30">
      <w:pPr>
        <w:jc w:val="both"/>
      </w:pPr>
      <w:r w:rsidRPr="001B4C30">
        <w:rPr>
          <w:b/>
          <w:bCs/>
        </w:rPr>
        <w:t>Fig. S8</w:t>
      </w:r>
      <w:r w:rsidRPr="001B4C30">
        <w:t xml:space="preserve"> Gene Dynamics and Functional Enrichment at the Trajectory Branch Point.</w:t>
      </w:r>
    </w:p>
    <w:p w14:paraId="77613843" w14:textId="77777777" w:rsidR="001B4C30" w:rsidRPr="001B4C30" w:rsidRDefault="001B4C30" w:rsidP="001B4C30">
      <w:pPr>
        <w:jc w:val="both"/>
      </w:pPr>
      <w:r w:rsidRPr="001B4C30">
        <w:t>The heatmap displaying different blocks of differentially expressed genes along the pseudo time trajectories of the first branch. In terms of cell type, Gray denotes the pre-brance state, which is state1, Red signifies state2, and Blue indicates state3. Biological process (BP) enrichment for the identified gene clusters.</w:t>
      </w:r>
    </w:p>
    <w:p w14:paraId="433C8B13" w14:textId="77777777" w:rsidR="001B4C30" w:rsidRDefault="001B4C30" w:rsidP="001B4C30">
      <w:pPr>
        <w:jc w:val="both"/>
      </w:pPr>
    </w:p>
    <w:p w14:paraId="39D340CE" w14:textId="77777777" w:rsidR="001B4C30" w:rsidRDefault="001B4C30" w:rsidP="001B4C30">
      <w:pPr>
        <w:jc w:val="both"/>
      </w:pPr>
    </w:p>
    <w:p w14:paraId="147B9644" w14:textId="77777777" w:rsidR="001B4C30" w:rsidRDefault="001B4C30" w:rsidP="001B4C30">
      <w:pPr>
        <w:jc w:val="both"/>
      </w:pPr>
    </w:p>
    <w:p w14:paraId="428A5F52" w14:textId="77777777" w:rsidR="008E5BAB" w:rsidRDefault="008E5BAB" w:rsidP="001B4C30">
      <w:pPr>
        <w:jc w:val="both"/>
      </w:pPr>
    </w:p>
    <w:p w14:paraId="745D55E2" w14:textId="77777777" w:rsidR="008E5BAB" w:rsidRDefault="008E5BAB" w:rsidP="001B4C30">
      <w:pPr>
        <w:jc w:val="both"/>
      </w:pPr>
    </w:p>
    <w:p w14:paraId="204FA2C2" w14:textId="77777777" w:rsidR="008E5BAB" w:rsidRDefault="008E5BAB" w:rsidP="001B4C30">
      <w:pPr>
        <w:jc w:val="both"/>
      </w:pPr>
    </w:p>
    <w:p w14:paraId="3517F5AA" w14:textId="77777777" w:rsidR="008E5BAB" w:rsidRDefault="008E5BAB" w:rsidP="001B4C30">
      <w:pPr>
        <w:jc w:val="both"/>
      </w:pPr>
    </w:p>
    <w:p w14:paraId="5303E3E6" w14:textId="77777777" w:rsidR="008E5BAB" w:rsidRDefault="008E5BAB" w:rsidP="001B4C30">
      <w:pPr>
        <w:jc w:val="both"/>
      </w:pPr>
    </w:p>
    <w:p w14:paraId="6DFEB971" w14:textId="77777777" w:rsidR="008E5BAB" w:rsidRDefault="008E5BAB" w:rsidP="001B4C30">
      <w:pPr>
        <w:jc w:val="both"/>
      </w:pPr>
    </w:p>
    <w:p w14:paraId="58EDA465" w14:textId="77777777" w:rsidR="008E5BAB" w:rsidRDefault="008E5BAB" w:rsidP="001B4C30">
      <w:pPr>
        <w:jc w:val="both"/>
      </w:pPr>
    </w:p>
    <w:p w14:paraId="3C88A124" w14:textId="77777777" w:rsidR="008E5BAB" w:rsidRDefault="008E5BAB" w:rsidP="001B4C30">
      <w:pPr>
        <w:jc w:val="both"/>
      </w:pPr>
    </w:p>
    <w:p w14:paraId="2793014D" w14:textId="77777777" w:rsidR="008E5BAB" w:rsidRDefault="008E5BAB" w:rsidP="001B4C30">
      <w:pPr>
        <w:jc w:val="both"/>
      </w:pPr>
    </w:p>
    <w:p w14:paraId="669B8E81" w14:textId="77777777" w:rsidR="008E5BAB" w:rsidRDefault="008E5BAB" w:rsidP="001B4C30">
      <w:pPr>
        <w:jc w:val="both"/>
      </w:pPr>
    </w:p>
    <w:p w14:paraId="1BE92269" w14:textId="77777777" w:rsidR="008E5BAB" w:rsidRDefault="008E5BAB" w:rsidP="001B4C30">
      <w:pPr>
        <w:jc w:val="both"/>
      </w:pPr>
    </w:p>
    <w:p w14:paraId="16998216" w14:textId="77777777" w:rsidR="008E5BAB" w:rsidRDefault="008E5BAB" w:rsidP="001B4C30">
      <w:pPr>
        <w:jc w:val="both"/>
      </w:pPr>
    </w:p>
    <w:p w14:paraId="640122F8" w14:textId="77777777" w:rsidR="008E5BAB" w:rsidRDefault="008E5BAB" w:rsidP="001B4C30">
      <w:pPr>
        <w:jc w:val="both"/>
      </w:pPr>
    </w:p>
    <w:p w14:paraId="62D0BC04" w14:textId="326BD6CF" w:rsidR="00B513FD" w:rsidRDefault="00B513FD" w:rsidP="001B4C30">
      <w:pPr>
        <w:jc w:val="both"/>
      </w:pPr>
      <w:r>
        <w:rPr>
          <w:noProof/>
        </w:rPr>
        <w:drawing>
          <wp:inline distT="0" distB="0" distL="0" distR="0" wp14:anchorId="1C852935" wp14:editId="4A92C55A">
            <wp:extent cx="5269865" cy="5879431"/>
            <wp:effectExtent l="0" t="0" r="6985" b="7620"/>
            <wp:docPr id="18370406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1109"/>
                    <a:stretch>
                      <a:fillRect/>
                    </a:stretch>
                  </pic:blipFill>
                  <pic:spPr bwMode="auto">
                    <a:xfrm>
                      <a:off x="0" y="0"/>
                      <a:ext cx="5269865" cy="5879431"/>
                    </a:xfrm>
                    <a:prstGeom prst="rect">
                      <a:avLst/>
                    </a:prstGeom>
                    <a:noFill/>
                    <a:ln>
                      <a:noFill/>
                    </a:ln>
                    <a:extLst>
                      <a:ext uri="{53640926-AAD7-44D8-BBD7-CCE9431645EC}">
                        <a14:shadowObscured xmlns:a14="http://schemas.microsoft.com/office/drawing/2010/main"/>
                      </a:ext>
                    </a:extLst>
                  </pic:spPr>
                </pic:pic>
              </a:graphicData>
            </a:graphic>
          </wp:inline>
        </w:drawing>
      </w:r>
    </w:p>
    <w:p w14:paraId="13B5DF63" w14:textId="27A832B9" w:rsidR="001B4C30" w:rsidRDefault="001B4C30" w:rsidP="001B4C30">
      <w:r w:rsidRPr="001B4C30">
        <w:rPr>
          <w:b/>
          <w:bCs/>
        </w:rPr>
        <w:t>Fig</w:t>
      </w:r>
      <w:r w:rsidRPr="001B4C30">
        <w:rPr>
          <w:rFonts w:hint="eastAsia"/>
          <w:b/>
          <w:bCs/>
        </w:rPr>
        <w:t>.</w:t>
      </w:r>
      <w:r w:rsidRPr="001B4C30">
        <w:rPr>
          <w:b/>
          <w:bCs/>
        </w:rPr>
        <w:t>S9</w:t>
      </w:r>
      <w:r>
        <w:rPr>
          <w:rFonts w:hint="eastAsia"/>
        </w:rPr>
        <w:t xml:space="preserve"> </w:t>
      </w:r>
      <w:r w:rsidRPr="001B4C30">
        <w:t>Transcription Factor Regulatory Networks Across EC Subtypes.(A)Heatmap of the top 10 regulons based on AUC scores. The color scale indicates the regulon activity (AUC score) in each cell. (B) Heatmap of the top 10 regulons based on Regulon Specificity Scores (RSS). This heatmap highlights the most specific regulons for each endothelial subpopulation.</w:t>
      </w:r>
    </w:p>
    <w:p w14:paraId="497A1378" w14:textId="77777777" w:rsidR="001B4C30" w:rsidRDefault="001B4C30" w:rsidP="001B4C30"/>
    <w:p w14:paraId="04C67768" w14:textId="77777777" w:rsidR="001B4C30" w:rsidRDefault="001B4C30" w:rsidP="001B4C30"/>
    <w:p w14:paraId="22808EC2" w14:textId="77777777" w:rsidR="008E5BAB" w:rsidRDefault="008E5BAB" w:rsidP="001B4C30"/>
    <w:p w14:paraId="222D059A" w14:textId="77777777" w:rsidR="008E5BAB" w:rsidRDefault="008E5BAB" w:rsidP="001B4C30"/>
    <w:p w14:paraId="17988BE7" w14:textId="77777777" w:rsidR="008E5BAB" w:rsidRDefault="008E5BAB" w:rsidP="001B4C30"/>
    <w:p w14:paraId="5F319C45" w14:textId="77777777" w:rsidR="008E5BAB" w:rsidRDefault="008E5BAB" w:rsidP="001B4C30"/>
    <w:p w14:paraId="29CF546F" w14:textId="77777777" w:rsidR="008E5BAB" w:rsidRDefault="008E5BAB" w:rsidP="001B4C30"/>
    <w:p w14:paraId="61411381" w14:textId="77777777" w:rsidR="008E5BAB" w:rsidRDefault="008E5BAB" w:rsidP="001B4C30"/>
    <w:p w14:paraId="52A2D6DA" w14:textId="77777777" w:rsidR="008E5BAB" w:rsidRDefault="008E5BAB" w:rsidP="001B4C30"/>
    <w:p w14:paraId="6BAB462C" w14:textId="77777777" w:rsidR="00B513FD" w:rsidRDefault="00B513FD" w:rsidP="001B4C30"/>
    <w:p w14:paraId="2A087DE0" w14:textId="5E3EFB4F" w:rsidR="008E5BAB" w:rsidRDefault="007A519E" w:rsidP="001B4C30">
      <w:r>
        <w:rPr>
          <w:noProof/>
        </w:rPr>
        <w:lastRenderedPageBreak/>
        <w:drawing>
          <wp:inline distT="0" distB="0" distL="0" distR="0" wp14:anchorId="70CFBC02" wp14:editId="2BD689F2">
            <wp:extent cx="5273675" cy="8532495"/>
            <wp:effectExtent l="0" t="0" r="3175" b="1905"/>
            <wp:docPr id="75764754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3675" cy="8532495"/>
                    </a:xfrm>
                    <a:prstGeom prst="rect">
                      <a:avLst/>
                    </a:prstGeom>
                    <a:noFill/>
                    <a:ln>
                      <a:noFill/>
                    </a:ln>
                  </pic:spPr>
                </pic:pic>
              </a:graphicData>
            </a:graphic>
          </wp:inline>
        </w:drawing>
      </w:r>
    </w:p>
    <w:p w14:paraId="0BA0484D" w14:textId="23C18AFA" w:rsidR="001B4C30" w:rsidRPr="001B4C30" w:rsidRDefault="001B4C30" w:rsidP="001B4C30">
      <w:pPr>
        <w:jc w:val="both"/>
      </w:pPr>
      <w:r w:rsidRPr="001B4C30">
        <w:rPr>
          <w:b/>
          <w:bCs/>
        </w:rPr>
        <w:lastRenderedPageBreak/>
        <w:t>Fig.S10</w:t>
      </w:r>
      <w:r>
        <w:rPr>
          <w:rFonts w:hint="eastAsia"/>
        </w:rPr>
        <w:t xml:space="preserve"> </w:t>
      </w:r>
      <w:r w:rsidRPr="001B4C30">
        <w:t>Landscape of Intercellular Communication and Vegfr3 Expression in the Heart</w:t>
      </w:r>
      <w:r>
        <w:rPr>
          <w:rFonts w:hint="eastAsia"/>
        </w:rPr>
        <w:t xml:space="preserve">. </w:t>
      </w:r>
      <w:r w:rsidRPr="001B4C30">
        <w:t>(A–B) Heatmaps of global intercellular communication across cell types. These panels illustrate the interaction strengths among major cardiac cell populations in both the Control and DCM groups. (A) Number of interactions.(B) Weight/strength of interactions. The color gradient from blue to red indicates an increase in interaction frequency or intensity. (C) Comparative heatmap of the number of interactions among ECs subpopulations. (D) Comparative heatmap of interaction weights among ECs subpopulations. (E) Violin plots integrated with scatter plots show the mRNA expression levels of Vegfr3 in different cell clusters. (F) Comparison of global Vegfr3 expression between Control and DCM groups. (G) Specificity of Vegfr3 expression among ECs subpopulations. (H) Disease-state comparison of Vegfr3 expression specifically in endothelial cells.</w:t>
      </w:r>
    </w:p>
    <w:p w14:paraId="1B446F84" w14:textId="77777777" w:rsidR="008E5BAB" w:rsidRDefault="001B4C30" w:rsidP="001B4C30">
      <w:pPr>
        <w:jc w:val="both"/>
        <w:rPr>
          <w:b/>
          <w:bCs/>
        </w:rPr>
      </w:pPr>
      <w:r w:rsidRPr="001B4C30">
        <w:rPr>
          <w:b/>
          <w:bCs/>
        </w:rPr>
        <w:t> </w:t>
      </w:r>
    </w:p>
    <w:p w14:paraId="0BD3B5DB" w14:textId="77777777" w:rsidR="008E5BAB" w:rsidRDefault="008E5BAB" w:rsidP="001B4C30">
      <w:pPr>
        <w:jc w:val="both"/>
        <w:rPr>
          <w:b/>
          <w:bCs/>
        </w:rPr>
      </w:pPr>
    </w:p>
    <w:p w14:paraId="5CF61B87" w14:textId="77777777" w:rsidR="008E5BAB" w:rsidRDefault="008E5BAB" w:rsidP="001B4C30">
      <w:pPr>
        <w:jc w:val="both"/>
        <w:rPr>
          <w:b/>
          <w:bCs/>
        </w:rPr>
      </w:pPr>
    </w:p>
    <w:p w14:paraId="341E5DB9" w14:textId="77777777" w:rsidR="008E5BAB" w:rsidRDefault="008E5BAB" w:rsidP="001B4C30">
      <w:pPr>
        <w:jc w:val="both"/>
        <w:rPr>
          <w:b/>
          <w:bCs/>
        </w:rPr>
      </w:pPr>
    </w:p>
    <w:p w14:paraId="35102D35" w14:textId="77777777" w:rsidR="008E5BAB" w:rsidRDefault="008E5BAB" w:rsidP="001B4C30">
      <w:pPr>
        <w:jc w:val="both"/>
        <w:rPr>
          <w:b/>
          <w:bCs/>
        </w:rPr>
      </w:pPr>
    </w:p>
    <w:p w14:paraId="36DD30AF" w14:textId="77777777" w:rsidR="008E5BAB" w:rsidRDefault="008E5BAB" w:rsidP="001B4C30">
      <w:pPr>
        <w:jc w:val="both"/>
        <w:rPr>
          <w:b/>
          <w:bCs/>
        </w:rPr>
      </w:pPr>
    </w:p>
    <w:p w14:paraId="49755696" w14:textId="77777777" w:rsidR="00B513FD" w:rsidRDefault="00B513FD" w:rsidP="001B4C30">
      <w:pPr>
        <w:jc w:val="both"/>
        <w:rPr>
          <w:b/>
          <w:bCs/>
        </w:rPr>
      </w:pPr>
    </w:p>
    <w:p w14:paraId="2C815E80" w14:textId="77777777" w:rsidR="00B513FD" w:rsidRDefault="00B513FD" w:rsidP="001B4C30">
      <w:pPr>
        <w:jc w:val="both"/>
        <w:rPr>
          <w:b/>
          <w:bCs/>
        </w:rPr>
      </w:pPr>
    </w:p>
    <w:p w14:paraId="4C7E15EF" w14:textId="77777777" w:rsidR="00B513FD" w:rsidRDefault="00B513FD" w:rsidP="001B4C30">
      <w:pPr>
        <w:jc w:val="both"/>
        <w:rPr>
          <w:b/>
          <w:bCs/>
        </w:rPr>
      </w:pPr>
    </w:p>
    <w:p w14:paraId="03C093BF" w14:textId="77777777" w:rsidR="00B513FD" w:rsidRDefault="00B513FD" w:rsidP="001B4C30">
      <w:pPr>
        <w:jc w:val="both"/>
        <w:rPr>
          <w:b/>
          <w:bCs/>
        </w:rPr>
      </w:pPr>
    </w:p>
    <w:p w14:paraId="657EF752" w14:textId="77777777" w:rsidR="00B513FD" w:rsidRDefault="00B513FD" w:rsidP="001B4C30">
      <w:pPr>
        <w:jc w:val="both"/>
        <w:rPr>
          <w:b/>
          <w:bCs/>
        </w:rPr>
      </w:pPr>
    </w:p>
    <w:p w14:paraId="65E8081F" w14:textId="77777777" w:rsidR="00B513FD" w:rsidRDefault="00B513FD" w:rsidP="001B4C30">
      <w:pPr>
        <w:jc w:val="both"/>
        <w:rPr>
          <w:b/>
          <w:bCs/>
        </w:rPr>
      </w:pPr>
    </w:p>
    <w:p w14:paraId="563335E3" w14:textId="77777777" w:rsidR="00B513FD" w:rsidRDefault="00B513FD" w:rsidP="001B4C30">
      <w:pPr>
        <w:jc w:val="both"/>
        <w:rPr>
          <w:b/>
          <w:bCs/>
        </w:rPr>
      </w:pPr>
    </w:p>
    <w:p w14:paraId="78D8B473" w14:textId="77777777" w:rsidR="00B513FD" w:rsidRDefault="00B513FD" w:rsidP="001B4C30">
      <w:pPr>
        <w:jc w:val="both"/>
        <w:rPr>
          <w:b/>
          <w:bCs/>
        </w:rPr>
      </w:pPr>
    </w:p>
    <w:p w14:paraId="1E57E228" w14:textId="77777777" w:rsidR="00B513FD" w:rsidRDefault="00B513FD" w:rsidP="001B4C30">
      <w:pPr>
        <w:jc w:val="both"/>
        <w:rPr>
          <w:b/>
          <w:bCs/>
        </w:rPr>
      </w:pPr>
    </w:p>
    <w:p w14:paraId="0A7D1622" w14:textId="77777777" w:rsidR="00B513FD" w:rsidRDefault="00B513FD" w:rsidP="001B4C30">
      <w:pPr>
        <w:jc w:val="both"/>
        <w:rPr>
          <w:b/>
          <w:bCs/>
        </w:rPr>
      </w:pPr>
    </w:p>
    <w:p w14:paraId="16C61E55" w14:textId="77777777" w:rsidR="00B513FD" w:rsidRDefault="00B513FD" w:rsidP="001B4C30">
      <w:pPr>
        <w:jc w:val="both"/>
        <w:rPr>
          <w:b/>
          <w:bCs/>
        </w:rPr>
      </w:pPr>
    </w:p>
    <w:p w14:paraId="4526CAA4" w14:textId="77777777" w:rsidR="00B513FD" w:rsidRDefault="00B513FD" w:rsidP="001B4C30">
      <w:pPr>
        <w:jc w:val="both"/>
        <w:rPr>
          <w:b/>
          <w:bCs/>
        </w:rPr>
      </w:pPr>
    </w:p>
    <w:p w14:paraId="28AE223D" w14:textId="77777777" w:rsidR="00B513FD" w:rsidRDefault="00B513FD" w:rsidP="001B4C30">
      <w:pPr>
        <w:jc w:val="both"/>
        <w:rPr>
          <w:b/>
          <w:bCs/>
        </w:rPr>
      </w:pPr>
    </w:p>
    <w:p w14:paraId="0ED97FFE" w14:textId="77777777" w:rsidR="00B513FD" w:rsidRDefault="00B513FD" w:rsidP="001B4C30">
      <w:pPr>
        <w:jc w:val="both"/>
        <w:rPr>
          <w:b/>
          <w:bCs/>
        </w:rPr>
      </w:pPr>
    </w:p>
    <w:p w14:paraId="02AF5E71" w14:textId="77777777" w:rsidR="00B513FD" w:rsidRDefault="00B513FD" w:rsidP="001B4C30">
      <w:pPr>
        <w:jc w:val="both"/>
        <w:rPr>
          <w:b/>
          <w:bCs/>
        </w:rPr>
      </w:pPr>
    </w:p>
    <w:p w14:paraId="121BA84E" w14:textId="77777777" w:rsidR="00B513FD" w:rsidRDefault="00B513FD" w:rsidP="001B4C30">
      <w:pPr>
        <w:jc w:val="both"/>
        <w:rPr>
          <w:b/>
          <w:bCs/>
        </w:rPr>
      </w:pPr>
    </w:p>
    <w:p w14:paraId="0E0E2A01" w14:textId="77777777" w:rsidR="00B513FD" w:rsidRDefault="00B513FD" w:rsidP="001B4C30">
      <w:pPr>
        <w:jc w:val="both"/>
        <w:rPr>
          <w:b/>
          <w:bCs/>
        </w:rPr>
      </w:pPr>
    </w:p>
    <w:p w14:paraId="2A460341" w14:textId="77777777" w:rsidR="00B513FD" w:rsidRDefault="00B513FD" w:rsidP="001B4C30">
      <w:pPr>
        <w:jc w:val="both"/>
        <w:rPr>
          <w:b/>
          <w:bCs/>
        </w:rPr>
      </w:pPr>
    </w:p>
    <w:p w14:paraId="69235E60" w14:textId="77777777" w:rsidR="00B513FD" w:rsidRDefault="00B513FD" w:rsidP="001B4C30">
      <w:pPr>
        <w:jc w:val="both"/>
        <w:rPr>
          <w:b/>
          <w:bCs/>
        </w:rPr>
      </w:pPr>
    </w:p>
    <w:p w14:paraId="4A8473A0" w14:textId="77777777" w:rsidR="00B513FD" w:rsidRDefault="00B513FD" w:rsidP="001B4C30">
      <w:pPr>
        <w:jc w:val="both"/>
        <w:rPr>
          <w:b/>
          <w:bCs/>
        </w:rPr>
      </w:pPr>
    </w:p>
    <w:p w14:paraId="081A1846" w14:textId="77777777" w:rsidR="00B513FD" w:rsidRDefault="00B513FD" w:rsidP="001B4C30">
      <w:pPr>
        <w:jc w:val="both"/>
        <w:rPr>
          <w:b/>
          <w:bCs/>
        </w:rPr>
      </w:pPr>
    </w:p>
    <w:p w14:paraId="6E5AE225" w14:textId="77777777" w:rsidR="00B513FD" w:rsidRDefault="00B513FD" w:rsidP="001B4C30">
      <w:pPr>
        <w:jc w:val="both"/>
        <w:rPr>
          <w:b/>
          <w:bCs/>
        </w:rPr>
      </w:pPr>
    </w:p>
    <w:p w14:paraId="0D1E43AD" w14:textId="77777777" w:rsidR="00B513FD" w:rsidRDefault="00B513FD" w:rsidP="001B4C30">
      <w:pPr>
        <w:jc w:val="both"/>
        <w:rPr>
          <w:b/>
          <w:bCs/>
        </w:rPr>
      </w:pPr>
    </w:p>
    <w:p w14:paraId="54EFDEC3" w14:textId="77777777" w:rsidR="00B513FD" w:rsidRDefault="00B513FD" w:rsidP="001B4C30">
      <w:pPr>
        <w:jc w:val="both"/>
        <w:rPr>
          <w:b/>
          <w:bCs/>
        </w:rPr>
      </w:pPr>
    </w:p>
    <w:p w14:paraId="24C9352F" w14:textId="77777777" w:rsidR="00B513FD" w:rsidRDefault="00B513FD" w:rsidP="001B4C30">
      <w:pPr>
        <w:jc w:val="both"/>
        <w:rPr>
          <w:b/>
          <w:bCs/>
        </w:rPr>
      </w:pPr>
    </w:p>
    <w:p w14:paraId="7FFE3E9A" w14:textId="26B76318" w:rsidR="008E5BAB" w:rsidRDefault="00B513FD" w:rsidP="001B4C30">
      <w:pPr>
        <w:jc w:val="both"/>
        <w:rPr>
          <w:b/>
          <w:bCs/>
        </w:rPr>
      </w:pPr>
      <w:r>
        <w:rPr>
          <w:b/>
          <w:bCs/>
          <w:noProof/>
        </w:rPr>
        <w:lastRenderedPageBreak/>
        <w:drawing>
          <wp:inline distT="0" distB="0" distL="0" distR="0" wp14:anchorId="4275DE77" wp14:editId="236B068D">
            <wp:extent cx="5273675" cy="5783179"/>
            <wp:effectExtent l="0" t="0" r="3175" b="8255"/>
            <wp:docPr id="84285997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32247"/>
                    <a:stretch>
                      <a:fillRect/>
                    </a:stretch>
                  </pic:blipFill>
                  <pic:spPr bwMode="auto">
                    <a:xfrm>
                      <a:off x="0" y="0"/>
                      <a:ext cx="5273675" cy="5783179"/>
                    </a:xfrm>
                    <a:prstGeom prst="rect">
                      <a:avLst/>
                    </a:prstGeom>
                    <a:noFill/>
                    <a:ln>
                      <a:noFill/>
                    </a:ln>
                    <a:extLst>
                      <a:ext uri="{53640926-AAD7-44D8-BBD7-CCE9431645EC}">
                        <a14:shadowObscured xmlns:a14="http://schemas.microsoft.com/office/drawing/2010/main"/>
                      </a:ext>
                    </a:extLst>
                  </pic:spPr>
                </pic:pic>
              </a:graphicData>
            </a:graphic>
          </wp:inline>
        </w:drawing>
      </w:r>
    </w:p>
    <w:p w14:paraId="1F025D0F" w14:textId="42861957" w:rsidR="001B4C30" w:rsidRDefault="001B4C30" w:rsidP="001B4C30">
      <w:pPr>
        <w:jc w:val="both"/>
      </w:pPr>
      <w:r w:rsidRPr="001B4C30">
        <w:rPr>
          <w:b/>
          <w:bCs/>
        </w:rPr>
        <w:t>Fig</w:t>
      </w:r>
      <w:r w:rsidRPr="001B4C30">
        <w:rPr>
          <w:rFonts w:hint="eastAsia"/>
          <w:b/>
          <w:bCs/>
        </w:rPr>
        <w:t>.</w:t>
      </w:r>
      <w:r w:rsidRPr="001B4C30">
        <w:rPr>
          <w:b/>
          <w:bCs/>
        </w:rPr>
        <w:t>S11</w:t>
      </w:r>
      <w:r>
        <w:rPr>
          <w:rFonts w:hint="eastAsia"/>
        </w:rPr>
        <w:t xml:space="preserve"> </w:t>
      </w:r>
      <w:r w:rsidRPr="001B4C30">
        <w:t>Incoming and outgoing communication patterns of ECs. A:Incoming communication patterns of ECs. (B) Outgoing communication patterns of ECs</w:t>
      </w:r>
      <w:r>
        <w:rPr>
          <w:rFonts w:hint="eastAsia"/>
        </w:rPr>
        <w:t>.</w:t>
      </w:r>
    </w:p>
    <w:p w14:paraId="6BB3C06C" w14:textId="77777777" w:rsidR="001B4C30" w:rsidRDefault="001B4C30" w:rsidP="001B4C30">
      <w:pPr>
        <w:jc w:val="both"/>
      </w:pPr>
    </w:p>
    <w:p w14:paraId="4988C794" w14:textId="77777777" w:rsidR="001B4C30" w:rsidRDefault="001B4C30" w:rsidP="001B4C30">
      <w:pPr>
        <w:jc w:val="both"/>
      </w:pPr>
    </w:p>
    <w:p w14:paraId="553C9E2F" w14:textId="77777777" w:rsidR="008E5BAB" w:rsidRDefault="008E5BAB" w:rsidP="001B4C30">
      <w:pPr>
        <w:jc w:val="both"/>
      </w:pPr>
    </w:p>
    <w:p w14:paraId="74F2BF81" w14:textId="77777777" w:rsidR="008E5BAB" w:rsidRDefault="008E5BAB" w:rsidP="001B4C30">
      <w:pPr>
        <w:jc w:val="both"/>
      </w:pPr>
    </w:p>
    <w:p w14:paraId="4B410A5B" w14:textId="77777777" w:rsidR="008E5BAB" w:rsidRDefault="008E5BAB" w:rsidP="001B4C30">
      <w:pPr>
        <w:jc w:val="both"/>
      </w:pPr>
    </w:p>
    <w:p w14:paraId="737B05C8" w14:textId="77777777" w:rsidR="008E5BAB" w:rsidRDefault="008E5BAB" w:rsidP="001B4C30">
      <w:pPr>
        <w:jc w:val="both"/>
      </w:pPr>
    </w:p>
    <w:p w14:paraId="14B9650C" w14:textId="77777777" w:rsidR="008E5BAB" w:rsidRDefault="008E5BAB" w:rsidP="001B4C30">
      <w:pPr>
        <w:jc w:val="both"/>
      </w:pPr>
    </w:p>
    <w:p w14:paraId="181E5FE3" w14:textId="77777777" w:rsidR="008E5BAB" w:rsidRDefault="008E5BAB" w:rsidP="001B4C30">
      <w:pPr>
        <w:jc w:val="both"/>
      </w:pPr>
    </w:p>
    <w:p w14:paraId="2BB8AE66" w14:textId="77777777" w:rsidR="008E5BAB" w:rsidRDefault="008E5BAB" w:rsidP="001B4C30">
      <w:pPr>
        <w:jc w:val="both"/>
      </w:pPr>
    </w:p>
    <w:p w14:paraId="1E99C9FF" w14:textId="77777777" w:rsidR="008E5BAB" w:rsidRDefault="008E5BAB" w:rsidP="001B4C30">
      <w:pPr>
        <w:jc w:val="both"/>
      </w:pPr>
    </w:p>
    <w:p w14:paraId="15A3385A" w14:textId="77777777" w:rsidR="008E5BAB" w:rsidRDefault="008E5BAB" w:rsidP="001B4C30">
      <w:pPr>
        <w:jc w:val="both"/>
      </w:pPr>
    </w:p>
    <w:p w14:paraId="1E5AD8F5" w14:textId="77777777" w:rsidR="008E5BAB" w:rsidRDefault="008E5BAB" w:rsidP="001B4C30">
      <w:pPr>
        <w:jc w:val="both"/>
      </w:pPr>
    </w:p>
    <w:p w14:paraId="76CB356F" w14:textId="62D643F3" w:rsidR="001B4C30" w:rsidRDefault="00B513FD" w:rsidP="001B4C30">
      <w:pPr>
        <w:jc w:val="both"/>
      </w:pPr>
      <w:r>
        <w:rPr>
          <w:b/>
          <w:bCs/>
          <w:noProof/>
        </w:rPr>
        <w:lastRenderedPageBreak/>
        <w:drawing>
          <wp:inline distT="0" distB="0" distL="0" distR="0" wp14:anchorId="54B60F66" wp14:editId="2DC616F2">
            <wp:extent cx="5269265" cy="2141621"/>
            <wp:effectExtent l="0" t="0" r="7620" b="0"/>
            <wp:docPr id="28076195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74903"/>
                    <a:stretch>
                      <a:fillRect/>
                    </a:stretch>
                  </pic:blipFill>
                  <pic:spPr bwMode="auto">
                    <a:xfrm>
                      <a:off x="0" y="0"/>
                      <a:ext cx="5269865" cy="2141865"/>
                    </a:xfrm>
                    <a:prstGeom prst="rect">
                      <a:avLst/>
                    </a:prstGeom>
                    <a:noFill/>
                    <a:ln>
                      <a:noFill/>
                    </a:ln>
                    <a:extLst>
                      <a:ext uri="{53640926-AAD7-44D8-BBD7-CCE9431645EC}">
                        <a14:shadowObscured xmlns:a14="http://schemas.microsoft.com/office/drawing/2010/main"/>
                      </a:ext>
                    </a:extLst>
                  </pic:spPr>
                </pic:pic>
              </a:graphicData>
            </a:graphic>
          </wp:inline>
        </w:drawing>
      </w:r>
      <w:r w:rsidR="001B4C30" w:rsidRPr="001B4C30">
        <w:rPr>
          <w:b/>
          <w:bCs/>
        </w:rPr>
        <w:t>Fig</w:t>
      </w:r>
      <w:r w:rsidR="001B4C30" w:rsidRPr="001B4C30">
        <w:rPr>
          <w:rFonts w:hint="eastAsia"/>
          <w:b/>
          <w:bCs/>
        </w:rPr>
        <w:t>.</w:t>
      </w:r>
      <w:r w:rsidR="001B4C30" w:rsidRPr="001B4C30">
        <w:rPr>
          <w:b/>
          <w:bCs/>
        </w:rPr>
        <w:t>S12</w:t>
      </w:r>
      <w:r w:rsidR="001B4C30">
        <w:rPr>
          <w:rFonts w:hint="eastAsia"/>
        </w:rPr>
        <w:t xml:space="preserve"> </w:t>
      </w:r>
      <w:r w:rsidR="001B4C30" w:rsidRPr="001B4C30">
        <w:t>Representative Western blot and quantification of Vegfc protein levels in LECs of Vegfc protein levels in control and DCM heart.(n=6) Significance was assessed by Student’s t test.</w:t>
      </w:r>
      <w:r w:rsidR="00935590" w:rsidRPr="00935590">
        <w:t xml:space="preserve"> *p &lt; 0.05, **p &lt; 0.01, ***p &lt; 0.001, ****p &lt; 0.0001, ns, not significant.</w:t>
      </w:r>
    </w:p>
    <w:p w14:paraId="1725EAE7" w14:textId="77777777" w:rsidR="001B4C30" w:rsidRDefault="001B4C30" w:rsidP="001B4C30">
      <w:pPr>
        <w:jc w:val="both"/>
      </w:pPr>
    </w:p>
    <w:p w14:paraId="41EA5A96" w14:textId="77777777" w:rsidR="001B4C30" w:rsidRDefault="001B4C30" w:rsidP="001B4C30">
      <w:pPr>
        <w:jc w:val="both"/>
      </w:pPr>
    </w:p>
    <w:p w14:paraId="64343EDF" w14:textId="77777777" w:rsidR="008E5BAB" w:rsidRDefault="008E5BAB" w:rsidP="001B4C30">
      <w:pPr>
        <w:jc w:val="both"/>
      </w:pPr>
    </w:p>
    <w:p w14:paraId="5C2384BE" w14:textId="77777777" w:rsidR="008E5BAB" w:rsidRDefault="008E5BAB" w:rsidP="001B4C30">
      <w:pPr>
        <w:jc w:val="both"/>
      </w:pPr>
    </w:p>
    <w:p w14:paraId="295CCAD2" w14:textId="77777777" w:rsidR="008E5BAB" w:rsidRDefault="008E5BAB" w:rsidP="001B4C30">
      <w:pPr>
        <w:jc w:val="both"/>
      </w:pPr>
    </w:p>
    <w:p w14:paraId="3A18A3ED" w14:textId="77777777" w:rsidR="008E5BAB" w:rsidRDefault="008E5BAB" w:rsidP="001B4C30">
      <w:pPr>
        <w:jc w:val="both"/>
      </w:pPr>
    </w:p>
    <w:p w14:paraId="148489C2" w14:textId="77777777" w:rsidR="008E5BAB" w:rsidRDefault="008E5BAB" w:rsidP="001B4C30">
      <w:pPr>
        <w:jc w:val="both"/>
      </w:pPr>
    </w:p>
    <w:p w14:paraId="5B2C2927" w14:textId="77777777" w:rsidR="008E5BAB" w:rsidRDefault="008E5BAB" w:rsidP="001B4C30">
      <w:pPr>
        <w:jc w:val="both"/>
      </w:pPr>
    </w:p>
    <w:p w14:paraId="00AD5CF3" w14:textId="77777777" w:rsidR="008E5BAB" w:rsidRDefault="008E5BAB" w:rsidP="001B4C30">
      <w:pPr>
        <w:jc w:val="both"/>
      </w:pPr>
    </w:p>
    <w:p w14:paraId="7163AB3F" w14:textId="77777777" w:rsidR="008E5BAB" w:rsidRDefault="008E5BAB" w:rsidP="001B4C30">
      <w:pPr>
        <w:jc w:val="both"/>
      </w:pPr>
    </w:p>
    <w:p w14:paraId="76FAF588" w14:textId="77777777" w:rsidR="008E5BAB" w:rsidRDefault="008E5BAB" w:rsidP="001B4C30">
      <w:pPr>
        <w:jc w:val="both"/>
      </w:pPr>
    </w:p>
    <w:p w14:paraId="65E97FC3" w14:textId="77777777" w:rsidR="008E5BAB" w:rsidRDefault="008E5BAB" w:rsidP="001B4C30">
      <w:pPr>
        <w:jc w:val="both"/>
      </w:pPr>
    </w:p>
    <w:p w14:paraId="62412E37" w14:textId="77777777" w:rsidR="008E5BAB" w:rsidRDefault="008E5BAB" w:rsidP="001B4C30">
      <w:pPr>
        <w:jc w:val="both"/>
      </w:pPr>
    </w:p>
    <w:p w14:paraId="2B488D1B" w14:textId="77777777" w:rsidR="008E5BAB" w:rsidRDefault="008E5BAB" w:rsidP="001B4C30">
      <w:pPr>
        <w:jc w:val="both"/>
      </w:pPr>
    </w:p>
    <w:p w14:paraId="306522D7" w14:textId="77777777" w:rsidR="008E5BAB" w:rsidRDefault="008E5BAB" w:rsidP="001B4C30">
      <w:pPr>
        <w:jc w:val="both"/>
      </w:pPr>
    </w:p>
    <w:p w14:paraId="32A933D0" w14:textId="77777777" w:rsidR="008E5BAB" w:rsidRDefault="008E5BAB" w:rsidP="001B4C30">
      <w:pPr>
        <w:jc w:val="both"/>
      </w:pPr>
    </w:p>
    <w:p w14:paraId="3D92488B" w14:textId="77777777" w:rsidR="008E5BAB" w:rsidRDefault="008E5BAB" w:rsidP="001B4C30">
      <w:pPr>
        <w:jc w:val="both"/>
      </w:pPr>
    </w:p>
    <w:p w14:paraId="05A52D7C" w14:textId="77777777" w:rsidR="008E5BAB" w:rsidRDefault="008E5BAB" w:rsidP="001B4C30">
      <w:pPr>
        <w:jc w:val="both"/>
      </w:pPr>
    </w:p>
    <w:p w14:paraId="10D4C3CD" w14:textId="77777777" w:rsidR="008E5BAB" w:rsidRDefault="008E5BAB" w:rsidP="001B4C30">
      <w:pPr>
        <w:jc w:val="both"/>
      </w:pPr>
    </w:p>
    <w:p w14:paraId="329584B2" w14:textId="77777777" w:rsidR="008E5BAB" w:rsidRDefault="008E5BAB" w:rsidP="001B4C30">
      <w:pPr>
        <w:jc w:val="both"/>
      </w:pPr>
    </w:p>
    <w:p w14:paraId="20FAD447" w14:textId="77777777" w:rsidR="00B513FD" w:rsidRDefault="00B513FD" w:rsidP="001B4C30">
      <w:pPr>
        <w:jc w:val="both"/>
      </w:pPr>
    </w:p>
    <w:p w14:paraId="29C20E4D" w14:textId="77777777" w:rsidR="00B513FD" w:rsidRDefault="00B513FD" w:rsidP="001B4C30">
      <w:pPr>
        <w:jc w:val="both"/>
      </w:pPr>
    </w:p>
    <w:p w14:paraId="0C84CAC1" w14:textId="77777777" w:rsidR="00B513FD" w:rsidRDefault="00B513FD" w:rsidP="001B4C30">
      <w:pPr>
        <w:jc w:val="both"/>
      </w:pPr>
    </w:p>
    <w:p w14:paraId="39DC340E" w14:textId="77777777" w:rsidR="00B513FD" w:rsidRDefault="00B513FD" w:rsidP="001B4C30">
      <w:pPr>
        <w:jc w:val="both"/>
      </w:pPr>
    </w:p>
    <w:p w14:paraId="72604473" w14:textId="77777777" w:rsidR="00B513FD" w:rsidRDefault="00B513FD" w:rsidP="001B4C30">
      <w:pPr>
        <w:jc w:val="both"/>
      </w:pPr>
    </w:p>
    <w:p w14:paraId="0CD62C13" w14:textId="77777777" w:rsidR="00B513FD" w:rsidRDefault="00B513FD" w:rsidP="001B4C30">
      <w:pPr>
        <w:jc w:val="both"/>
      </w:pPr>
    </w:p>
    <w:p w14:paraId="47EB235B" w14:textId="77777777" w:rsidR="00B513FD" w:rsidRDefault="00B513FD" w:rsidP="001B4C30">
      <w:pPr>
        <w:jc w:val="both"/>
      </w:pPr>
    </w:p>
    <w:p w14:paraId="0E641EF9" w14:textId="77777777" w:rsidR="00B513FD" w:rsidRDefault="00B513FD" w:rsidP="001B4C30">
      <w:pPr>
        <w:jc w:val="both"/>
      </w:pPr>
    </w:p>
    <w:p w14:paraId="02E837FB" w14:textId="77777777" w:rsidR="00B513FD" w:rsidRDefault="00B513FD" w:rsidP="001B4C30">
      <w:pPr>
        <w:jc w:val="both"/>
      </w:pPr>
    </w:p>
    <w:p w14:paraId="36CB1D9A" w14:textId="77777777" w:rsidR="00B513FD" w:rsidRDefault="00B513FD" w:rsidP="001B4C30">
      <w:pPr>
        <w:jc w:val="both"/>
      </w:pPr>
    </w:p>
    <w:p w14:paraId="685730BE" w14:textId="05F8CEC6" w:rsidR="00B513FD" w:rsidRDefault="00B513FD" w:rsidP="001B4C30">
      <w:pPr>
        <w:jc w:val="both"/>
      </w:pPr>
      <w:r>
        <w:rPr>
          <w:noProof/>
        </w:rPr>
        <w:lastRenderedPageBreak/>
        <w:drawing>
          <wp:inline distT="0" distB="0" distL="0" distR="0" wp14:anchorId="44F9A7B9" wp14:editId="64410768">
            <wp:extent cx="5269865" cy="7347284"/>
            <wp:effectExtent l="0" t="0" r="6985" b="6350"/>
            <wp:docPr id="4203101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3910"/>
                    <a:stretch>
                      <a:fillRect/>
                    </a:stretch>
                  </pic:blipFill>
                  <pic:spPr bwMode="auto">
                    <a:xfrm>
                      <a:off x="0" y="0"/>
                      <a:ext cx="5269865" cy="7347284"/>
                    </a:xfrm>
                    <a:prstGeom prst="rect">
                      <a:avLst/>
                    </a:prstGeom>
                    <a:noFill/>
                    <a:ln>
                      <a:noFill/>
                    </a:ln>
                    <a:extLst>
                      <a:ext uri="{53640926-AAD7-44D8-BBD7-CCE9431645EC}">
                        <a14:shadowObscured xmlns:a14="http://schemas.microsoft.com/office/drawing/2010/main"/>
                      </a:ext>
                    </a:extLst>
                  </pic:spPr>
                </pic:pic>
              </a:graphicData>
            </a:graphic>
          </wp:inline>
        </w:drawing>
      </w:r>
    </w:p>
    <w:p w14:paraId="67D1AB3B" w14:textId="77777777" w:rsidR="008E5BAB" w:rsidRDefault="008E5BAB" w:rsidP="001B4C30">
      <w:pPr>
        <w:jc w:val="both"/>
      </w:pPr>
    </w:p>
    <w:p w14:paraId="22D3A5CB" w14:textId="5A72A3C6" w:rsidR="001B4C30" w:rsidRDefault="001B4C30" w:rsidP="001B4C30">
      <w:pPr>
        <w:jc w:val="both"/>
      </w:pPr>
      <w:r w:rsidRPr="001B4C30">
        <w:rPr>
          <w:b/>
          <w:bCs/>
        </w:rPr>
        <w:t>Fig</w:t>
      </w:r>
      <w:r w:rsidRPr="001B4C30">
        <w:rPr>
          <w:rFonts w:hint="eastAsia"/>
          <w:b/>
          <w:bCs/>
        </w:rPr>
        <w:t>.</w:t>
      </w:r>
      <w:r w:rsidRPr="001B4C30">
        <w:rPr>
          <w:b/>
          <w:bCs/>
        </w:rPr>
        <w:t>S13</w:t>
      </w:r>
      <w:r w:rsidRPr="001B4C30">
        <w:t xml:space="preserve"> GO analysis of differentially expressed genes between DCM and control groups within LEC subclusters.</w:t>
      </w:r>
    </w:p>
    <w:p w14:paraId="0FC73FCE" w14:textId="77777777" w:rsidR="001B4C30" w:rsidRDefault="001B4C30" w:rsidP="001B4C30">
      <w:pPr>
        <w:jc w:val="both"/>
      </w:pPr>
    </w:p>
    <w:p w14:paraId="72BCAB01" w14:textId="77777777" w:rsidR="001B4C30" w:rsidRDefault="001B4C30" w:rsidP="001B4C30">
      <w:pPr>
        <w:jc w:val="both"/>
      </w:pPr>
    </w:p>
    <w:p w14:paraId="54F1FFD3" w14:textId="77777777" w:rsidR="001B4C30" w:rsidRDefault="001B4C30" w:rsidP="001B4C30">
      <w:pPr>
        <w:jc w:val="both"/>
      </w:pPr>
    </w:p>
    <w:p w14:paraId="53D797F3" w14:textId="4D4CB55F" w:rsidR="008E5BAB" w:rsidRPr="001B4C30" w:rsidRDefault="00B513FD" w:rsidP="001B4C30">
      <w:pPr>
        <w:jc w:val="both"/>
      </w:pPr>
      <w:r>
        <w:rPr>
          <w:noProof/>
        </w:rPr>
        <w:lastRenderedPageBreak/>
        <w:drawing>
          <wp:inline distT="0" distB="0" distL="0" distR="0" wp14:anchorId="24B93D8A" wp14:editId="0E801F64">
            <wp:extent cx="5269865" cy="6055894"/>
            <wp:effectExtent l="0" t="0" r="6985" b="2540"/>
            <wp:docPr id="120094580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9042"/>
                    <a:stretch>
                      <a:fillRect/>
                    </a:stretch>
                  </pic:blipFill>
                  <pic:spPr bwMode="auto">
                    <a:xfrm>
                      <a:off x="0" y="0"/>
                      <a:ext cx="5269865" cy="6055894"/>
                    </a:xfrm>
                    <a:prstGeom prst="rect">
                      <a:avLst/>
                    </a:prstGeom>
                    <a:noFill/>
                    <a:ln>
                      <a:noFill/>
                    </a:ln>
                    <a:extLst>
                      <a:ext uri="{53640926-AAD7-44D8-BBD7-CCE9431645EC}">
                        <a14:shadowObscured xmlns:a14="http://schemas.microsoft.com/office/drawing/2010/main"/>
                      </a:ext>
                    </a:extLst>
                  </pic:spPr>
                </pic:pic>
              </a:graphicData>
            </a:graphic>
          </wp:inline>
        </w:drawing>
      </w:r>
    </w:p>
    <w:p w14:paraId="14CFE6F3" w14:textId="716DF623" w:rsidR="001B4C30" w:rsidRDefault="001B4C30" w:rsidP="001B4C30">
      <w:pPr>
        <w:jc w:val="both"/>
      </w:pPr>
      <w:r w:rsidRPr="001B4C30">
        <w:rPr>
          <w:b/>
          <w:bCs/>
        </w:rPr>
        <w:t>Fig.S14</w:t>
      </w:r>
      <w:r>
        <w:rPr>
          <w:rFonts w:hint="eastAsia"/>
          <w:b/>
          <w:bCs/>
        </w:rPr>
        <w:t xml:space="preserve"> </w:t>
      </w:r>
      <w:r w:rsidRPr="001B4C30">
        <w:t>Proliferation index of LECs. (A) Comparison of the global proliferation index of LECs between the control and DCM groups. (B) Proliferation index of individual LEC subclusters (Clusters 0–8) in the control versus DCM groups. Statistical significance was assessed using Fisher's exact test.</w:t>
      </w:r>
      <w:r w:rsidR="00935590" w:rsidRPr="00935590">
        <w:t xml:space="preserve"> *p &lt; 0.05, **p &lt; 0.01, ***p &lt; 0.001, ****p &lt; 0.0001, ns, not significant.</w:t>
      </w:r>
    </w:p>
    <w:p w14:paraId="737A053C" w14:textId="77777777" w:rsidR="001B4C30" w:rsidRDefault="001B4C30" w:rsidP="001B4C30">
      <w:pPr>
        <w:jc w:val="both"/>
      </w:pPr>
    </w:p>
    <w:p w14:paraId="2E65C58B" w14:textId="77777777" w:rsidR="001B4C30" w:rsidRDefault="001B4C30" w:rsidP="001B4C30">
      <w:pPr>
        <w:jc w:val="both"/>
      </w:pPr>
    </w:p>
    <w:p w14:paraId="7ECDD714" w14:textId="77777777" w:rsidR="001B4C30" w:rsidRDefault="001B4C30" w:rsidP="001B4C30">
      <w:pPr>
        <w:jc w:val="both"/>
      </w:pPr>
    </w:p>
    <w:p w14:paraId="2C1BAED3" w14:textId="77777777" w:rsidR="008E5BAB" w:rsidRDefault="008E5BAB" w:rsidP="001B4C30">
      <w:pPr>
        <w:jc w:val="both"/>
      </w:pPr>
    </w:p>
    <w:p w14:paraId="750163B2" w14:textId="77777777" w:rsidR="008E5BAB" w:rsidRDefault="008E5BAB" w:rsidP="001B4C30">
      <w:pPr>
        <w:jc w:val="both"/>
      </w:pPr>
    </w:p>
    <w:p w14:paraId="1C1F7B0D" w14:textId="77777777" w:rsidR="008E5BAB" w:rsidRDefault="008E5BAB" w:rsidP="001B4C30">
      <w:pPr>
        <w:jc w:val="both"/>
      </w:pPr>
    </w:p>
    <w:p w14:paraId="3731CD6E" w14:textId="77777777" w:rsidR="008E5BAB" w:rsidRDefault="008E5BAB" w:rsidP="001B4C30">
      <w:pPr>
        <w:jc w:val="both"/>
      </w:pPr>
    </w:p>
    <w:p w14:paraId="58D3CEF6" w14:textId="77777777" w:rsidR="008E5BAB" w:rsidRDefault="008E5BAB" w:rsidP="001B4C30">
      <w:pPr>
        <w:jc w:val="both"/>
      </w:pPr>
    </w:p>
    <w:p w14:paraId="106EE1E7" w14:textId="35986DAD" w:rsidR="00B513FD" w:rsidRDefault="007638A3" w:rsidP="001B4C30">
      <w:pPr>
        <w:jc w:val="both"/>
      </w:pPr>
      <w:r>
        <w:rPr>
          <w:noProof/>
        </w:rPr>
        <w:lastRenderedPageBreak/>
        <w:drawing>
          <wp:inline distT="0" distB="0" distL="0" distR="0" wp14:anchorId="3B364E19" wp14:editId="75DF554D">
            <wp:extent cx="5269865" cy="4243136"/>
            <wp:effectExtent l="0" t="0" r="6985" b="5080"/>
            <wp:docPr id="13161792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50282"/>
                    <a:stretch>
                      <a:fillRect/>
                    </a:stretch>
                  </pic:blipFill>
                  <pic:spPr bwMode="auto">
                    <a:xfrm>
                      <a:off x="0" y="0"/>
                      <a:ext cx="5269865" cy="4243136"/>
                    </a:xfrm>
                    <a:prstGeom prst="rect">
                      <a:avLst/>
                    </a:prstGeom>
                    <a:noFill/>
                    <a:ln>
                      <a:noFill/>
                    </a:ln>
                    <a:extLst>
                      <a:ext uri="{53640926-AAD7-44D8-BBD7-CCE9431645EC}">
                        <a14:shadowObscured xmlns:a14="http://schemas.microsoft.com/office/drawing/2010/main"/>
                      </a:ext>
                    </a:extLst>
                  </pic:spPr>
                </pic:pic>
              </a:graphicData>
            </a:graphic>
          </wp:inline>
        </w:drawing>
      </w:r>
    </w:p>
    <w:p w14:paraId="74C0C32B" w14:textId="3167B1CF" w:rsidR="001B4C30" w:rsidRDefault="001B4C30" w:rsidP="00935590">
      <w:pPr>
        <w:jc w:val="both"/>
      </w:pPr>
      <w:r w:rsidRPr="001B4C30">
        <w:rPr>
          <w:b/>
          <w:bCs/>
        </w:rPr>
        <w:t>Fig</w:t>
      </w:r>
      <w:r w:rsidRPr="001B4C30">
        <w:rPr>
          <w:rFonts w:hint="eastAsia"/>
          <w:b/>
          <w:bCs/>
        </w:rPr>
        <w:t>.</w:t>
      </w:r>
      <w:r w:rsidRPr="001B4C30">
        <w:rPr>
          <w:b/>
          <w:bCs/>
        </w:rPr>
        <w:t>S15</w:t>
      </w:r>
      <w:r w:rsidR="0074439B">
        <w:rPr>
          <w:rFonts w:hint="eastAsia"/>
          <w:b/>
          <w:bCs/>
        </w:rPr>
        <w:t xml:space="preserve"> </w:t>
      </w:r>
      <w:r w:rsidR="0074439B" w:rsidRPr="0074439B">
        <w:t>Immunofluorescence staining for LYVE1 (green) in cardiac tissues. The left panel shows representative images, and the right panel quantifies LYVE1⁺ tube-like lymphatic vessels. Statistical significance was assessed using Student’s t-test.</w:t>
      </w:r>
      <w:r w:rsidR="00935590" w:rsidRPr="00935590">
        <w:t xml:space="preserve"> *p &lt; 0.05, **p &lt; 0.01, ***p &lt; 0.001, ****p &lt; 0.0001, ns, not significant.</w:t>
      </w:r>
    </w:p>
    <w:p w14:paraId="32AF9794" w14:textId="77777777" w:rsidR="001B4C30" w:rsidRDefault="001B4C30" w:rsidP="001B4C30">
      <w:pPr>
        <w:jc w:val="both"/>
      </w:pPr>
    </w:p>
    <w:p w14:paraId="7FCD0D9E" w14:textId="77777777" w:rsidR="008E5BAB" w:rsidRDefault="008E5BAB" w:rsidP="001B4C30">
      <w:pPr>
        <w:jc w:val="both"/>
      </w:pPr>
    </w:p>
    <w:p w14:paraId="538C986B" w14:textId="77777777" w:rsidR="008E5BAB" w:rsidRDefault="008E5BAB" w:rsidP="001B4C30">
      <w:pPr>
        <w:jc w:val="both"/>
      </w:pPr>
    </w:p>
    <w:p w14:paraId="0FB5DCC9" w14:textId="77777777" w:rsidR="008E5BAB" w:rsidRDefault="008E5BAB" w:rsidP="001B4C30">
      <w:pPr>
        <w:jc w:val="both"/>
      </w:pPr>
    </w:p>
    <w:p w14:paraId="158AF7B8" w14:textId="77777777" w:rsidR="008E5BAB" w:rsidRDefault="008E5BAB" w:rsidP="001B4C30">
      <w:pPr>
        <w:jc w:val="both"/>
      </w:pPr>
    </w:p>
    <w:p w14:paraId="42894AF0" w14:textId="77777777" w:rsidR="008E5BAB" w:rsidRDefault="008E5BAB" w:rsidP="001B4C30">
      <w:pPr>
        <w:jc w:val="both"/>
      </w:pPr>
    </w:p>
    <w:p w14:paraId="0B3F9994" w14:textId="77777777" w:rsidR="008E5BAB" w:rsidRDefault="008E5BAB" w:rsidP="001B4C30">
      <w:pPr>
        <w:jc w:val="both"/>
      </w:pPr>
    </w:p>
    <w:p w14:paraId="3EAC5271" w14:textId="77777777" w:rsidR="00B513FD" w:rsidRDefault="00B513FD" w:rsidP="001B4C30">
      <w:pPr>
        <w:jc w:val="both"/>
      </w:pPr>
    </w:p>
    <w:p w14:paraId="7C649F0D" w14:textId="77777777" w:rsidR="00B513FD" w:rsidRDefault="00B513FD" w:rsidP="001B4C30">
      <w:pPr>
        <w:jc w:val="both"/>
      </w:pPr>
    </w:p>
    <w:p w14:paraId="3D2D5400" w14:textId="77777777" w:rsidR="00B513FD" w:rsidRDefault="00B513FD" w:rsidP="001B4C30">
      <w:pPr>
        <w:jc w:val="both"/>
      </w:pPr>
    </w:p>
    <w:p w14:paraId="018C3F96" w14:textId="77777777" w:rsidR="00B513FD" w:rsidRDefault="00B513FD" w:rsidP="001B4C30">
      <w:pPr>
        <w:jc w:val="both"/>
      </w:pPr>
    </w:p>
    <w:p w14:paraId="701D04B9" w14:textId="77777777" w:rsidR="00B513FD" w:rsidRDefault="00B513FD" w:rsidP="001B4C30">
      <w:pPr>
        <w:jc w:val="both"/>
      </w:pPr>
    </w:p>
    <w:p w14:paraId="733C6556" w14:textId="77777777" w:rsidR="00B513FD" w:rsidRDefault="00B513FD" w:rsidP="001B4C30">
      <w:pPr>
        <w:jc w:val="both"/>
      </w:pPr>
    </w:p>
    <w:p w14:paraId="36845320" w14:textId="77777777" w:rsidR="00B513FD" w:rsidRDefault="00B513FD" w:rsidP="001B4C30">
      <w:pPr>
        <w:jc w:val="both"/>
      </w:pPr>
    </w:p>
    <w:p w14:paraId="7AA7C91B" w14:textId="77777777" w:rsidR="00B513FD" w:rsidRDefault="00B513FD" w:rsidP="001B4C30">
      <w:pPr>
        <w:jc w:val="both"/>
      </w:pPr>
    </w:p>
    <w:p w14:paraId="1CFD2845" w14:textId="77777777" w:rsidR="00B513FD" w:rsidRDefault="00B513FD" w:rsidP="001B4C30">
      <w:pPr>
        <w:jc w:val="both"/>
      </w:pPr>
    </w:p>
    <w:p w14:paraId="608D818D" w14:textId="77777777" w:rsidR="00B513FD" w:rsidRDefault="00B513FD" w:rsidP="001B4C30">
      <w:pPr>
        <w:jc w:val="both"/>
      </w:pPr>
    </w:p>
    <w:p w14:paraId="0CE3173B" w14:textId="77777777" w:rsidR="00B513FD" w:rsidRDefault="00B513FD" w:rsidP="001B4C30">
      <w:pPr>
        <w:jc w:val="both"/>
      </w:pPr>
    </w:p>
    <w:p w14:paraId="77A1FAC1" w14:textId="77777777" w:rsidR="00B513FD" w:rsidRDefault="00B513FD" w:rsidP="001B4C30">
      <w:pPr>
        <w:jc w:val="both"/>
      </w:pPr>
    </w:p>
    <w:p w14:paraId="7FF3F512" w14:textId="2FC89668" w:rsidR="00B513FD" w:rsidRDefault="00B513FD" w:rsidP="001B4C30">
      <w:pPr>
        <w:jc w:val="both"/>
      </w:pPr>
      <w:r>
        <w:rPr>
          <w:noProof/>
        </w:rPr>
        <w:drawing>
          <wp:inline distT="0" distB="0" distL="0" distR="0" wp14:anchorId="3381EF5A" wp14:editId="21AEA085">
            <wp:extent cx="5269865" cy="8534400"/>
            <wp:effectExtent l="0" t="0" r="6985" b="0"/>
            <wp:docPr id="213869328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9865" cy="8534400"/>
                    </a:xfrm>
                    <a:prstGeom prst="rect">
                      <a:avLst/>
                    </a:prstGeom>
                    <a:noFill/>
                    <a:ln>
                      <a:noFill/>
                    </a:ln>
                  </pic:spPr>
                </pic:pic>
              </a:graphicData>
            </a:graphic>
          </wp:inline>
        </w:drawing>
      </w:r>
    </w:p>
    <w:p w14:paraId="385FCCF0" w14:textId="0DD1FE47" w:rsidR="001B4C30" w:rsidRDefault="001B4C30" w:rsidP="001B4C30">
      <w:pPr>
        <w:jc w:val="both"/>
      </w:pPr>
      <w:r w:rsidRPr="001B4C30">
        <w:rPr>
          <w:b/>
          <w:bCs/>
        </w:rPr>
        <w:lastRenderedPageBreak/>
        <w:t>Fig</w:t>
      </w:r>
      <w:r w:rsidRPr="001B4C30">
        <w:rPr>
          <w:rFonts w:hint="eastAsia"/>
          <w:b/>
          <w:bCs/>
        </w:rPr>
        <w:t>.</w:t>
      </w:r>
      <w:r w:rsidRPr="001B4C30">
        <w:rPr>
          <w:b/>
          <w:bCs/>
        </w:rPr>
        <w:t>S16</w:t>
      </w:r>
      <w:r>
        <w:rPr>
          <w:rFonts w:hint="eastAsia"/>
        </w:rPr>
        <w:t xml:space="preserve"> </w:t>
      </w:r>
      <w:r w:rsidRPr="001B4C30">
        <w:t>Expression profiling of canonical markers across LEC subclusters.(A) Dot plot illustrating the expression patterns of selected canonical marker genes across the nine LEC subclusters (Clusters 0–8). The size of the dot corresponds to the percentage of cells expressing the specific gene, while the color gradient represents the average expression level within each cluster.(B) Stacked violin plots displaying the expression distribution of key identifying markers across the individual LEC subclusters.</w:t>
      </w:r>
    </w:p>
    <w:p w14:paraId="07110A25" w14:textId="77777777" w:rsidR="001B4C30" w:rsidRDefault="001B4C30" w:rsidP="001B4C30">
      <w:pPr>
        <w:jc w:val="both"/>
      </w:pPr>
    </w:p>
    <w:p w14:paraId="3AC4E031" w14:textId="77777777" w:rsidR="001B4C30" w:rsidRDefault="001B4C30" w:rsidP="001B4C30">
      <w:pPr>
        <w:jc w:val="both"/>
      </w:pPr>
    </w:p>
    <w:p w14:paraId="69321970" w14:textId="77777777" w:rsidR="008E5BAB" w:rsidRDefault="008E5BAB" w:rsidP="001B4C30">
      <w:pPr>
        <w:jc w:val="both"/>
      </w:pPr>
    </w:p>
    <w:p w14:paraId="180338F9" w14:textId="77777777" w:rsidR="008E5BAB" w:rsidRDefault="008E5BAB" w:rsidP="001B4C30">
      <w:pPr>
        <w:jc w:val="both"/>
      </w:pPr>
    </w:p>
    <w:p w14:paraId="6FF1005A" w14:textId="77777777" w:rsidR="008E5BAB" w:rsidRDefault="008E5BAB" w:rsidP="001B4C30">
      <w:pPr>
        <w:jc w:val="both"/>
      </w:pPr>
    </w:p>
    <w:p w14:paraId="2EA6CC65" w14:textId="77777777" w:rsidR="008E5BAB" w:rsidRDefault="008E5BAB" w:rsidP="001B4C30">
      <w:pPr>
        <w:jc w:val="both"/>
      </w:pPr>
    </w:p>
    <w:p w14:paraId="327F3AD0" w14:textId="77777777" w:rsidR="00B513FD" w:rsidRDefault="00B513FD" w:rsidP="001B4C30">
      <w:pPr>
        <w:jc w:val="both"/>
      </w:pPr>
    </w:p>
    <w:p w14:paraId="5C71DD62" w14:textId="77777777" w:rsidR="00B513FD" w:rsidRDefault="00B513FD" w:rsidP="001B4C30">
      <w:pPr>
        <w:jc w:val="both"/>
      </w:pPr>
    </w:p>
    <w:p w14:paraId="13600696" w14:textId="77777777" w:rsidR="00B513FD" w:rsidRDefault="00B513FD" w:rsidP="001B4C30">
      <w:pPr>
        <w:jc w:val="both"/>
      </w:pPr>
    </w:p>
    <w:p w14:paraId="47A4A64C" w14:textId="77777777" w:rsidR="00B513FD" w:rsidRDefault="00B513FD" w:rsidP="001B4C30">
      <w:pPr>
        <w:jc w:val="both"/>
      </w:pPr>
    </w:p>
    <w:p w14:paraId="330E20A0" w14:textId="77777777" w:rsidR="00B513FD" w:rsidRDefault="00B513FD" w:rsidP="001B4C30">
      <w:pPr>
        <w:jc w:val="both"/>
      </w:pPr>
    </w:p>
    <w:p w14:paraId="5125ED37" w14:textId="77777777" w:rsidR="00B513FD" w:rsidRDefault="00B513FD" w:rsidP="001B4C30">
      <w:pPr>
        <w:jc w:val="both"/>
      </w:pPr>
    </w:p>
    <w:p w14:paraId="1CBABD11" w14:textId="77777777" w:rsidR="00B513FD" w:rsidRDefault="00B513FD" w:rsidP="001B4C30">
      <w:pPr>
        <w:jc w:val="both"/>
      </w:pPr>
    </w:p>
    <w:p w14:paraId="2572BAD6" w14:textId="77777777" w:rsidR="00B513FD" w:rsidRDefault="00B513FD" w:rsidP="001B4C30">
      <w:pPr>
        <w:jc w:val="both"/>
      </w:pPr>
    </w:p>
    <w:p w14:paraId="04CB19AB" w14:textId="77777777" w:rsidR="00B513FD" w:rsidRDefault="00B513FD" w:rsidP="001B4C30">
      <w:pPr>
        <w:jc w:val="both"/>
      </w:pPr>
    </w:p>
    <w:p w14:paraId="14E14F9C" w14:textId="77777777" w:rsidR="008E5BAB" w:rsidRDefault="008E5BAB" w:rsidP="001B4C30">
      <w:pPr>
        <w:jc w:val="both"/>
      </w:pPr>
    </w:p>
    <w:p w14:paraId="7DECFF28" w14:textId="77777777" w:rsidR="008E5BAB" w:rsidRDefault="008E5BAB" w:rsidP="001B4C30">
      <w:pPr>
        <w:jc w:val="both"/>
      </w:pPr>
    </w:p>
    <w:p w14:paraId="5A37652F" w14:textId="77777777" w:rsidR="008E5BAB" w:rsidRDefault="008E5BAB" w:rsidP="001B4C30">
      <w:pPr>
        <w:jc w:val="both"/>
      </w:pPr>
    </w:p>
    <w:p w14:paraId="7E0B8440" w14:textId="77777777" w:rsidR="008E5BAB" w:rsidRDefault="008E5BAB" w:rsidP="001B4C30">
      <w:pPr>
        <w:jc w:val="both"/>
      </w:pPr>
    </w:p>
    <w:p w14:paraId="3F921A71" w14:textId="77777777" w:rsidR="008E5BAB" w:rsidRDefault="008E5BAB" w:rsidP="001B4C30">
      <w:pPr>
        <w:jc w:val="both"/>
      </w:pPr>
    </w:p>
    <w:p w14:paraId="0F7918E8" w14:textId="77777777" w:rsidR="008E5BAB" w:rsidRDefault="008E5BAB" w:rsidP="001B4C30">
      <w:pPr>
        <w:jc w:val="both"/>
      </w:pPr>
    </w:p>
    <w:p w14:paraId="7C25D3E9" w14:textId="77777777" w:rsidR="008E5BAB" w:rsidRDefault="008E5BAB" w:rsidP="001B4C30">
      <w:pPr>
        <w:jc w:val="both"/>
      </w:pPr>
    </w:p>
    <w:p w14:paraId="6D888F9B" w14:textId="77777777" w:rsidR="008E5BAB" w:rsidRDefault="008E5BAB" w:rsidP="001B4C30">
      <w:pPr>
        <w:jc w:val="both"/>
      </w:pPr>
    </w:p>
    <w:p w14:paraId="58F90032" w14:textId="77777777" w:rsidR="008E5BAB" w:rsidRDefault="008E5BAB" w:rsidP="001B4C30">
      <w:pPr>
        <w:jc w:val="both"/>
      </w:pPr>
    </w:p>
    <w:p w14:paraId="2B885BEB" w14:textId="77777777" w:rsidR="008E5BAB" w:rsidRDefault="008E5BAB" w:rsidP="001B4C30">
      <w:pPr>
        <w:jc w:val="both"/>
      </w:pPr>
    </w:p>
    <w:p w14:paraId="5A91FD55" w14:textId="77777777" w:rsidR="008E5BAB" w:rsidRDefault="008E5BAB" w:rsidP="001B4C30">
      <w:pPr>
        <w:jc w:val="both"/>
      </w:pPr>
    </w:p>
    <w:p w14:paraId="6ACC7D39" w14:textId="77777777" w:rsidR="008E5BAB" w:rsidRDefault="008E5BAB" w:rsidP="001B4C30">
      <w:pPr>
        <w:jc w:val="both"/>
      </w:pPr>
    </w:p>
    <w:p w14:paraId="3989EC80" w14:textId="77777777" w:rsidR="008E5BAB" w:rsidRDefault="008E5BAB" w:rsidP="001B4C30">
      <w:pPr>
        <w:jc w:val="both"/>
      </w:pPr>
    </w:p>
    <w:p w14:paraId="493CC8C1" w14:textId="77777777" w:rsidR="008E5BAB" w:rsidRDefault="008E5BAB" w:rsidP="001B4C30">
      <w:pPr>
        <w:jc w:val="both"/>
      </w:pPr>
    </w:p>
    <w:p w14:paraId="45DD313A" w14:textId="77777777" w:rsidR="008E5BAB" w:rsidRDefault="008E5BAB" w:rsidP="001B4C30">
      <w:pPr>
        <w:jc w:val="both"/>
      </w:pPr>
    </w:p>
    <w:p w14:paraId="5918712E" w14:textId="77777777" w:rsidR="008E5BAB" w:rsidRDefault="008E5BAB" w:rsidP="001B4C30">
      <w:pPr>
        <w:jc w:val="both"/>
      </w:pPr>
    </w:p>
    <w:p w14:paraId="30D75299" w14:textId="77777777" w:rsidR="008E5BAB" w:rsidRDefault="008E5BAB" w:rsidP="001B4C30">
      <w:pPr>
        <w:jc w:val="both"/>
      </w:pPr>
    </w:p>
    <w:p w14:paraId="45342E6C" w14:textId="77777777" w:rsidR="008E5BAB" w:rsidRDefault="008E5BAB" w:rsidP="001B4C30">
      <w:pPr>
        <w:jc w:val="both"/>
      </w:pPr>
    </w:p>
    <w:p w14:paraId="045EC67B" w14:textId="77777777" w:rsidR="00B513FD" w:rsidRDefault="00B513FD" w:rsidP="001B4C30">
      <w:pPr>
        <w:jc w:val="both"/>
      </w:pPr>
    </w:p>
    <w:p w14:paraId="36FFAFCE" w14:textId="77777777" w:rsidR="00B513FD" w:rsidRDefault="00B513FD" w:rsidP="001B4C30">
      <w:pPr>
        <w:jc w:val="both"/>
      </w:pPr>
    </w:p>
    <w:p w14:paraId="7BC4B816" w14:textId="77777777" w:rsidR="00B513FD" w:rsidRDefault="00B513FD" w:rsidP="001B4C30">
      <w:pPr>
        <w:jc w:val="both"/>
      </w:pPr>
    </w:p>
    <w:p w14:paraId="09920693" w14:textId="77777777" w:rsidR="00B513FD" w:rsidRDefault="00B513FD" w:rsidP="001B4C30">
      <w:pPr>
        <w:jc w:val="both"/>
      </w:pPr>
    </w:p>
    <w:p w14:paraId="6A407420" w14:textId="77777777" w:rsidR="00B513FD" w:rsidRDefault="00B513FD" w:rsidP="001B4C30">
      <w:pPr>
        <w:jc w:val="both"/>
      </w:pPr>
    </w:p>
    <w:p w14:paraId="71EFDECC" w14:textId="73F46BB2" w:rsidR="00B513FD" w:rsidRDefault="00B513FD" w:rsidP="001B4C30">
      <w:pPr>
        <w:jc w:val="both"/>
      </w:pPr>
      <w:r>
        <w:rPr>
          <w:noProof/>
        </w:rPr>
        <w:lastRenderedPageBreak/>
        <w:drawing>
          <wp:inline distT="0" distB="0" distL="0" distR="0" wp14:anchorId="140E2448" wp14:editId="647CC56C">
            <wp:extent cx="5269865" cy="4973052"/>
            <wp:effectExtent l="0" t="0" r="6985" b="0"/>
            <wp:docPr id="58205032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41729"/>
                    <a:stretch>
                      <a:fillRect/>
                    </a:stretch>
                  </pic:blipFill>
                  <pic:spPr bwMode="auto">
                    <a:xfrm>
                      <a:off x="0" y="0"/>
                      <a:ext cx="5269865" cy="4973052"/>
                    </a:xfrm>
                    <a:prstGeom prst="rect">
                      <a:avLst/>
                    </a:prstGeom>
                    <a:noFill/>
                    <a:ln>
                      <a:noFill/>
                    </a:ln>
                    <a:extLst>
                      <a:ext uri="{53640926-AAD7-44D8-BBD7-CCE9431645EC}">
                        <a14:shadowObscured xmlns:a14="http://schemas.microsoft.com/office/drawing/2010/main"/>
                      </a:ext>
                    </a:extLst>
                  </pic:spPr>
                </pic:pic>
              </a:graphicData>
            </a:graphic>
          </wp:inline>
        </w:drawing>
      </w:r>
    </w:p>
    <w:p w14:paraId="744731E5" w14:textId="77777777" w:rsidR="008E5BAB" w:rsidRDefault="008E5BAB" w:rsidP="001B4C30">
      <w:pPr>
        <w:jc w:val="both"/>
      </w:pPr>
    </w:p>
    <w:p w14:paraId="6B64DA70" w14:textId="77777777" w:rsidR="008E5BAB" w:rsidRDefault="008E5BAB" w:rsidP="001B4C30">
      <w:pPr>
        <w:jc w:val="both"/>
      </w:pPr>
    </w:p>
    <w:p w14:paraId="490C259D" w14:textId="7C5AA4AC" w:rsidR="008E5BAB" w:rsidRDefault="008E5BAB" w:rsidP="001B4C30">
      <w:pPr>
        <w:jc w:val="both"/>
      </w:pPr>
    </w:p>
    <w:p w14:paraId="0FF423E6" w14:textId="64E46751" w:rsidR="001B4C30" w:rsidRDefault="001B4C30" w:rsidP="001B4C30">
      <w:pPr>
        <w:jc w:val="both"/>
      </w:pPr>
      <w:r w:rsidRPr="001B4C30">
        <w:rPr>
          <w:b/>
          <w:bCs/>
        </w:rPr>
        <w:t>Fig</w:t>
      </w:r>
      <w:r w:rsidRPr="001B4C30">
        <w:rPr>
          <w:rFonts w:hint="eastAsia"/>
          <w:b/>
          <w:bCs/>
        </w:rPr>
        <w:t>.</w:t>
      </w:r>
      <w:r w:rsidRPr="001B4C30">
        <w:rPr>
          <w:b/>
          <w:bCs/>
        </w:rPr>
        <w:t>S17</w:t>
      </w:r>
      <w:r>
        <w:rPr>
          <w:rFonts w:hint="eastAsia"/>
        </w:rPr>
        <w:t xml:space="preserve"> </w:t>
      </w:r>
      <w:r w:rsidRPr="001B4C30">
        <w:t>Analysis of key transcription factor regulons across cell clusters using SCENIC. (A) Heatmap of Regulon Activity Scores (AUC). Heatmap displays the top 5 representative regulons for each cell cluster (indexed 0-8). The color scale represents the Z-score normalized Area Under the Curve (AUC) values, where red indicates high regulon activity and blue indicates low activity within the corresponding cluster.(B) Heatmap of Regulon Specificity Scores (RSS) highlights the most specific transcription factors for each cluster. The color intensity (blue) reflects the RSS magnitude, identifying candidate master regulators that define the unique transcriptomic identity of each specific cell population.</w:t>
      </w:r>
    </w:p>
    <w:p w14:paraId="759129A6" w14:textId="77777777" w:rsidR="001B4C30" w:rsidRDefault="001B4C30" w:rsidP="001B4C30">
      <w:pPr>
        <w:jc w:val="both"/>
      </w:pPr>
    </w:p>
    <w:p w14:paraId="25F11A1D" w14:textId="77777777" w:rsidR="001B4C30" w:rsidRDefault="001B4C30" w:rsidP="001B4C30">
      <w:pPr>
        <w:jc w:val="both"/>
      </w:pPr>
    </w:p>
    <w:p w14:paraId="2C547EEC" w14:textId="77777777" w:rsidR="001B4C30" w:rsidRDefault="001B4C30" w:rsidP="001B4C30">
      <w:pPr>
        <w:jc w:val="both"/>
      </w:pPr>
    </w:p>
    <w:p w14:paraId="01EDF828" w14:textId="77777777" w:rsidR="008E5BAB" w:rsidRDefault="008E5BAB" w:rsidP="001B4C30">
      <w:pPr>
        <w:jc w:val="both"/>
      </w:pPr>
    </w:p>
    <w:p w14:paraId="7202CE1B" w14:textId="77777777" w:rsidR="008E5BAB" w:rsidRDefault="008E5BAB" w:rsidP="001B4C30">
      <w:pPr>
        <w:jc w:val="both"/>
      </w:pPr>
    </w:p>
    <w:p w14:paraId="402B0098" w14:textId="77777777" w:rsidR="008E5BAB" w:rsidRDefault="008E5BAB" w:rsidP="001B4C30">
      <w:pPr>
        <w:jc w:val="both"/>
      </w:pPr>
    </w:p>
    <w:p w14:paraId="1DEA17AF" w14:textId="40EF4099" w:rsidR="00B513FD" w:rsidRDefault="00B513FD" w:rsidP="001B4C30">
      <w:pPr>
        <w:jc w:val="both"/>
      </w:pPr>
      <w:r>
        <w:rPr>
          <w:noProof/>
        </w:rPr>
        <w:lastRenderedPageBreak/>
        <w:drawing>
          <wp:inline distT="0" distB="0" distL="0" distR="0" wp14:anchorId="68D8C203" wp14:editId="0C639CA3">
            <wp:extent cx="5269865" cy="8021052"/>
            <wp:effectExtent l="0" t="0" r="6985" b="0"/>
            <wp:docPr id="8155579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6015"/>
                    <a:stretch>
                      <a:fillRect/>
                    </a:stretch>
                  </pic:blipFill>
                  <pic:spPr bwMode="auto">
                    <a:xfrm>
                      <a:off x="0" y="0"/>
                      <a:ext cx="5269865" cy="8021052"/>
                    </a:xfrm>
                    <a:prstGeom prst="rect">
                      <a:avLst/>
                    </a:prstGeom>
                    <a:noFill/>
                    <a:ln>
                      <a:noFill/>
                    </a:ln>
                    <a:extLst>
                      <a:ext uri="{53640926-AAD7-44D8-BBD7-CCE9431645EC}">
                        <a14:shadowObscured xmlns:a14="http://schemas.microsoft.com/office/drawing/2010/main"/>
                      </a:ext>
                    </a:extLst>
                  </pic:spPr>
                </pic:pic>
              </a:graphicData>
            </a:graphic>
          </wp:inline>
        </w:drawing>
      </w:r>
    </w:p>
    <w:p w14:paraId="59166B10" w14:textId="1839F923" w:rsidR="001B4C30" w:rsidRDefault="001B4C30" w:rsidP="001B4C30">
      <w:pPr>
        <w:jc w:val="both"/>
      </w:pPr>
      <w:r w:rsidRPr="001B4C30">
        <w:rPr>
          <w:b/>
          <w:bCs/>
        </w:rPr>
        <w:t>Fig</w:t>
      </w:r>
      <w:r w:rsidRPr="001B4C30">
        <w:rPr>
          <w:rFonts w:hint="eastAsia"/>
          <w:b/>
          <w:bCs/>
        </w:rPr>
        <w:t>.</w:t>
      </w:r>
      <w:r w:rsidRPr="001B4C30">
        <w:rPr>
          <w:b/>
          <w:bCs/>
        </w:rPr>
        <w:t>S18</w:t>
      </w:r>
      <w:r>
        <w:rPr>
          <w:rFonts w:hint="eastAsia"/>
        </w:rPr>
        <w:t xml:space="preserve"> </w:t>
      </w:r>
      <w:r w:rsidRPr="001B4C30">
        <w:t>PDK4 expression in control and DCM hearts across all major cardiac cell types.</w:t>
      </w:r>
      <w:r>
        <w:rPr>
          <w:rFonts w:hint="eastAsia"/>
        </w:rPr>
        <w:t xml:space="preserve"> </w:t>
      </w:r>
      <w:r w:rsidRPr="001B4C30">
        <w:t xml:space="preserve">A </w:t>
      </w:r>
      <w:r>
        <w:rPr>
          <w:rFonts w:hint="eastAsia"/>
        </w:rPr>
        <w:t>.</w:t>
      </w:r>
      <w:r w:rsidRPr="001B4C30">
        <w:t>Violin plots show PDK4 transcript levels in each cell population of control (Ctrl) and DCM hearts. B.</w:t>
      </w:r>
      <w:r>
        <w:rPr>
          <w:rFonts w:hint="eastAsia"/>
        </w:rPr>
        <w:t xml:space="preserve"> </w:t>
      </w:r>
      <w:r w:rsidRPr="001B4C30">
        <w:t xml:space="preserve">Violin plots show PDK4 expression levels in arterial (AECs), </w:t>
      </w:r>
      <w:r w:rsidRPr="001B4C30">
        <w:lastRenderedPageBreak/>
        <w:t>capillary (CECs), venous (VECs), lymphatic (LECs), and mixed (MECs) endothelial cells from Ctrl and DCM groups</w:t>
      </w:r>
      <w:r>
        <w:rPr>
          <w:rFonts w:hint="eastAsia"/>
        </w:rPr>
        <w:t>.</w:t>
      </w:r>
    </w:p>
    <w:p w14:paraId="354CC844" w14:textId="77777777" w:rsidR="004C0B9F" w:rsidRDefault="004C0B9F" w:rsidP="001B4C30">
      <w:pPr>
        <w:jc w:val="both"/>
      </w:pPr>
    </w:p>
    <w:p w14:paraId="1F888930" w14:textId="77777777" w:rsidR="004C0B9F" w:rsidRDefault="004C0B9F" w:rsidP="001B4C30">
      <w:pPr>
        <w:jc w:val="both"/>
      </w:pPr>
    </w:p>
    <w:p w14:paraId="2CAE3B44" w14:textId="77777777" w:rsidR="004C0B9F" w:rsidRDefault="004C0B9F" w:rsidP="001B4C30">
      <w:pPr>
        <w:jc w:val="both"/>
      </w:pPr>
    </w:p>
    <w:p w14:paraId="569BD766" w14:textId="347657FC" w:rsidR="008E5BAB" w:rsidRDefault="00B513FD" w:rsidP="001B4C30">
      <w:pPr>
        <w:jc w:val="both"/>
      </w:pPr>
      <w:r>
        <w:rPr>
          <w:noProof/>
        </w:rPr>
        <w:drawing>
          <wp:inline distT="0" distB="0" distL="0" distR="0" wp14:anchorId="4041D6A2" wp14:editId="1C8A7C50">
            <wp:extent cx="5267325" cy="5284972"/>
            <wp:effectExtent l="0" t="0" r="0" b="0"/>
            <wp:docPr id="19997990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t="7184"/>
                    <a:stretch>
                      <a:fillRect/>
                    </a:stretch>
                  </pic:blipFill>
                  <pic:spPr bwMode="auto">
                    <a:xfrm>
                      <a:off x="0" y="0"/>
                      <a:ext cx="5267325" cy="5284972"/>
                    </a:xfrm>
                    <a:prstGeom prst="rect">
                      <a:avLst/>
                    </a:prstGeom>
                    <a:noFill/>
                    <a:ln>
                      <a:noFill/>
                    </a:ln>
                    <a:extLst>
                      <a:ext uri="{53640926-AAD7-44D8-BBD7-CCE9431645EC}">
                        <a14:shadowObscured xmlns:a14="http://schemas.microsoft.com/office/drawing/2010/main"/>
                      </a:ext>
                    </a:extLst>
                  </pic:spPr>
                </pic:pic>
              </a:graphicData>
            </a:graphic>
          </wp:inline>
        </w:drawing>
      </w:r>
    </w:p>
    <w:p w14:paraId="62ED31A7" w14:textId="12105C5F" w:rsidR="004C0B9F" w:rsidRDefault="004C0B9F" w:rsidP="001B4C30">
      <w:pPr>
        <w:jc w:val="both"/>
      </w:pPr>
      <w:r w:rsidRPr="004C0B9F">
        <w:rPr>
          <w:b/>
          <w:bCs/>
        </w:rPr>
        <w:t>Fig</w:t>
      </w:r>
      <w:r w:rsidR="007638A3">
        <w:rPr>
          <w:rFonts w:hint="eastAsia"/>
          <w:b/>
          <w:bCs/>
        </w:rPr>
        <w:t>.</w:t>
      </w:r>
      <w:r w:rsidRPr="004C0B9F">
        <w:rPr>
          <w:b/>
          <w:bCs/>
        </w:rPr>
        <w:t>S19</w:t>
      </w:r>
      <w:r w:rsidRPr="004C0B9F">
        <w:t xml:space="preserve"> GSEA Hallmarks in LECs: Gene Set Enrichment Analysis showing significant enrichment of Hallmark pathways including Oxidative Phosphorylation, Adipogenesis, and Apical Junction in the DCM group vs. Control.</w:t>
      </w:r>
    </w:p>
    <w:p w14:paraId="69B82172" w14:textId="77777777" w:rsidR="004C0B9F" w:rsidRDefault="004C0B9F" w:rsidP="001B4C30">
      <w:pPr>
        <w:jc w:val="both"/>
      </w:pPr>
    </w:p>
    <w:p w14:paraId="7861FFA5" w14:textId="77777777" w:rsidR="004C0B9F" w:rsidRDefault="004C0B9F" w:rsidP="001B4C30">
      <w:pPr>
        <w:jc w:val="both"/>
      </w:pPr>
    </w:p>
    <w:p w14:paraId="2CAED332" w14:textId="77777777" w:rsidR="004C0B9F" w:rsidRDefault="004C0B9F" w:rsidP="001B4C30">
      <w:pPr>
        <w:jc w:val="both"/>
      </w:pPr>
    </w:p>
    <w:p w14:paraId="508A4BB8" w14:textId="77777777" w:rsidR="008E5BAB" w:rsidRDefault="008E5BAB" w:rsidP="001B4C30">
      <w:pPr>
        <w:jc w:val="both"/>
      </w:pPr>
    </w:p>
    <w:p w14:paraId="432E519E" w14:textId="77777777" w:rsidR="008E5BAB" w:rsidRDefault="008E5BAB" w:rsidP="001B4C30">
      <w:pPr>
        <w:jc w:val="both"/>
      </w:pPr>
    </w:p>
    <w:p w14:paraId="44337276" w14:textId="77777777" w:rsidR="008E5BAB" w:rsidRDefault="008E5BAB" w:rsidP="001B4C30">
      <w:pPr>
        <w:jc w:val="both"/>
      </w:pPr>
    </w:p>
    <w:p w14:paraId="1237845A" w14:textId="77777777" w:rsidR="008E5BAB" w:rsidRDefault="008E5BAB" w:rsidP="001B4C30">
      <w:pPr>
        <w:jc w:val="both"/>
      </w:pPr>
    </w:p>
    <w:p w14:paraId="1F0EC326" w14:textId="77777777" w:rsidR="008E5BAB" w:rsidRDefault="008E5BAB" w:rsidP="001B4C30">
      <w:pPr>
        <w:jc w:val="both"/>
      </w:pPr>
    </w:p>
    <w:p w14:paraId="712469E5" w14:textId="77777777" w:rsidR="008E5BAB" w:rsidRDefault="008E5BAB" w:rsidP="001B4C30">
      <w:pPr>
        <w:jc w:val="both"/>
      </w:pPr>
    </w:p>
    <w:p w14:paraId="0DBEA5D7" w14:textId="77777777" w:rsidR="008E5BAB" w:rsidRDefault="008E5BAB" w:rsidP="001B4C30">
      <w:pPr>
        <w:jc w:val="both"/>
      </w:pPr>
    </w:p>
    <w:p w14:paraId="4C77DF0C" w14:textId="77777777" w:rsidR="008E5BAB" w:rsidRDefault="008E5BAB" w:rsidP="001B4C30">
      <w:pPr>
        <w:jc w:val="both"/>
      </w:pPr>
    </w:p>
    <w:p w14:paraId="092A5FEA" w14:textId="38FEB67E" w:rsidR="008E5BAB" w:rsidRDefault="00B513FD" w:rsidP="001B4C30">
      <w:pPr>
        <w:jc w:val="both"/>
      </w:pPr>
      <w:r>
        <w:rPr>
          <w:noProof/>
        </w:rPr>
        <w:drawing>
          <wp:inline distT="0" distB="0" distL="0" distR="0" wp14:anchorId="70645F02" wp14:editId="0993F67C">
            <wp:extent cx="5269865" cy="2077453"/>
            <wp:effectExtent l="0" t="0" r="6985" b="0"/>
            <wp:docPr id="103026397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75658"/>
                    <a:stretch>
                      <a:fillRect/>
                    </a:stretch>
                  </pic:blipFill>
                  <pic:spPr bwMode="auto">
                    <a:xfrm>
                      <a:off x="0" y="0"/>
                      <a:ext cx="5269865" cy="2077453"/>
                    </a:xfrm>
                    <a:prstGeom prst="rect">
                      <a:avLst/>
                    </a:prstGeom>
                    <a:noFill/>
                    <a:ln>
                      <a:noFill/>
                    </a:ln>
                    <a:extLst>
                      <a:ext uri="{53640926-AAD7-44D8-BBD7-CCE9431645EC}">
                        <a14:shadowObscured xmlns:a14="http://schemas.microsoft.com/office/drawing/2010/main"/>
                      </a:ext>
                    </a:extLst>
                  </pic:spPr>
                </pic:pic>
              </a:graphicData>
            </a:graphic>
          </wp:inline>
        </w:drawing>
      </w:r>
    </w:p>
    <w:p w14:paraId="07F958A8" w14:textId="5BAF79C5" w:rsidR="004C0B9F" w:rsidRDefault="00B513FD" w:rsidP="001B4C30">
      <w:pPr>
        <w:jc w:val="both"/>
      </w:pPr>
      <w:r>
        <w:rPr>
          <w:noProof/>
        </w:rPr>
        <w:drawing>
          <wp:inline distT="0" distB="0" distL="0" distR="0" wp14:anchorId="7B4E1D6B" wp14:editId="773D668C">
            <wp:extent cx="5269230" cy="3777916"/>
            <wp:effectExtent l="0" t="0" r="7620" b="0"/>
            <wp:docPr id="42319446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7331" b="48396"/>
                    <a:stretch>
                      <a:fillRect/>
                    </a:stretch>
                  </pic:blipFill>
                  <pic:spPr bwMode="auto">
                    <a:xfrm>
                      <a:off x="0" y="0"/>
                      <a:ext cx="5269865" cy="3778371"/>
                    </a:xfrm>
                    <a:prstGeom prst="rect">
                      <a:avLst/>
                    </a:prstGeom>
                    <a:noFill/>
                    <a:ln>
                      <a:noFill/>
                    </a:ln>
                    <a:extLst>
                      <a:ext uri="{53640926-AAD7-44D8-BBD7-CCE9431645EC}">
                        <a14:shadowObscured xmlns:a14="http://schemas.microsoft.com/office/drawing/2010/main"/>
                      </a:ext>
                    </a:extLst>
                  </pic:spPr>
                </pic:pic>
              </a:graphicData>
            </a:graphic>
          </wp:inline>
        </w:drawing>
      </w:r>
      <w:r w:rsidR="004C0B9F" w:rsidRPr="004C0B9F">
        <w:rPr>
          <w:b/>
          <w:bCs/>
        </w:rPr>
        <w:t>Fig</w:t>
      </w:r>
      <w:r w:rsidR="007638A3">
        <w:rPr>
          <w:rFonts w:hint="eastAsia"/>
          <w:b/>
          <w:bCs/>
        </w:rPr>
        <w:t>.</w:t>
      </w:r>
      <w:r w:rsidR="004C0B9F" w:rsidRPr="004C0B9F">
        <w:rPr>
          <w:b/>
          <w:bCs/>
        </w:rPr>
        <w:t>S20</w:t>
      </w:r>
      <w:r w:rsidR="004C0B9F">
        <w:rPr>
          <w:rFonts w:hint="eastAsia"/>
          <w:b/>
          <w:bCs/>
        </w:rPr>
        <w:t xml:space="preserve"> </w:t>
      </w:r>
      <w:r w:rsidR="004C0B9F" w:rsidRPr="004C0B9F">
        <w:t>Representative Western blot and quantification of  PDK4 protein levels in LECs following HG and HG+PA treatments</w:t>
      </w:r>
      <w:r w:rsidR="00935590">
        <w:rPr>
          <w:rFonts w:hint="eastAsia"/>
        </w:rPr>
        <w:t xml:space="preserve"> </w:t>
      </w:r>
      <w:r w:rsidR="004C0B9F" w:rsidRPr="004C0B9F">
        <w:t>(n=6</w:t>
      </w:r>
      <w:r w:rsidR="004C0B9F">
        <w:rPr>
          <w:rFonts w:hint="eastAsia"/>
        </w:rPr>
        <w:t>)</w:t>
      </w:r>
      <w:r w:rsidR="004C0B9F" w:rsidRPr="004C0B9F">
        <w:t>.</w:t>
      </w:r>
      <w:r w:rsidR="004C0B9F">
        <w:rPr>
          <w:rFonts w:hint="eastAsia"/>
        </w:rPr>
        <w:t xml:space="preserve"> </w:t>
      </w:r>
      <w:r w:rsidR="004C0B9F" w:rsidRPr="004C0B9F">
        <w:t>Significance was assessed by  One‑way ANOVA with Tukey's post hoc test.</w:t>
      </w:r>
      <w:r w:rsidR="00935590" w:rsidRPr="00935590">
        <w:t xml:space="preserve"> *p &lt; 0.05, **p &lt; 0.01, ***p &lt; 0.001, ****p &lt; 0.0001, ns, not significant.</w:t>
      </w:r>
    </w:p>
    <w:p w14:paraId="594D9E26" w14:textId="77777777" w:rsidR="004C0B9F" w:rsidRDefault="004C0B9F" w:rsidP="001B4C30">
      <w:pPr>
        <w:jc w:val="both"/>
      </w:pPr>
    </w:p>
    <w:p w14:paraId="00EFAF00" w14:textId="77777777" w:rsidR="004C0B9F" w:rsidRDefault="004C0B9F" w:rsidP="001B4C30">
      <w:pPr>
        <w:jc w:val="both"/>
      </w:pPr>
    </w:p>
    <w:p w14:paraId="37C39C45" w14:textId="77777777" w:rsidR="008E5BAB" w:rsidRDefault="008E5BAB" w:rsidP="001B4C30">
      <w:pPr>
        <w:jc w:val="both"/>
      </w:pPr>
    </w:p>
    <w:p w14:paraId="7B6EF716" w14:textId="77777777" w:rsidR="008E5BAB" w:rsidRDefault="008E5BAB" w:rsidP="001B4C30">
      <w:pPr>
        <w:jc w:val="both"/>
      </w:pPr>
    </w:p>
    <w:p w14:paraId="7A8F1D3C" w14:textId="77777777" w:rsidR="008E5BAB" w:rsidRDefault="008E5BAB" w:rsidP="001B4C30">
      <w:pPr>
        <w:jc w:val="both"/>
      </w:pPr>
    </w:p>
    <w:p w14:paraId="3C2015C4" w14:textId="77777777" w:rsidR="008E5BAB" w:rsidRDefault="008E5BAB" w:rsidP="001B4C30">
      <w:pPr>
        <w:jc w:val="both"/>
      </w:pPr>
    </w:p>
    <w:p w14:paraId="49EC3371" w14:textId="77777777" w:rsidR="008E5BAB" w:rsidRDefault="008E5BAB" w:rsidP="001B4C30">
      <w:pPr>
        <w:jc w:val="both"/>
      </w:pPr>
    </w:p>
    <w:p w14:paraId="57FCE452" w14:textId="77777777" w:rsidR="008E5BAB" w:rsidRDefault="008E5BAB" w:rsidP="001B4C30">
      <w:pPr>
        <w:jc w:val="both"/>
      </w:pPr>
    </w:p>
    <w:p w14:paraId="15FC7A69" w14:textId="77777777" w:rsidR="008E5BAB" w:rsidRDefault="008E5BAB" w:rsidP="001B4C30">
      <w:pPr>
        <w:jc w:val="both"/>
      </w:pPr>
    </w:p>
    <w:p w14:paraId="5E9F4725" w14:textId="77777777" w:rsidR="008E5BAB" w:rsidRDefault="008E5BAB" w:rsidP="001B4C30">
      <w:pPr>
        <w:jc w:val="both"/>
      </w:pPr>
    </w:p>
    <w:p w14:paraId="0918567E" w14:textId="77777777" w:rsidR="008E5BAB" w:rsidRDefault="008E5BAB" w:rsidP="001B4C30">
      <w:pPr>
        <w:jc w:val="both"/>
      </w:pPr>
    </w:p>
    <w:p w14:paraId="6CCB1E76" w14:textId="15F9E1AE" w:rsidR="008E5BAB" w:rsidRDefault="00B513FD" w:rsidP="001B4C30">
      <w:pPr>
        <w:jc w:val="both"/>
      </w:pPr>
      <w:r>
        <w:rPr>
          <w:noProof/>
        </w:rPr>
        <w:drawing>
          <wp:inline distT="0" distB="0" distL="0" distR="0" wp14:anchorId="36C84D7A" wp14:editId="3A1FF66C">
            <wp:extent cx="5268625" cy="2566737"/>
            <wp:effectExtent l="0" t="0" r="8255" b="5080"/>
            <wp:docPr id="81169071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23" b="60894"/>
                    <a:stretch>
                      <a:fillRect/>
                    </a:stretch>
                  </pic:blipFill>
                  <pic:spPr bwMode="auto">
                    <a:xfrm>
                      <a:off x="0" y="0"/>
                      <a:ext cx="5269865" cy="2567341"/>
                    </a:xfrm>
                    <a:prstGeom prst="rect">
                      <a:avLst/>
                    </a:prstGeom>
                    <a:noFill/>
                    <a:ln>
                      <a:noFill/>
                    </a:ln>
                    <a:extLst>
                      <a:ext uri="{53640926-AAD7-44D8-BBD7-CCE9431645EC}">
                        <a14:shadowObscured xmlns:a14="http://schemas.microsoft.com/office/drawing/2010/main"/>
                      </a:ext>
                    </a:extLst>
                  </pic:spPr>
                </pic:pic>
              </a:graphicData>
            </a:graphic>
          </wp:inline>
        </w:drawing>
      </w:r>
    </w:p>
    <w:p w14:paraId="4B253620" w14:textId="775BCF01" w:rsidR="004C0B9F" w:rsidRDefault="004C0B9F" w:rsidP="004C0B9F">
      <w:pPr>
        <w:jc w:val="both"/>
      </w:pPr>
      <w:r w:rsidRPr="004C0B9F">
        <w:rPr>
          <w:b/>
          <w:bCs/>
        </w:rPr>
        <w:t>Fig</w:t>
      </w:r>
      <w:r w:rsidRPr="004C0B9F">
        <w:rPr>
          <w:rFonts w:hint="eastAsia"/>
          <w:b/>
          <w:bCs/>
        </w:rPr>
        <w:t>.</w:t>
      </w:r>
      <w:r w:rsidRPr="004C0B9F">
        <w:rPr>
          <w:b/>
          <w:bCs/>
        </w:rPr>
        <w:t>S21</w:t>
      </w:r>
      <w:r>
        <w:rPr>
          <w:rFonts w:hint="eastAsia"/>
        </w:rPr>
        <w:t xml:space="preserve"> </w:t>
      </w:r>
      <w:r w:rsidRPr="004C0B9F">
        <w:t>Confirmation of siRNA-mediated Pdk4 knockdown and plasmid-mediated overexpression efficacy.A . Western blot analysis of Pdk4 protein levels in lymphatic endothelial cells treated with small interfering RNA</w:t>
      </w:r>
      <w:r w:rsidRPr="004C0B9F">
        <w:t>（</w:t>
      </w:r>
      <w:r w:rsidRPr="004C0B9F">
        <w:t>n=3)B. Western blot analysis of Pdk4 protein levels in lymphatic endothelial cells transfected with the Pdk4 overexpression plasmid(n=3).A: One‑way ANOVA with Tukey's post hoc test.B: Student’s t‑test.</w:t>
      </w:r>
      <w:r w:rsidR="00935590" w:rsidRPr="00935590">
        <w:t xml:space="preserve"> *p &lt; 0.05, **p &lt; 0.01, ***p &lt; 0.001, ****p &lt; 0.0001, ns, not significant.</w:t>
      </w:r>
    </w:p>
    <w:p w14:paraId="2F9C1543" w14:textId="77777777" w:rsidR="004C0B9F" w:rsidRDefault="004C0B9F" w:rsidP="004C0B9F">
      <w:pPr>
        <w:jc w:val="both"/>
      </w:pPr>
    </w:p>
    <w:p w14:paraId="1CE8CE50" w14:textId="77777777" w:rsidR="004C0B9F" w:rsidRDefault="004C0B9F" w:rsidP="004C0B9F">
      <w:pPr>
        <w:jc w:val="both"/>
      </w:pPr>
    </w:p>
    <w:p w14:paraId="63F37877" w14:textId="77777777" w:rsidR="004C0B9F" w:rsidRDefault="004C0B9F" w:rsidP="004C0B9F">
      <w:pPr>
        <w:jc w:val="both"/>
      </w:pPr>
    </w:p>
    <w:p w14:paraId="2BC72471" w14:textId="77777777" w:rsidR="008E5BAB" w:rsidRDefault="008E5BAB" w:rsidP="004C0B9F">
      <w:pPr>
        <w:jc w:val="both"/>
      </w:pPr>
    </w:p>
    <w:p w14:paraId="211E8E52" w14:textId="77777777" w:rsidR="008E5BAB" w:rsidRDefault="008E5BAB" w:rsidP="004C0B9F">
      <w:pPr>
        <w:jc w:val="both"/>
      </w:pPr>
    </w:p>
    <w:p w14:paraId="2F4692EE" w14:textId="77777777" w:rsidR="008E5BAB" w:rsidRDefault="008E5BAB" w:rsidP="004C0B9F">
      <w:pPr>
        <w:jc w:val="both"/>
      </w:pPr>
    </w:p>
    <w:p w14:paraId="5427214B" w14:textId="77777777" w:rsidR="008E5BAB" w:rsidRDefault="008E5BAB" w:rsidP="004C0B9F">
      <w:pPr>
        <w:jc w:val="both"/>
      </w:pPr>
    </w:p>
    <w:p w14:paraId="1B3C4292" w14:textId="77777777" w:rsidR="008E5BAB" w:rsidRDefault="008E5BAB" w:rsidP="004C0B9F">
      <w:pPr>
        <w:jc w:val="both"/>
      </w:pPr>
    </w:p>
    <w:p w14:paraId="39F67E7B" w14:textId="77777777" w:rsidR="008E5BAB" w:rsidRDefault="008E5BAB" w:rsidP="004C0B9F">
      <w:pPr>
        <w:jc w:val="both"/>
      </w:pPr>
    </w:p>
    <w:p w14:paraId="1AB9F0F9" w14:textId="77777777" w:rsidR="008E5BAB" w:rsidRDefault="008E5BAB" w:rsidP="004C0B9F">
      <w:pPr>
        <w:jc w:val="both"/>
      </w:pPr>
    </w:p>
    <w:p w14:paraId="3E0EC610" w14:textId="77777777" w:rsidR="008E5BAB" w:rsidRDefault="008E5BAB" w:rsidP="004C0B9F">
      <w:pPr>
        <w:jc w:val="both"/>
      </w:pPr>
    </w:p>
    <w:p w14:paraId="0C41CED4" w14:textId="77777777" w:rsidR="008E5BAB" w:rsidRDefault="008E5BAB" w:rsidP="004C0B9F">
      <w:pPr>
        <w:jc w:val="both"/>
      </w:pPr>
    </w:p>
    <w:p w14:paraId="7D9B29A1" w14:textId="77777777" w:rsidR="008E5BAB" w:rsidRDefault="008E5BAB" w:rsidP="004C0B9F">
      <w:pPr>
        <w:jc w:val="both"/>
      </w:pPr>
    </w:p>
    <w:p w14:paraId="3AF84604" w14:textId="77777777" w:rsidR="008E5BAB" w:rsidRDefault="008E5BAB" w:rsidP="004C0B9F">
      <w:pPr>
        <w:jc w:val="both"/>
      </w:pPr>
    </w:p>
    <w:p w14:paraId="41FFDC87" w14:textId="77777777" w:rsidR="008E5BAB" w:rsidRDefault="008E5BAB" w:rsidP="004C0B9F">
      <w:pPr>
        <w:jc w:val="both"/>
      </w:pPr>
    </w:p>
    <w:p w14:paraId="3BA88232" w14:textId="77777777" w:rsidR="008E5BAB" w:rsidRDefault="008E5BAB" w:rsidP="004C0B9F">
      <w:pPr>
        <w:jc w:val="both"/>
      </w:pPr>
    </w:p>
    <w:p w14:paraId="321CB54E" w14:textId="77777777" w:rsidR="008E5BAB" w:rsidRDefault="008E5BAB" w:rsidP="004C0B9F">
      <w:pPr>
        <w:jc w:val="both"/>
      </w:pPr>
    </w:p>
    <w:p w14:paraId="2C9C2F69" w14:textId="6A84AD36" w:rsidR="008E5BAB" w:rsidRDefault="008E5BAB" w:rsidP="004C0B9F">
      <w:pPr>
        <w:jc w:val="both"/>
      </w:pPr>
    </w:p>
    <w:p w14:paraId="46745DC0" w14:textId="2A3062EE" w:rsidR="004C0B9F" w:rsidRPr="003050C3" w:rsidRDefault="004C0B9F" w:rsidP="004C0B9F">
      <w:pPr>
        <w:jc w:val="both"/>
      </w:pPr>
      <w:r w:rsidRPr="004C0B9F">
        <w:rPr>
          <w:b/>
          <w:bCs/>
        </w:rPr>
        <w:t>Fig</w:t>
      </w:r>
      <w:r w:rsidRPr="004C0B9F">
        <w:rPr>
          <w:rFonts w:hint="eastAsia"/>
          <w:b/>
          <w:bCs/>
        </w:rPr>
        <w:t>.</w:t>
      </w:r>
      <w:r w:rsidRPr="004C0B9F">
        <w:rPr>
          <w:b/>
          <w:bCs/>
        </w:rPr>
        <w:t>S22</w:t>
      </w:r>
      <w:r>
        <w:rPr>
          <w:rFonts w:hint="eastAsia"/>
        </w:rPr>
        <w:t xml:space="preserve"> </w:t>
      </w:r>
      <w:r w:rsidRPr="004C0B9F">
        <w:t>Representative Western blot and quantification of PDK4 protein level.</w:t>
      </w:r>
      <w:r w:rsidR="008E5BAB">
        <w:rPr>
          <w:rFonts w:hint="eastAsia"/>
        </w:rPr>
        <w:t xml:space="preserve"> </w:t>
      </w:r>
      <w:r w:rsidRPr="004C0B9F">
        <w:t xml:space="preserve">(Cells were treated with exogenous VEGF-C (10ng/ml) in the presence or absence of </w:t>
      </w:r>
      <w:r w:rsidRPr="004C0B9F">
        <w:lastRenderedPageBreak/>
        <w:t>Dovitinib (1μm) (n=6).One‑way ANOVA with Tukey's post hoc test.</w:t>
      </w:r>
      <w:r w:rsidR="00935590" w:rsidRPr="00935590">
        <w:t xml:space="preserve"> *p &lt; 0.05, **p &lt; 0.01, ***p &lt; 0.001, ****p &lt; 0.0001, ns, not significant.</w:t>
      </w:r>
    </w:p>
    <w:sectPr w:rsidR="004C0B9F" w:rsidRPr="003050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64071" w14:textId="77777777" w:rsidR="00BD2A46" w:rsidRDefault="00BD2A46" w:rsidP="00D431F1">
      <w:r>
        <w:separator/>
      </w:r>
    </w:p>
  </w:endnote>
  <w:endnote w:type="continuationSeparator" w:id="0">
    <w:p w14:paraId="1FAAB6CF" w14:textId="77777777" w:rsidR="00BD2A46" w:rsidRDefault="00BD2A46" w:rsidP="00D4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1105" w14:textId="77777777" w:rsidR="00BD2A46" w:rsidRDefault="00BD2A46" w:rsidP="00D431F1">
      <w:r>
        <w:separator/>
      </w:r>
    </w:p>
  </w:footnote>
  <w:footnote w:type="continuationSeparator" w:id="0">
    <w:p w14:paraId="35F23D76" w14:textId="77777777" w:rsidR="00BD2A46" w:rsidRDefault="00BD2A46" w:rsidP="00D43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714"/>
    <w:multiLevelType w:val="multilevel"/>
    <w:tmpl w:val="BE34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643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D1C"/>
    <w:rsid w:val="0001545A"/>
    <w:rsid w:val="00036BC9"/>
    <w:rsid w:val="000401FD"/>
    <w:rsid w:val="000506C0"/>
    <w:rsid w:val="000520C2"/>
    <w:rsid w:val="000528E3"/>
    <w:rsid w:val="000607B7"/>
    <w:rsid w:val="000737EE"/>
    <w:rsid w:val="000A1350"/>
    <w:rsid w:val="000A1B7B"/>
    <w:rsid w:val="000C33FC"/>
    <w:rsid w:val="000D23CD"/>
    <w:rsid w:val="000E2D3C"/>
    <w:rsid w:val="0011071B"/>
    <w:rsid w:val="001129C4"/>
    <w:rsid w:val="00140D69"/>
    <w:rsid w:val="001A1AE5"/>
    <w:rsid w:val="001A7542"/>
    <w:rsid w:val="001B4C30"/>
    <w:rsid w:val="002017B0"/>
    <w:rsid w:val="00222482"/>
    <w:rsid w:val="002463F7"/>
    <w:rsid w:val="00257167"/>
    <w:rsid w:val="00277E47"/>
    <w:rsid w:val="002849B2"/>
    <w:rsid w:val="00290A3E"/>
    <w:rsid w:val="002A7039"/>
    <w:rsid w:val="002B1D2A"/>
    <w:rsid w:val="002C06ED"/>
    <w:rsid w:val="002D2AD2"/>
    <w:rsid w:val="002D6691"/>
    <w:rsid w:val="002E69FD"/>
    <w:rsid w:val="00302FB3"/>
    <w:rsid w:val="003050C3"/>
    <w:rsid w:val="0031254D"/>
    <w:rsid w:val="003162A2"/>
    <w:rsid w:val="00324325"/>
    <w:rsid w:val="003320D3"/>
    <w:rsid w:val="0035584C"/>
    <w:rsid w:val="003733F7"/>
    <w:rsid w:val="003867AD"/>
    <w:rsid w:val="003A2067"/>
    <w:rsid w:val="003D0630"/>
    <w:rsid w:val="003E5509"/>
    <w:rsid w:val="003E5ED8"/>
    <w:rsid w:val="003F15A8"/>
    <w:rsid w:val="003F3564"/>
    <w:rsid w:val="00436A5A"/>
    <w:rsid w:val="00471899"/>
    <w:rsid w:val="00474580"/>
    <w:rsid w:val="0048213B"/>
    <w:rsid w:val="00490A49"/>
    <w:rsid w:val="004A2DFD"/>
    <w:rsid w:val="004A5DFA"/>
    <w:rsid w:val="004C0084"/>
    <w:rsid w:val="004C0B9F"/>
    <w:rsid w:val="004D4094"/>
    <w:rsid w:val="004E075F"/>
    <w:rsid w:val="00504827"/>
    <w:rsid w:val="00522236"/>
    <w:rsid w:val="00527A3D"/>
    <w:rsid w:val="00530C7B"/>
    <w:rsid w:val="00592FBF"/>
    <w:rsid w:val="005B464E"/>
    <w:rsid w:val="005B5DBE"/>
    <w:rsid w:val="005D0D23"/>
    <w:rsid w:val="005E0B0E"/>
    <w:rsid w:val="005F12B0"/>
    <w:rsid w:val="005F216B"/>
    <w:rsid w:val="005F5637"/>
    <w:rsid w:val="0060152D"/>
    <w:rsid w:val="006407E6"/>
    <w:rsid w:val="00660DFB"/>
    <w:rsid w:val="0067682F"/>
    <w:rsid w:val="006B0A48"/>
    <w:rsid w:val="006C709A"/>
    <w:rsid w:val="0074410A"/>
    <w:rsid w:val="0074439B"/>
    <w:rsid w:val="007551EE"/>
    <w:rsid w:val="007638A3"/>
    <w:rsid w:val="0077340C"/>
    <w:rsid w:val="00783582"/>
    <w:rsid w:val="00791AE6"/>
    <w:rsid w:val="007A07C9"/>
    <w:rsid w:val="007A10BA"/>
    <w:rsid w:val="007A519E"/>
    <w:rsid w:val="007D74E5"/>
    <w:rsid w:val="007E6A0F"/>
    <w:rsid w:val="00815AB2"/>
    <w:rsid w:val="008218EC"/>
    <w:rsid w:val="00835B7A"/>
    <w:rsid w:val="00875485"/>
    <w:rsid w:val="008826D6"/>
    <w:rsid w:val="00884155"/>
    <w:rsid w:val="008A0961"/>
    <w:rsid w:val="008A1A9E"/>
    <w:rsid w:val="008A714C"/>
    <w:rsid w:val="008B5EAA"/>
    <w:rsid w:val="008E5BAB"/>
    <w:rsid w:val="00904B1A"/>
    <w:rsid w:val="00913E3D"/>
    <w:rsid w:val="00935590"/>
    <w:rsid w:val="00941CAE"/>
    <w:rsid w:val="0097692D"/>
    <w:rsid w:val="00991DBC"/>
    <w:rsid w:val="00996810"/>
    <w:rsid w:val="009A0DCE"/>
    <w:rsid w:val="009C0BAC"/>
    <w:rsid w:val="00A057EA"/>
    <w:rsid w:val="00A1192F"/>
    <w:rsid w:val="00AE0ACA"/>
    <w:rsid w:val="00B139B9"/>
    <w:rsid w:val="00B50F0B"/>
    <w:rsid w:val="00B513FD"/>
    <w:rsid w:val="00B666D1"/>
    <w:rsid w:val="00B74F51"/>
    <w:rsid w:val="00BC7989"/>
    <w:rsid w:val="00BD2A46"/>
    <w:rsid w:val="00BD3FB1"/>
    <w:rsid w:val="00BD4002"/>
    <w:rsid w:val="00BE1BFE"/>
    <w:rsid w:val="00C03D6B"/>
    <w:rsid w:val="00C36FAE"/>
    <w:rsid w:val="00C520B9"/>
    <w:rsid w:val="00C92C98"/>
    <w:rsid w:val="00C969CD"/>
    <w:rsid w:val="00CB2296"/>
    <w:rsid w:val="00CB4F1B"/>
    <w:rsid w:val="00CD2E6D"/>
    <w:rsid w:val="00CF7FCB"/>
    <w:rsid w:val="00D15931"/>
    <w:rsid w:val="00D26066"/>
    <w:rsid w:val="00D431F1"/>
    <w:rsid w:val="00D5434E"/>
    <w:rsid w:val="00D81215"/>
    <w:rsid w:val="00DC5D1C"/>
    <w:rsid w:val="00DE0B55"/>
    <w:rsid w:val="00E02252"/>
    <w:rsid w:val="00E12540"/>
    <w:rsid w:val="00E51954"/>
    <w:rsid w:val="00E546A2"/>
    <w:rsid w:val="00E60B03"/>
    <w:rsid w:val="00E62AC9"/>
    <w:rsid w:val="00EB6902"/>
    <w:rsid w:val="00ED13D5"/>
    <w:rsid w:val="00F052BE"/>
    <w:rsid w:val="00F0671B"/>
    <w:rsid w:val="00F43B92"/>
    <w:rsid w:val="00F45D4F"/>
    <w:rsid w:val="00F652D8"/>
    <w:rsid w:val="00F87CD0"/>
    <w:rsid w:val="00F90D39"/>
    <w:rsid w:val="00FC380C"/>
    <w:rsid w:val="00FD7564"/>
    <w:rsid w:val="00FF2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1EFE8"/>
  <w15:chartTrackingRefBased/>
  <w15:docId w15:val="{6450BEBC-5F94-4AB9-A623-7439992A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4"/>
        <w:szCs w:val="24"/>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52D"/>
    <w:pPr>
      <w:jc w:val="left"/>
    </w:pPr>
  </w:style>
  <w:style w:type="paragraph" w:styleId="1">
    <w:name w:val="heading 1"/>
    <w:basedOn w:val="a"/>
    <w:next w:val="a"/>
    <w:link w:val="10"/>
    <w:uiPriority w:val="9"/>
    <w:qFormat/>
    <w:rsid w:val="00DC5D1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C5D1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C5D1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C5D1C"/>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DC5D1C"/>
    <w:pPr>
      <w:keepNext/>
      <w:keepLines/>
      <w:spacing w:before="80" w:after="40"/>
      <w:outlineLvl w:val="4"/>
    </w:pPr>
    <w:rPr>
      <w:rFonts w:asciiTheme="minorHAnsi" w:eastAsiaTheme="minorEastAsia" w:hAnsiTheme="minorHAnsi" w:cstheme="majorBidi"/>
      <w:color w:val="0F4761" w:themeColor="accent1" w:themeShade="BF"/>
    </w:rPr>
  </w:style>
  <w:style w:type="paragraph" w:styleId="6">
    <w:name w:val="heading 6"/>
    <w:basedOn w:val="a"/>
    <w:next w:val="a"/>
    <w:link w:val="60"/>
    <w:uiPriority w:val="9"/>
    <w:semiHidden/>
    <w:unhideWhenUsed/>
    <w:qFormat/>
    <w:rsid w:val="00DC5D1C"/>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DC5D1C"/>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DC5D1C"/>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DC5D1C"/>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C5D1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C5D1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C5D1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C5D1C"/>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DC5D1C"/>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rsid w:val="00DC5D1C"/>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DC5D1C"/>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DC5D1C"/>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DC5D1C"/>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DC5D1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C5D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5D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C5D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C5D1C"/>
    <w:pPr>
      <w:spacing w:before="160" w:after="160"/>
      <w:jc w:val="center"/>
    </w:pPr>
    <w:rPr>
      <w:i/>
      <w:iCs/>
      <w:color w:val="404040" w:themeColor="text1" w:themeTint="BF"/>
    </w:rPr>
  </w:style>
  <w:style w:type="character" w:customStyle="1" w:styleId="a8">
    <w:name w:val="引用 字符"/>
    <w:basedOn w:val="a0"/>
    <w:link w:val="a7"/>
    <w:uiPriority w:val="29"/>
    <w:rsid w:val="00DC5D1C"/>
    <w:rPr>
      <w:i/>
      <w:iCs/>
      <w:color w:val="404040" w:themeColor="text1" w:themeTint="BF"/>
    </w:rPr>
  </w:style>
  <w:style w:type="paragraph" w:styleId="a9">
    <w:name w:val="List Paragraph"/>
    <w:basedOn w:val="a"/>
    <w:uiPriority w:val="34"/>
    <w:qFormat/>
    <w:rsid w:val="00DC5D1C"/>
    <w:pPr>
      <w:ind w:left="720"/>
      <w:contextualSpacing/>
    </w:pPr>
  </w:style>
  <w:style w:type="character" w:styleId="aa">
    <w:name w:val="Intense Emphasis"/>
    <w:basedOn w:val="a0"/>
    <w:uiPriority w:val="21"/>
    <w:qFormat/>
    <w:rsid w:val="00DC5D1C"/>
    <w:rPr>
      <w:i/>
      <w:iCs/>
      <w:color w:val="0F4761" w:themeColor="accent1" w:themeShade="BF"/>
    </w:rPr>
  </w:style>
  <w:style w:type="paragraph" w:styleId="ab">
    <w:name w:val="Intense Quote"/>
    <w:basedOn w:val="a"/>
    <w:next w:val="a"/>
    <w:link w:val="ac"/>
    <w:uiPriority w:val="30"/>
    <w:qFormat/>
    <w:rsid w:val="00DC5D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C5D1C"/>
    <w:rPr>
      <w:i/>
      <w:iCs/>
      <w:color w:val="0F4761" w:themeColor="accent1" w:themeShade="BF"/>
    </w:rPr>
  </w:style>
  <w:style w:type="character" w:styleId="ad">
    <w:name w:val="Intense Reference"/>
    <w:basedOn w:val="a0"/>
    <w:uiPriority w:val="32"/>
    <w:qFormat/>
    <w:rsid w:val="00DC5D1C"/>
    <w:rPr>
      <w:b/>
      <w:bCs/>
      <w:smallCaps/>
      <w:color w:val="0F4761" w:themeColor="accent1" w:themeShade="BF"/>
      <w:spacing w:val="5"/>
    </w:rPr>
  </w:style>
  <w:style w:type="paragraph" w:styleId="ae">
    <w:name w:val="header"/>
    <w:basedOn w:val="a"/>
    <w:link w:val="af"/>
    <w:uiPriority w:val="99"/>
    <w:unhideWhenUsed/>
    <w:rsid w:val="00D431F1"/>
    <w:pPr>
      <w:tabs>
        <w:tab w:val="center" w:pos="4153"/>
        <w:tab w:val="right" w:pos="8306"/>
      </w:tabs>
      <w:snapToGrid w:val="0"/>
      <w:jc w:val="center"/>
    </w:pPr>
    <w:rPr>
      <w:sz w:val="18"/>
      <w:szCs w:val="18"/>
    </w:rPr>
  </w:style>
  <w:style w:type="character" w:customStyle="1" w:styleId="af">
    <w:name w:val="页眉 字符"/>
    <w:basedOn w:val="a0"/>
    <w:link w:val="ae"/>
    <w:uiPriority w:val="99"/>
    <w:rsid w:val="00D431F1"/>
    <w:rPr>
      <w:sz w:val="18"/>
      <w:szCs w:val="18"/>
    </w:rPr>
  </w:style>
  <w:style w:type="paragraph" w:styleId="af0">
    <w:name w:val="footer"/>
    <w:basedOn w:val="a"/>
    <w:link w:val="af1"/>
    <w:uiPriority w:val="99"/>
    <w:unhideWhenUsed/>
    <w:rsid w:val="00D431F1"/>
    <w:pPr>
      <w:tabs>
        <w:tab w:val="center" w:pos="4153"/>
        <w:tab w:val="right" w:pos="8306"/>
      </w:tabs>
      <w:snapToGrid w:val="0"/>
    </w:pPr>
    <w:rPr>
      <w:sz w:val="18"/>
      <w:szCs w:val="18"/>
    </w:rPr>
  </w:style>
  <w:style w:type="character" w:customStyle="1" w:styleId="af1">
    <w:name w:val="页脚 字符"/>
    <w:basedOn w:val="a0"/>
    <w:link w:val="af0"/>
    <w:uiPriority w:val="99"/>
    <w:rsid w:val="00D431F1"/>
    <w:rPr>
      <w:sz w:val="18"/>
      <w:szCs w:val="18"/>
    </w:rPr>
  </w:style>
  <w:style w:type="character" w:styleId="af2">
    <w:name w:val="Hyperlink"/>
    <w:basedOn w:val="a0"/>
    <w:uiPriority w:val="99"/>
    <w:unhideWhenUsed/>
    <w:rsid w:val="003050C3"/>
    <w:rPr>
      <w:color w:val="467886" w:themeColor="hyperlink"/>
      <w:u w:val="single"/>
    </w:rPr>
  </w:style>
  <w:style w:type="character" w:styleId="af3">
    <w:name w:val="Unresolved Mention"/>
    <w:basedOn w:val="a0"/>
    <w:uiPriority w:val="99"/>
    <w:semiHidden/>
    <w:unhideWhenUsed/>
    <w:rsid w:val="00305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3736</TotalTime>
  <Pages>1</Pages>
  <Words>2204</Words>
  <Characters>12873</Characters>
  <Application>Microsoft Office Word</Application>
  <DocSecurity>0</DocSecurity>
  <Lines>1609</Lines>
  <Paragraphs>942</Paragraphs>
  <ScaleCrop>false</ScaleCrop>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玉峰 闫</dc:creator>
  <cp:keywords/>
  <dc:description/>
  <cp:lastModifiedBy>玉峰 闫</cp:lastModifiedBy>
  <cp:revision>67</cp:revision>
  <dcterms:created xsi:type="dcterms:W3CDTF">2026-02-28T08:52:00Z</dcterms:created>
  <dcterms:modified xsi:type="dcterms:W3CDTF">2026-07-09T04:28:00Z</dcterms:modified>
</cp:coreProperties>
</file>