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BC" w:rsidRPr="006F1CBC" w:rsidRDefault="006F1CBC" w:rsidP="006F1CBC">
      <w:pPr>
        <w:rPr>
          <w:b/>
        </w:rPr>
      </w:pPr>
      <w:r w:rsidRPr="006F1CBC">
        <w:rPr>
          <w:b/>
        </w:rPr>
        <w:t>Supplementary data.</w:t>
      </w:r>
    </w:p>
    <w:p w:rsidR="006F1CBC" w:rsidRDefault="006F1CBC" w:rsidP="006F1CBC">
      <w:r w:rsidRPr="006F1CBC">
        <w:rPr>
          <w:b/>
        </w:rPr>
        <w:t>Supplementary Table 1.</w:t>
      </w:r>
      <w:r>
        <w:t xml:space="preserve"> List of the 38 hereditary cancer predisposing genes, including familial and multiple melanoma. In this NGS custom panel, 7 genes were further added for research purpose only.</w:t>
      </w:r>
    </w:p>
    <w:p w:rsidR="006F1CBC" w:rsidRPr="006F1CBC" w:rsidRDefault="006F1CBC" w:rsidP="006F1CBC">
      <w:pPr>
        <w:rPr>
          <w:i/>
        </w:rPr>
      </w:pPr>
      <w:r w:rsidRPr="006F1CBC">
        <w:rPr>
          <w:i/>
        </w:rPr>
        <w:t xml:space="preserve">ACD, ATM, BAP1, BRCA1, BRCA2, CDK4, CDKN2A, CHEK2, DDB2, ERCC2, ERCC3, ERCC4, ERCC5, MAD1L1, MBD4, MC1R, MITF, NF1, OCA2, POLE, POLH, POT1, PTEN, RABL3, RAD51B, RB1, RECQL4, SLC45A2, TERF2IP, TERT, TINF2, TP53, TYR, TYRP1, WRN, XPA, XPC, XRCC3. </w:t>
      </w:r>
    </w:p>
    <w:p w:rsidR="00505652" w:rsidRPr="006F1CBC" w:rsidRDefault="006F1CBC" w:rsidP="006F1CBC">
      <w:pPr>
        <w:rPr>
          <w:i/>
        </w:rPr>
      </w:pPr>
      <w:r>
        <w:t>Additional available NGS panel genes</w:t>
      </w:r>
      <w:r w:rsidRPr="006F1CBC">
        <w:rPr>
          <w:i/>
        </w:rPr>
        <w:t>: LIG4, MET, MSH6, NTHL1, MSH2, RET, STK11</w:t>
      </w:r>
    </w:p>
    <w:sectPr w:rsidR="00505652" w:rsidRPr="006F1CBC" w:rsidSect="005056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oNotDisplayPageBoundaries/>
  <w:proofState w:spelling="clean"/>
  <w:defaultTabStop w:val="720"/>
  <w:characterSpacingControl w:val="doNotCompress"/>
  <w:compat/>
  <w:rsids>
    <w:rsidRoot w:val="006F1CBC"/>
    <w:rsid w:val="00505652"/>
    <w:rsid w:val="006F1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6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HP Inc.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Gianluca</cp:lastModifiedBy>
  <cp:revision>1</cp:revision>
  <dcterms:created xsi:type="dcterms:W3CDTF">2026-06-30T11:16:00Z</dcterms:created>
  <dcterms:modified xsi:type="dcterms:W3CDTF">2026-06-30T11:16:00Z</dcterms:modified>
</cp:coreProperties>
</file>