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775" w:rsidRPr="00853775" w:rsidRDefault="00853775" w:rsidP="0085377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Additional file 2:</w:t>
      </w:r>
      <w:r w:rsidRPr="00800207">
        <w:rPr>
          <w:rFonts w:ascii="Times New Roman" w:hAnsi="Times New Roman"/>
          <w:sz w:val="24"/>
          <w:szCs w:val="24"/>
          <w:lang w:val="en-US"/>
        </w:rPr>
        <w:t xml:space="preserve"> Table 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800207">
        <w:rPr>
          <w:rFonts w:ascii="Times New Roman" w:hAnsi="Times New Roman"/>
          <w:sz w:val="24"/>
          <w:szCs w:val="24"/>
          <w:lang w:val="en-US"/>
        </w:rPr>
        <w:t xml:space="preserve">1: </w:t>
      </w:r>
      <w:r>
        <w:rPr>
          <w:rFonts w:ascii="Times New Roman" w:hAnsi="Times New Roman"/>
          <w:sz w:val="24"/>
          <w:szCs w:val="24"/>
          <w:lang w:val="en-US"/>
        </w:rPr>
        <w:t>Number of reported adverse events in the whole population (n=97) from 0-365 days, total 336 events.</w:t>
      </w:r>
    </w:p>
    <w:tbl>
      <w:tblPr>
        <w:tblW w:w="623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940"/>
        <w:gridCol w:w="1146"/>
        <w:gridCol w:w="1146"/>
      </w:tblGrid>
      <w:tr w:rsidR="00853775" w:rsidRPr="00DB5F31" w:rsidTr="0081778D">
        <w:trPr>
          <w:trHeight w:val="675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Event Type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Patients</w:t>
            </w:r>
            <w:r w:rsidRPr="00BE11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(n=97)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# Events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(97)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E1143">
              <w:rPr>
                <w:rFonts w:ascii="Times New Roman" w:eastAsia="Times New Roman" w:hAnsi="Times New Roman" w:cs="Times New Roman"/>
                <w:color w:val="000000"/>
              </w:rPr>
              <w:t>Allodynia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11.3%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Bleeding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3.1%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Bone Damage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2.1%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Device Failure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2.1%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E1143">
              <w:rPr>
                <w:rFonts w:ascii="Times New Roman" w:eastAsia="Times New Roman" w:hAnsi="Times New Roman" w:cs="Times New Roman"/>
                <w:color w:val="000000"/>
              </w:rPr>
              <w:t>Dysesthesia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5.2%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E1143">
              <w:rPr>
                <w:rFonts w:ascii="Times New Roman" w:eastAsia="Times New Roman" w:hAnsi="Times New Roman" w:cs="Times New Roman"/>
                <w:color w:val="000000"/>
              </w:rPr>
              <w:t>Epistaxis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 xml:space="preserve"> 1.0%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E1143">
              <w:rPr>
                <w:rFonts w:ascii="Times New Roman" w:eastAsia="Times New Roman" w:hAnsi="Times New Roman" w:cs="Times New Roman"/>
                <w:color w:val="000000"/>
              </w:rPr>
              <w:t>Explant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9.3%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Facial Asymmetry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6.2%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Headache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10.3%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Hematoma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12.4%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Hyperesthesia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3.1%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Hypoesthesia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21.6%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Infection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10.3%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Itching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2.1%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Limited Jaw Movement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10.3%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Numbness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48.5%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Ocular Damage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1.0%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Other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34.0%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Pain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23.7%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Paresis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1.0%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E1143">
              <w:rPr>
                <w:rFonts w:ascii="Times New Roman" w:eastAsia="Times New Roman" w:hAnsi="Times New Roman" w:cs="Times New Roman"/>
                <w:color w:val="000000"/>
              </w:rPr>
              <w:t>Paresthesias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15.5%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Swelling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42.3%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Taste Alterations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6.2%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Toothache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2.1%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E1143">
              <w:rPr>
                <w:rFonts w:ascii="Times New Roman" w:eastAsia="Times New Roman" w:hAnsi="Times New Roman" w:cs="Times New Roman"/>
                <w:color w:val="000000"/>
              </w:rPr>
              <w:t>Trismus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5.2%</w:t>
            </w:r>
          </w:p>
        </w:tc>
      </w:tr>
      <w:tr w:rsidR="00853775" w:rsidRPr="00DB5F31" w:rsidTr="0081778D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E1143">
              <w:rPr>
                <w:rFonts w:ascii="Times New Roman" w:eastAsia="Times New Roman" w:hAnsi="Times New Roman" w:cs="Times New Roman"/>
                <w:color w:val="000000"/>
              </w:rPr>
              <w:t>Xerophthalmia</w:t>
            </w:r>
            <w:proofErr w:type="spellEnd"/>
            <w:r w:rsidRPr="00BE1143">
              <w:rPr>
                <w:rFonts w:ascii="Times New Roman" w:eastAsia="Times New Roman" w:hAnsi="Times New Roman" w:cs="Times New Roman"/>
                <w:color w:val="000000"/>
              </w:rPr>
              <w:t xml:space="preserve"> (dry eye)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3775" w:rsidRPr="00BE1143" w:rsidRDefault="00853775" w:rsidP="0081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1143">
              <w:rPr>
                <w:rFonts w:ascii="Times New Roman" w:eastAsia="Times New Roman" w:hAnsi="Times New Roman" w:cs="Times New Roman"/>
                <w:color w:val="000000"/>
              </w:rPr>
              <w:t>2.1%</w:t>
            </w:r>
          </w:p>
        </w:tc>
      </w:tr>
    </w:tbl>
    <w:p w:rsidR="00853775" w:rsidRDefault="00853775">
      <w:bookmarkStart w:id="0" w:name="_GoBack"/>
      <w:bookmarkEnd w:id="0"/>
    </w:p>
    <w:sectPr w:rsidR="00853775" w:rsidSect="000F2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53775"/>
    <w:rsid w:val="000F2239"/>
    <w:rsid w:val="00304248"/>
    <w:rsid w:val="005B692A"/>
    <w:rsid w:val="006A070C"/>
    <w:rsid w:val="00732298"/>
    <w:rsid w:val="00853775"/>
    <w:rsid w:val="00973908"/>
    <w:rsid w:val="00B2230C"/>
    <w:rsid w:val="00D72C47"/>
    <w:rsid w:val="00DE7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298"/>
    <w:pPr>
      <w:spacing w:after="200" w:line="276" w:lineRule="auto"/>
    </w:pPr>
    <w:rPr>
      <w:rFonts w:ascii="Calibri" w:hAnsi="Calibri" w:cs="Courier New"/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22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2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2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2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2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2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2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2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2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2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2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29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29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298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29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29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29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29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3229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322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322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2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32298"/>
    <w:rPr>
      <w:rFonts w:asciiTheme="majorHAnsi" w:eastAsiaTheme="majorEastAsia" w:hAnsiTheme="majorHAnsi" w:cstheme="majorBidi"/>
      <w:i/>
      <w:iCs/>
      <w:color w:val="4F81BD" w:themeColor="accent1"/>
      <w:spacing w:val="15"/>
      <w:lang w:val="en-AU"/>
    </w:rPr>
  </w:style>
  <w:style w:type="character" w:styleId="Strong">
    <w:name w:val="Strong"/>
    <w:basedOn w:val="DefaultParagraphFont"/>
    <w:uiPriority w:val="22"/>
    <w:qFormat/>
    <w:rsid w:val="00973908"/>
    <w:rPr>
      <w:b/>
      <w:bCs/>
    </w:rPr>
  </w:style>
  <w:style w:type="paragraph" w:styleId="NoSpacing">
    <w:name w:val="No Spacing"/>
    <w:uiPriority w:val="1"/>
    <w:qFormat/>
    <w:rsid w:val="00732298"/>
    <w:rPr>
      <w:rFonts w:ascii="Calibri" w:hAnsi="Calibri" w:cs="Courier New"/>
      <w:sz w:val="22"/>
      <w:szCs w:val="22"/>
      <w:lang w:val="en-AU"/>
    </w:rPr>
  </w:style>
  <w:style w:type="paragraph" w:styleId="ListParagraph">
    <w:name w:val="List Paragraph"/>
    <w:basedOn w:val="Normal"/>
    <w:uiPriority w:val="34"/>
    <w:qFormat/>
    <w:rsid w:val="0073229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3229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32298"/>
    <w:rPr>
      <w:rFonts w:ascii="Calibri" w:eastAsia="Calibri" w:hAnsi="Calibri" w:cs="Courier New"/>
      <w:i/>
      <w:iCs/>
      <w:color w:val="000000" w:themeColor="text1"/>
      <w:sz w:val="22"/>
      <w:szCs w:val="22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29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298"/>
    <w:rPr>
      <w:rFonts w:ascii="Calibri" w:eastAsia="Calibri" w:hAnsi="Calibri" w:cs="Courier New"/>
      <w:b/>
      <w:bCs/>
      <w:i/>
      <w:iCs/>
      <w:color w:val="4F81BD" w:themeColor="accent1"/>
      <w:sz w:val="22"/>
      <w:szCs w:val="22"/>
      <w:lang w:val="en-A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229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607</Characters>
  <Application>Microsoft Office Word</Application>
  <DocSecurity>0</DocSecurity>
  <Lines>55</Lines>
  <Paragraphs>47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2018-01-05T15:52:00Z</dcterms:created>
  <dcterms:modified xsi:type="dcterms:W3CDTF">2018-01-05T15:53:00Z</dcterms:modified>
</cp:coreProperties>
</file>