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66793B" w14:textId="004E2C74" w:rsidR="00582C02" w:rsidRPr="00A5068D" w:rsidRDefault="00BC237E" w:rsidP="00582C02">
      <w:pPr>
        <w:spacing w:after="0" w:line="240" w:lineRule="auto"/>
        <w:rPr>
          <w:rFonts w:cstheme="minorHAnsi"/>
          <w:b/>
          <w:bCs/>
        </w:rPr>
      </w:pPr>
      <w:bookmarkStart w:id="0" w:name="_Toc121320031"/>
      <w:bookmarkStart w:id="1" w:name="_Hlk142050438"/>
      <w:r w:rsidRPr="00BC237E">
        <w:rPr>
          <w:rFonts w:cstheme="minorHAnsi"/>
          <w:b/>
          <w:bCs/>
        </w:rPr>
        <w:t>Additional file 1:</w:t>
      </w:r>
      <w:r>
        <w:rPr>
          <w:rFonts w:cstheme="minorHAnsi"/>
          <w:b/>
          <w:bCs/>
        </w:rPr>
        <w:t xml:space="preserve"> </w:t>
      </w:r>
      <w:r w:rsidR="00582C02" w:rsidRPr="00A5068D">
        <w:rPr>
          <w:rFonts w:cstheme="minorHAnsi"/>
          <w:b/>
          <w:bCs/>
        </w:rPr>
        <w:t>Appendix 1</w:t>
      </w:r>
      <w:r>
        <w:rPr>
          <w:rFonts w:cstheme="minorHAnsi"/>
          <w:b/>
          <w:bCs/>
        </w:rPr>
        <w:t>.</w:t>
      </w:r>
      <w:bookmarkStart w:id="2" w:name="_GoBack"/>
      <w:bookmarkEnd w:id="2"/>
      <w:r w:rsidR="00582C02" w:rsidRPr="00A5068D">
        <w:rPr>
          <w:rFonts w:cstheme="minorHAnsi"/>
          <w:b/>
          <w:bCs/>
        </w:rPr>
        <w:t xml:space="preserve"> Literature searches </w:t>
      </w:r>
      <w:bookmarkEnd w:id="0"/>
    </w:p>
    <w:p w14:paraId="1745811C" w14:textId="77777777" w:rsidR="00582C02" w:rsidRDefault="00582C02" w:rsidP="00582C02">
      <w:pPr>
        <w:pStyle w:val="Heading2"/>
        <w:spacing w:line="240" w:lineRule="auto"/>
        <w:rPr>
          <w:rFonts w:cstheme="minorHAnsi"/>
          <w:sz w:val="22"/>
          <w:szCs w:val="22"/>
        </w:rPr>
      </w:pPr>
      <w:bookmarkStart w:id="3" w:name="_Toc129946337"/>
      <w:bookmarkStart w:id="4" w:name="_Toc130495000"/>
      <w:r w:rsidRPr="00A5068D">
        <w:rPr>
          <w:rFonts w:cstheme="minorHAnsi"/>
          <w:sz w:val="22"/>
          <w:szCs w:val="22"/>
        </w:rPr>
        <w:t>Overview</w:t>
      </w:r>
      <w:bookmarkEnd w:id="3"/>
      <w:bookmarkEnd w:id="4"/>
    </w:p>
    <w:p w14:paraId="6076DD3F" w14:textId="77777777" w:rsidR="00582C02" w:rsidRPr="00A5068D" w:rsidRDefault="00582C02" w:rsidP="00582C02"/>
    <w:tbl>
      <w:tblPr>
        <w:tblStyle w:val="TableGrid"/>
        <w:tblW w:w="9209" w:type="dxa"/>
        <w:tblLook w:val="04A0" w:firstRow="1" w:lastRow="0" w:firstColumn="1" w:lastColumn="0" w:noHBand="0" w:noVBand="1"/>
      </w:tblPr>
      <w:tblGrid>
        <w:gridCol w:w="4838"/>
        <w:gridCol w:w="260"/>
        <w:gridCol w:w="1846"/>
        <w:gridCol w:w="2265"/>
      </w:tblGrid>
      <w:tr w:rsidR="00582C02" w:rsidRPr="00A5068D" w14:paraId="2446C666" w14:textId="77777777" w:rsidTr="0005680D">
        <w:tc>
          <w:tcPr>
            <w:tcW w:w="9209" w:type="dxa"/>
            <w:gridSpan w:val="4"/>
            <w:shd w:val="clear" w:color="auto" w:fill="BFBFBF" w:themeFill="background1" w:themeFillShade="BF"/>
          </w:tcPr>
          <w:p w14:paraId="4B129E11" w14:textId="77777777" w:rsidR="00582C02" w:rsidRPr="00A5068D" w:rsidRDefault="00582C02" w:rsidP="0005680D">
            <w:pPr>
              <w:rPr>
                <w:rFonts w:cstheme="minorHAnsi"/>
                <w:i/>
                <w:iCs/>
              </w:rPr>
            </w:pPr>
            <w:r w:rsidRPr="00A5068D">
              <w:rPr>
                <w:rFonts w:cstheme="minorHAnsi"/>
                <w:b/>
                <w:bCs/>
                <w:i/>
                <w:iCs/>
              </w:rPr>
              <w:t>Bibliographic databases and clinical trials registers</w:t>
            </w:r>
          </w:p>
        </w:tc>
      </w:tr>
      <w:tr w:rsidR="00582C02" w:rsidRPr="00A5068D" w14:paraId="2B97614A" w14:textId="77777777" w:rsidTr="0005680D">
        <w:tc>
          <w:tcPr>
            <w:tcW w:w="5098" w:type="dxa"/>
            <w:gridSpan w:val="2"/>
          </w:tcPr>
          <w:p w14:paraId="4A35F0D3" w14:textId="77777777" w:rsidR="00582C02" w:rsidRPr="00A5068D" w:rsidRDefault="00582C02" w:rsidP="0005680D">
            <w:pPr>
              <w:rPr>
                <w:rFonts w:cstheme="minorHAnsi"/>
              </w:rPr>
            </w:pPr>
            <w:r w:rsidRPr="00A5068D">
              <w:rPr>
                <w:rFonts w:cstheme="minorHAnsi"/>
                <w:b/>
                <w:bCs/>
              </w:rPr>
              <w:t>Database</w:t>
            </w:r>
          </w:p>
        </w:tc>
        <w:tc>
          <w:tcPr>
            <w:tcW w:w="1846" w:type="dxa"/>
          </w:tcPr>
          <w:p w14:paraId="1264AA38" w14:textId="77777777" w:rsidR="00582C02" w:rsidRPr="00A5068D" w:rsidRDefault="00582C02" w:rsidP="0005680D">
            <w:pPr>
              <w:rPr>
                <w:rFonts w:cstheme="minorHAnsi"/>
              </w:rPr>
            </w:pPr>
            <w:r w:rsidRPr="00A5068D">
              <w:rPr>
                <w:rFonts w:cstheme="minorHAnsi"/>
                <w:b/>
                <w:bCs/>
              </w:rPr>
              <w:t>Date searched</w:t>
            </w:r>
          </w:p>
        </w:tc>
        <w:tc>
          <w:tcPr>
            <w:tcW w:w="2265" w:type="dxa"/>
          </w:tcPr>
          <w:p w14:paraId="3AE2D879" w14:textId="77777777" w:rsidR="00582C02" w:rsidRPr="00A5068D" w:rsidRDefault="00582C02" w:rsidP="0005680D">
            <w:pPr>
              <w:rPr>
                <w:rFonts w:cstheme="minorHAnsi"/>
              </w:rPr>
            </w:pPr>
            <w:r w:rsidRPr="00A5068D">
              <w:rPr>
                <w:rFonts w:cstheme="minorHAnsi"/>
                <w:b/>
                <w:bCs/>
              </w:rPr>
              <w:t>Number of records</w:t>
            </w:r>
          </w:p>
        </w:tc>
      </w:tr>
      <w:tr w:rsidR="00582C02" w:rsidRPr="00A5068D" w14:paraId="40E1201A" w14:textId="77777777" w:rsidTr="0005680D">
        <w:tc>
          <w:tcPr>
            <w:tcW w:w="5098" w:type="dxa"/>
            <w:gridSpan w:val="2"/>
          </w:tcPr>
          <w:p w14:paraId="697C2AB9" w14:textId="77777777" w:rsidR="00582C02" w:rsidRPr="00A5068D" w:rsidRDefault="00582C02" w:rsidP="0005680D">
            <w:pPr>
              <w:rPr>
                <w:rFonts w:cstheme="minorHAnsi"/>
              </w:rPr>
            </w:pPr>
            <w:r w:rsidRPr="00A5068D">
              <w:rPr>
                <w:rFonts w:cstheme="minorHAnsi"/>
              </w:rPr>
              <w:t>MEDLINE All (via Ovid)</w:t>
            </w:r>
          </w:p>
        </w:tc>
        <w:tc>
          <w:tcPr>
            <w:tcW w:w="1846" w:type="dxa"/>
          </w:tcPr>
          <w:p w14:paraId="5B7FE90D" w14:textId="77777777" w:rsidR="00582C02" w:rsidRPr="00A5068D" w:rsidRDefault="00582C02" w:rsidP="0005680D">
            <w:pPr>
              <w:rPr>
                <w:rFonts w:cstheme="minorHAnsi"/>
              </w:rPr>
            </w:pPr>
            <w:r w:rsidRPr="00A5068D">
              <w:rPr>
                <w:rFonts w:cstheme="minorHAnsi"/>
              </w:rPr>
              <w:t>08/09/21</w:t>
            </w:r>
          </w:p>
        </w:tc>
        <w:tc>
          <w:tcPr>
            <w:tcW w:w="2265" w:type="dxa"/>
          </w:tcPr>
          <w:p w14:paraId="551C7C80" w14:textId="77777777" w:rsidR="00582C02" w:rsidRPr="00A5068D" w:rsidRDefault="00582C02" w:rsidP="0005680D">
            <w:pPr>
              <w:rPr>
                <w:rFonts w:cstheme="minorHAnsi"/>
              </w:rPr>
            </w:pPr>
            <w:r w:rsidRPr="00A5068D">
              <w:rPr>
                <w:rFonts w:cstheme="minorHAnsi"/>
              </w:rPr>
              <w:t>4,029</w:t>
            </w:r>
          </w:p>
        </w:tc>
      </w:tr>
      <w:tr w:rsidR="00582C02" w:rsidRPr="00A5068D" w14:paraId="1648FFBC" w14:textId="77777777" w:rsidTr="0005680D">
        <w:tc>
          <w:tcPr>
            <w:tcW w:w="5098" w:type="dxa"/>
            <w:gridSpan w:val="2"/>
          </w:tcPr>
          <w:p w14:paraId="17996AFA" w14:textId="77777777" w:rsidR="00582C02" w:rsidRPr="00A5068D" w:rsidRDefault="00582C02" w:rsidP="0005680D">
            <w:pPr>
              <w:rPr>
                <w:rFonts w:cstheme="minorHAnsi"/>
              </w:rPr>
            </w:pPr>
            <w:r w:rsidRPr="00A5068D">
              <w:rPr>
                <w:rFonts w:cstheme="minorHAnsi"/>
              </w:rPr>
              <w:t>Embase (via Ovid)</w:t>
            </w:r>
          </w:p>
        </w:tc>
        <w:tc>
          <w:tcPr>
            <w:tcW w:w="1846" w:type="dxa"/>
          </w:tcPr>
          <w:p w14:paraId="73A9B104" w14:textId="77777777" w:rsidR="00582C02" w:rsidRPr="00A5068D" w:rsidRDefault="00582C02" w:rsidP="0005680D">
            <w:pPr>
              <w:rPr>
                <w:rFonts w:cstheme="minorHAnsi"/>
              </w:rPr>
            </w:pPr>
            <w:r w:rsidRPr="00A5068D">
              <w:rPr>
                <w:rFonts w:cstheme="minorHAnsi"/>
              </w:rPr>
              <w:t>08/09/21</w:t>
            </w:r>
          </w:p>
        </w:tc>
        <w:tc>
          <w:tcPr>
            <w:tcW w:w="2265" w:type="dxa"/>
          </w:tcPr>
          <w:p w14:paraId="4FF8C922" w14:textId="77777777" w:rsidR="00582C02" w:rsidRPr="00A5068D" w:rsidRDefault="00582C02" w:rsidP="0005680D">
            <w:pPr>
              <w:rPr>
                <w:rFonts w:cstheme="minorHAnsi"/>
              </w:rPr>
            </w:pPr>
            <w:r w:rsidRPr="00A5068D">
              <w:rPr>
                <w:rFonts w:cstheme="minorHAnsi"/>
              </w:rPr>
              <w:t>8,404</w:t>
            </w:r>
          </w:p>
        </w:tc>
      </w:tr>
      <w:tr w:rsidR="00582C02" w:rsidRPr="00A5068D" w14:paraId="379ABCC5" w14:textId="77777777" w:rsidTr="0005680D">
        <w:tc>
          <w:tcPr>
            <w:tcW w:w="5098" w:type="dxa"/>
            <w:gridSpan w:val="2"/>
          </w:tcPr>
          <w:p w14:paraId="098795BC" w14:textId="77777777" w:rsidR="00582C02" w:rsidRPr="00A5068D" w:rsidRDefault="00582C02" w:rsidP="0005680D">
            <w:pPr>
              <w:rPr>
                <w:rFonts w:cstheme="minorHAnsi"/>
              </w:rPr>
            </w:pPr>
            <w:r w:rsidRPr="00A5068D">
              <w:rPr>
                <w:rFonts w:cstheme="minorHAnsi"/>
              </w:rPr>
              <w:t>Cochrane CENTRAL (via Cochrane Library)</w:t>
            </w:r>
          </w:p>
        </w:tc>
        <w:tc>
          <w:tcPr>
            <w:tcW w:w="1846" w:type="dxa"/>
          </w:tcPr>
          <w:p w14:paraId="3187F6E2" w14:textId="77777777" w:rsidR="00582C02" w:rsidRPr="00A5068D" w:rsidRDefault="00582C02" w:rsidP="0005680D">
            <w:pPr>
              <w:rPr>
                <w:rFonts w:cstheme="minorHAnsi"/>
              </w:rPr>
            </w:pPr>
            <w:r w:rsidRPr="00A5068D">
              <w:rPr>
                <w:rFonts w:cstheme="minorHAnsi"/>
              </w:rPr>
              <w:t>08/09/21</w:t>
            </w:r>
          </w:p>
        </w:tc>
        <w:tc>
          <w:tcPr>
            <w:tcW w:w="2265" w:type="dxa"/>
          </w:tcPr>
          <w:p w14:paraId="48170EAC" w14:textId="77777777" w:rsidR="00582C02" w:rsidRPr="00A5068D" w:rsidRDefault="00582C02" w:rsidP="0005680D">
            <w:pPr>
              <w:rPr>
                <w:rFonts w:cstheme="minorHAnsi"/>
              </w:rPr>
            </w:pPr>
            <w:r w:rsidRPr="00A5068D">
              <w:rPr>
                <w:rFonts w:cstheme="minorHAnsi"/>
              </w:rPr>
              <w:t>6,754</w:t>
            </w:r>
          </w:p>
        </w:tc>
      </w:tr>
      <w:tr w:rsidR="00582C02" w:rsidRPr="00A5068D" w14:paraId="3AE6E732" w14:textId="77777777" w:rsidTr="0005680D">
        <w:tc>
          <w:tcPr>
            <w:tcW w:w="5098" w:type="dxa"/>
            <w:gridSpan w:val="2"/>
          </w:tcPr>
          <w:p w14:paraId="464894B4" w14:textId="77777777" w:rsidR="00582C02" w:rsidRPr="00A5068D" w:rsidRDefault="00582C02" w:rsidP="0005680D">
            <w:pPr>
              <w:rPr>
                <w:rFonts w:cstheme="minorHAnsi"/>
              </w:rPr>
            </w:pPr>
            <w:r w:rsidRPr="00A5068D">
              <w:rPr>
                <w:rFonts w:cstheme="minorHAnsi"/>
              </w:rPr>
              <w:t>Science Citation Index (via Web of Science)</w:t>
            </w:r>
          </w:p>
        </w:tc>
        <w:tc>
          <w:tcPr>
            <w:tcW w:w="1846" w:type="dxa"/>
          </w:tcPr>
          <w:p w14:paraId="697D8DA3" w14:textId="77777777" w:rsidR="00582C02" w:rsidRPr="00A5068D" w:rsidRDefault="00582C02" w:rsidP="0005680D">
            <w:pPr>
              <w:rPr>
                <w:rFonts w:cstheme="minorHAnsi"/>
              </w:rPr>
            </w:pPr>
            <w:r w:rsidRPr="00A5068D">
              <w:rPr>
                <w:rFonts w:cstheme="minorHAnsi"/>
              </w:rPr>
              <w:t>08/09/21</w:t>
            </w:r>
          </w:p>
        </w:tc>
        <w:tc>
          <w:tcPr>
            <w:tcW w:w="2265" w:type="dxa"/>
          </w:tcPr>
          <w:p w14:paraId="10AF94AA" w14:textId="77777777" w:rsidR="00582C02" w:rsidRPr="00A5068D" w:rsidRDefault="00582C02" w:rsidP="0005680D">
            <w:pPr>
              <w:rPr>
                <w:rFonts w:cstheme="minorHAnsi"/>
              </w:rPr>
            </w:pPr>
            <w:r w:rsidRPr="00A5068D">
              <w:rPr>
                <w:rFonts w:cstheme="minorHAnsi"/>
              </w:rPr>
              <w:t>4,737</w:t>
            </w:r>
          </w:p>
        </w:tc>
      </w:tr>
      <w:tr w:rsidR="00582C02" w:rsidRPr="00A5068D" w14:paraId="0F3DA93D" w14:textId="77777777" w:rsidTr="0005680D">
        <w:tc>
          <w:tcPr>
            <w:tcW w:w="5098" w:type="dxa"/>
            <w:gridSpan w:val="2"/>
            <w:shd w:val="clear" w:color="auto" w:fill="auto"/>
          </w:tcPr>
          <w:p w14:paraId="47402DCC" w14:textId="77777777" w:rsidR="00582C02" w:rsidRPr="00A5068D" w:rsidRDefault="00582C02" w:rsidP="0005680D">
            <w:pPr>
              <w:rPr>
                <w:rFonts w:cstheme="minorHAnsi"/>
              </w:rPr>
            </w:pPr>
            <w:r w:rsidRPr="00A5068D">
              <w:rPr>
                <w:rFonts w:cstheme="minorHAnsi"/>
              </w:rPr>
              <w:t>Global Index Medicus (via World Health Organization)</w:t>
            </w:r>
          </w:p>
        </w:tc>
        <w:tc>
          <w:tcPr>
            <w:tcW w:w="1846" w:type="dxa"/>
          </w:tcPr>
          <w:p w14:paraId="0429D3A3" w14:textId="77777777" w:rsidR="00582C02" w:rsidRPr="00A5068D" w:rsidRDefault="00582C02" w:rsidP="0005680D">
            <w:pPr>
              <w:rPr>
                <w:rFonts w:cstheme="minorHAnsi"/>
              </w:rPr>
            </w:pPr>
            <w:r w:rsidRPr="00A5068D">
              <w:rPr>
                <w:rFonts w:cstheme="minorHAnsi"/>
              </w:rPr>
              <w:t>14/09/21</w:t>
            </w:r>
          </w:p>
        </w:tc>
        <w:tc>
          <w:tcPr>
            <w:tcW w:w="2265" w:type="dxa"/>
          </w:tcPr>
          <w:p w14:paraId="53A8D69A" w14:textId="77777777" w:rsidR="00582C02" w:rsidRPr="00A5068D" w:rsidRDefault="00582C02" w:rsidP="0005680D">
            <w:pPr>
              <w:rPr>
                <w:rFonts w:cstheme="minorHAnsi"/>
              </w:rPr>
            </w:pPr>
            <w:r w:rsidRPr="00A5068D">
              <w:rPr>
                <w:rFonts w:cstheme="minorHAnsi"/>
              </w:rPr>
              <w:t>200</w:t>
            </w:r>
          </w:p>
        </w:tc>
      </w:tr>
      <w:tr w:rsidR="00582C02" w:rsidRPr="00A5068D" w14:paraId="360ED240" w14:textId="77777777" w:rsidTr="0005680D">
        <w:tc>
          <w:tcPr>
            <w:tcW w:w="5098" w:type="dxa"/>
            <w:gridSpan w:val="2"/>
            <w:shd w:val="clear" w:color="auto" w:fill="auto"/>
          </w:tcPr>
          <w:p w14:paraId="4B925417" w14:textId="77777777" w:rsidR="00582C02" w:rsidRPr="00A5068D" w:rsidRDefault="00582C02" w:rsidP="0005680D">
            <w:pPr>
              <w:rPr>
                <w:rFonts w:cstheme="minorHAnsi"/>
              </w:rPr>
            </w:pPr>
            <w:r w:rsidRPr="00A5068D">
              <w:rPr>
                <w:rFonts w:cstheme="minorHAnsi"/>
              </w:rPr>
              <w:t>Clinicaltrials.gov</w:t>
            </w:r>
          </w:p>
        </w:tc>
        <w:tc>
          <w:tcPr>
            <w:tcW w:w="1846" w:type="dxa"/>
          </w:tcPr>
          <w:p w14:paraId="47B0C268" w14:textId="77777777" w:rsidR="00582C02" w:rsidRPr="00A5068D" w:rsidRDefault="00582C02" w:rsidP="0005680D">
            <w:pPr>
              <w:rPr>
                <w:rFonts w:cstheme="minorHAnsi"/>
              </w:rPr>
            </w:pPr>
            <w:r w:rsidRPr="00A5068D">
              <w:rPr>
                <w:rFonts w:cstheme="minorHAnsi"/>
              </w:rPr>
              <w:t>15/09/21</w:t>
            </w:r>
          </w:p>
        </w:tc>
        <w:tc>
          <w:tcPr>
            <w:tcW w:w="2265" w:type="dxa"/>
          </w:tcPr>
          <w:p w14:paraId="631EF7A1" w14:textId="77777777" w:rsidR="00582C02" w:rsidRPr="00A5068D" w:rsidRDefault="00582C02" w:rsidP="0005680D">
            <w:pPr>
              <w:rPr>
                <w:rFonts w:cstheme="minorHAnsi"/>
              </w:rPr>
            </w:pPr>
            <w:r w:rsidRPr="00A5068D">
              <w:rPr>
                <w:rFonts w:cstheme="minorHAnsi"/>
              </w:rPr>
              <w:t>338</w:t>
            </w:r>
          </w:p>
        </w:tc>
      </w:tr>
      <w:tr w:rsidR="00582C02" w:rsidRPr="00A5068D" w14:paraId="6052C094" w14:textId="77777777" w:rsidTr="0005680D">
        <w:tc>
          <w:tcPr>
            <w:tcW w:w="5098" w:type="dxa"/>
            <w:gridSpan w:val="2"/>
            <w:shd w:val="clear" w:color="auto" w:fill="auto"/>
          </w:tcPr>
          <w:p w14:paraId="71A4B744" w14:textId="77777777" w:rsidR="00582C02" w:rsidRPr="00A5068D" w:rsidRDefault="00582C02" w:rsidP="0005680D">
            <w:pPr>
              <w:rPr>
                <w:rFonts w:cstheme="minorHAnsi"/>
              </w:rPr>
            </w:pPr>
            <w:r w:rsidRPr="00A5068D">
              <w:rPr>
                <w:rFonts w:cstheme="minorHAnsi"/>
              </w:rPr>
              <w:t>International Clinical Trials Registry Platform (ICTRP) (World Health Organization)</w:t>
            </w:r>
          </w:p>
        </w:tc>
        <w:tc>
          <w:tcPr>
            <w:tcW w:w="1846" w:type="dxa"/>
          </w:tcPr>
          <w:p w14:paraId="5717999F" w14:textId="77777777" w:rsidR="00582C02" w:rsidRPr="00A5068D" w:rsidRDefault="00582C02" w:rsidP="0005680D">
            <w:pPr>
              <w:rPr>
                <w:rFonts w:cstheme="minorHAnsi"/>
              </w:rPr>
            </w:pPr>
            <w:r w:rsidRPr="00A5068D">
              <w:rPr>
                <w:rFonts w:cstheme="minorHAnsi"/>
              </w:rPr>
              <w:t>15/09/21</w:t>
            </w:r>
          </w:p>
        </w:tc>
        <w:tc>
          <w:tcPr>
            <w:tcW w:w="2265" w:type="dxa"/>
          </w:tcPr>
          <w:p w14:paraId="3F6D5495" w14:textId="77777777" w:rsidR="00582C02" w:rsidRPr="00A5068D" w:rsidRDefault="00582C02" w:rsidP="0005680D">
            <w:pPr>
              <w:rPr>
                <w:rFonts w:cstheme="minorHAnsi"/>
              </w:rPr>
            </w:pPr>
            <w:r w:rsidRPr="00A5068D">
              <w:rPr>
                <w:rFonts w:cstheme="minorHAnsi"/>
              </w:rPr>
              <w:t>512</w:t>
            </w:r>
          </w:p>
        </w:tc>
      </w:tr>
      <w:tr w:rsidR="00582C02" w:rsidRPr="00A5068D" w14:paraId="10F66F20" w14:textId="77777777" w:rsidTr="0005680D">
        <w:tc>
          <w:tcPr>
            <w:tcW w:w="9209" w:type="dxa"/>
            <w:gridSpan w:val="4"/>
            <w:shd w:val="clear" w:color="auto" w:fill="auto"/>
          </w:tcPr>
          <w:p w14:paraId="61B2CF8C" w14:textId="77777777" w:rsidR="00582C02" w:rsidRPr="00A5068D" w:rsidRDefault="00582C02" w:rsidP="0005680D">
            <w:pPr>
              <w:rPr>
                <w:rFonts w:cstheme="minorHAnsi"/>
                <w:b/>
                <w:bCs/>
              </w:rPr>
            </w:pPr>
            <w:r w:rsidRPr="00A5068D">
              <w:rPr>
                <w:rFonts w:cstheme="minorHAnsi"/>
                <w:b/>
                <w:bCs/>
              </w:rPr>
              <w:t>Total number of records retrieved: 24,974</w:t>
            </w:r>
          </w:p>
          <w:p w14:paraId="23D10946" w14:textId="77777777" w:rsidR="00582C02" w:rsidRPr="00A5068D" w:rsidRDefault="00582C02" w:rsidP="0005680D">
            <w:pPr>
              <w:rPr>
                <w:rFonts w:cstheme="minorHAnsi"/>
                <w:b/>
                <w:bCs/>
              </w:rPr>
            </w:pPr>
            <w:r w:rsidRPr="00A5068D">
              <w:rPr>
                <w:rFonts w:cstheme="minorHAnsi"/>
                <w:b/>
                <w:bCs/>
              </w:rPr>
              <w:t>Duplicates removed (EndNote):  8,368</w:t>
            </w:r>
          </w:p>
          <w:p w14:paraId="255D8CFC" w14:textId="77777777" w:rsidR="00582C02" w:rsidRPr="00A5068D" w:rsidRDefault="00582C02" w:rsidP="0005680D">
            <w:pPr>
              <w:rPr>
                <w:rFonts w:cstheme="minorHAnsi"/>
                <w:b/>
                <w:bCs/>
              </w:rPr>
            </w:pPr>
            <w:r w:rsidRPr="00A5068D">
              <w:rPr>
                <w:rFonts w:cstheme="minorHAnsi"/>
                <w:b/>
                <w:bCs/>
              </w:rPr>
              <w:t>Final number for screening: 16,606</w:t>
            </w:r>
          </w:p>
        </w:tc>
      </w:tr>
      <w:tr w:rsidR="00582C02" w:rsidRPr="00A5068D" w14:paraId="1B264796" w14:textId="77777777" w:rsidTr="0005680D">
        <w:tc>
          <w:tcPr>
            <w:tcW w:w="9209" w:type="dxa"/>
            <w:gridSpan w:val="4"/>
            <w:shd w:val="clear" w:color="auto" w:fill="BFBFBF" w:themeFill="background1" w:themeFillShade="BF"/>
          </w:tcPr>
          <w:p w14:paraId="5911CE5A" w14:textId="77777777" w:rsidR="00582C02" w:rsidRPr="00A5068D" w:rsidRDefault="00582C02" w:rsidP="0005680D">
            <w:pPr>
              <w:rPr>
                <w:rFonts w:cstheme="minorHAnsi"/>
                <w:b/>
                <w:bCs/>
              </w:rPr>
            </w:pPr>
            <w:r w:rsidRPr="00A5068D">
              <w:rPr>
                <w:rFonts w:eastAsia="Times New Roman" w:cstheme="minorHAnsi"/>
                <w:b/>
                <w:bCs/>
                <w:i/>
                <w:iCs/>
                <w:lang w:eastAsia="en-GB"/>
              </w:rPr>
              <w:t>Bibliographic databases and clinical trials registers; additional search for riboflavin, magnesium and coenzyme Q10</w:t>
            </w:r>
            <w:r w:rsidRPr="00A5068D">
              <w:rPr>
                <w:rFonts w:eastAsia="Times New Roman" w:cstheme="minorHAnsi"/>
                <w:b/>
                <w:bCs/>
                <w:lang w:eastAsia="en-GB"/>
              </w:rPr>
              <w:t> </w:t>
            </w:r>
          </w:p>
        </w:tc>
      </w:tr>
      <w:tr w:rsidR="00582C02" w:rsidRPr="00A5068D" w14:paraId="2CD97DC1" w14:textId="77777777" w:rsidTr="0005680D">
        <w:tc>
          <w:tcPr>
            <w:tcW w:w="5098" w:type="dxa"/>
            <w:gridSpan w:val="2"/>
            <w:shd w:val="clear" w:color="auto" w:fill="auto"/>
          </w:tcPr>
          <w:p w14:paraId="269506C2" w14:textId="77777777" w:rsidR="00582C02" w:rsidRPr="00A5068D" w:rsidRDefault="00582C02" w:rsidP="0005680D">
            <w:pPr>
              <w:rPr>
                <w:rFonts w:cstheme="minorHAnsi"/>
                <w:b/>
                <w:bCs/>
              </w:rPr>
            </w:pPr>
            <w:r w:rsidRPr="00A5068D">
              <w:rPr>
                <w:rFonts w:cstheme="minorHAnsi"/>
                <w:b/>
                <w:bCs/>
              </w:rPr>
              <w:t>Source</w:t>
            </w:r>
          </w:p>
        </w:tc>
        <w:tc>
          <w:tcPr>
            <w:tcW w:w="1846" w:type="dxa"/>
          </w:tcPr>
          <w:p w14:paraId="3E30FBF8" w14:textId="77777777" w:rsidR="00582C02" w:rsidRPr="00A5068D" w:rsidRDefault="00582C02" w:rsidP="0005680D">
            <w:pPr>
              <w:rPr>
                <w:rFonts w:cstheme="minorHAnsi"/>
                <w:b/>
                <w:bCs/>
              </w:rPr>
            </w:pPr>
            <w:r w:rsidRPr="00A5068D">
              <w:rPr>
                <w:rFonts w:cstheme="minorHAnsi"/>
                <w:b/>
                <w:bCs/>
              </w:rPr>
              <w:t>Date searched</w:t>
            </w:r>
          </w:p>
        </w:tc>
        <w:tc>
          <w:tcPr>
            <w:tcW w:w="2265" w:type="dxa"/>
          </w:tcPr>
          <w:p w14:paraId="783F3B79" w14:textId="77777777" w:rsidR="00582C02" w:rsidRPr="00A5068D" w:rsidRDefault="00582C02" w:rsidP="0005680D">
            <w:pPr>
              <w:rPr>
                <w:rFonts w:cstheme="minorHAnsi"/>
                <w:b/>
                <w:bCs/>
              </w:rPr>
            </w:pPr>
            <w:r w:rsidRPr="00A5068D">
              <w:rPr>
                <w:rFonts w:cstheme="minorHAnsi"/>
                <w:b/>
                <w:bCs/>
              </w:rPr>
              <w:t>Number of records</w:t>
            </w:r>
          </w:p>
        </w:tc>
      </w:tr>
      <w:tr w:rsidR="00582C02" w:rsidRPr="00A5068D" w14:paraId="24416B9A" w14:textId="77777777" w:rsidTr="0005680D">
        <w:tc>
          <w:tcPr>
            <w:tcW w:w="5098" w:type="dxa"/>
            <w:gridSpan w:val="2"/>
            <w:shd w:val="clear" w:color="auto" w:fill="auto"/>
          </w:tcPr>
          <w:p w14:paraId="2EBA2510" w14:textId="77777777" w:rsidR="00582C02" w:rsidRPr="00A5068D" w:rsidRDefault="00582C02" w:rsidP="0005680D">
            <w:pPr>
              <w:rPr>
                <w:rFonts w:cstheme="minorHAnsi"/>
              </w:rPr>
            </w:pPr>
            <w:r w:rsidRPr="00A5068D">
              <w:rPr>
                <w:rFonts w:eastAsia="Times New Roman" w:cstheme="minorHAnsi"/>
                <w:lang w:eastAsia="en-GB"/>
              </w:rPr>
              <w:t>MEDLINE All (via Ovid) </w:t>
            </w:r>
          </w:p>
        </w:tc>
        <w:tc>
          <w:tcPr>
            <w:tcW w:w="1846" w:type="dxa"/>
          </w:tcPr>
          <w:p w14:paraId="362CA962"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6A6AF4E2" w14:textId="77777777" w:rsidR="00582C02" w:rsidRPr="00A5068D" w:rsidRDefault="00582C02" w:rsidP="0005680D">
            <w:pPr>
              <w:rPr>
                <w:rFonts w:cstheme="minorHAnsi"/>
              </w:rPr>
            </w:pPr>
            <w:r w:rsidRPr="00A5068D">
              <w:rPr>
                <w:rFonts w:eastAsia="Times New Roman" w:cstheme="minorHAnsi"/>
                <w:lang w:eastAsia="en-GB"/>
              </w:rPr>
              <w:t>163 </w:t>
            </w:r>
          </w:p>
        </w:tc>
      </w:tr>
      <w:tr w:rsidR="00582C02" w:rsidRPr="00A5068D" w14:paraId="7DA3E94F" w14:textId="77777777" w:rsidTr="0005680D">
        <w:tc>
          <w:tcPr>
            <w:tcW w:w="5098" w:type="dxa"/>
            <w:gridSpan w:val="2"/>
            <w:shd w:val="clear" w:color="auto" w:fill="auto"/>
          </w:tcPr>
          <w:p w14:paraId="7CC9C331" w14:textId="77777777" w:rsidR="00582C02" w:rsidRPr="00A5068D" w:rsidRDefault="00582C02" w:rsidP="0005680D">
            <w:pPr>
              <w:rPr>
                <w:rFonts w:cstheme="minorHAnsi"/>
              </w:rPr>
            </w:pPr>
            <w:r w:rsidRPr="00A5068D">
              <w:rPr>
                <w:rFonts w:eastAsia="Times New Roman" w:cstheme="minorHAnsi"/>
                <w:lang w:eastAsia="en-GB"/>
              </w:rPr>
              <w:t>Embase (via Ovid) </w:t>
            </w:r>
          </w:p>
        </w:tc>
        <w:tc>
          <w:tcPr>
            <w:tcW w:w="1846" w:type="dxa"/>
          </w:tcPr>
          <w:p w14:paraId="63521D3E"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6038C9D5" w14:textId="77777777" w:rsidR="00582C02" w:rsidRPr="00A5068D" w:rsidRDefault="00582C02" w:rsidP="0005680D">
            <w:pPr>
              <w:rPr>
                <w:rFonts w:cstheme="minorHAnsi"/>
              </w:rPr>
            </w:pPr>
            <w:r w:rsidRPr="00A5068D">
              <w:rPr>
                <w:rFonts w:eastAsia="Times New Roman" w:cstheme="minorHAnsi"/>
                <w:lang w:eastAsia="en-GB"/>
              </w:rPr>
              <w:t>587 </w:t>
            </w:r>
          </w:p>
        </w:tc>
      </w:tr>
      <w:tr w:rsidR="00582C02" w:rsidRPr="00A5068D" w14:paraId="696C7A70" w14:textId="77777777" w:rsidTr="0005680D">
        <w:tc>
          <w:tcPr>
            <w:tcW w:w="5098" w:type="dxa"/>
            <w:gridSpan w:val="2"/>
            <w:shd w:val="clear" w:color="auto" w:fill="auto"/>
          </w:tcPr>
          <w:p w14:paraId="143A8259" w14:textId="77777777" w:rsidR="00582C02" w:rsidRPr="00A5068D" w:rsidRDefault="00582C02" w:rsidP="0005680D">
            <w:pPr>
              <w:rPr>
                <w:rFonts w:cstheme="minorHAnsi"/>
              </w:rPr>
            </w:pPr>
            <w:r w:rsidRPr="00A5068D">
              <w:rPr>
                <w:rFonts w:eastAsia="Times New Roman" w:cstheme="minorHAnsi"/>
                <w:lang w:eastAsia="en-GB"/>
              </w:rPr>
              <w:t>Cochrane CENTRAL (via Cochrane Library) </w:t>
            </w:r>
          </w:p>
        </w:tc>
        <w:tc>
          <w:tcPr>
            <w:tcW w:w="1846" w:type="dxa"/>
          </w:tcPr>
          <w:p w14:paraId="23A7538B"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653CD2B6" w14:textId="77777777" w:rsidR="00582C02" w:rsidRPr="00A5068D" w:rsidRDefault="00582C02" w:rsidP="0005680D">
            <w:pPr>
              <w:rPr>
                <w:rFonts w:cstheme="minorHAnsi"/>
              </w:rPr>
            </w:pPr>
            <w:r w:rsidRPr="00A5068D">
              <w:rPr>
                <w:rFonts w:eastAsia="Times New Roman" w:cstheme="minorHAnsi"/>
                <w:lang w:eastAsia="en-GB"/>
              </w:rPr>
              <w:t>331 </w:t>
            </w:r>
          </w:p>
        </w:tc>
      </w:tr>
      <w:tr w:rsidR="00582C02" w:rsidRPr="00A5068D" w14:paraId="33D1835D" w14:textId="77777777" w:rsidTr="0005680D">
        <w:tc>
          <w:tcPr>
            <w:tcW w:w="5098" w:type="dxa"/>
            <w:gridSpan w:val="2"/>
            <w:shd w:val="clear" w:color="auto" w:fill="auto"/>
          </w:tcPr>
          <w:p w14:paraId="01A2113A" w14:textId="77777777" w:rsidR="00582C02" w:rsidRPr="00A5068D" w:rsidRDefault="00582C02" w:rsidP="0005680D">
            <w:pPr>
              <w:rPr>
                <w:rFonts w:cstheme="minorHAnsi"/>
              </w:rPr>
            </w:pPr>
            <w:r w:rsidRPr="00A5068D">
              <w:rPr>
                <w:rFonts w:eastAsia="Times New Roman" w:cstheme="minorHAnsi"/>
                <w:lang w:eastAsia="en-GB"/>
              </w:rPr>
              <w:t>Science Citation Index (via Web of Science) </w:t>
            </w:r>
          </w:p>
        </w:tc>
        <w:tc>
          <w:tcPr>
            <w:tcW w:w="1846" w:type="dxa"/>
          </w:tcPr>
          <w:p w14:paraId="417B9F2F"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3E96A1FF" w14:textId="77777777" w:rsidR="00582C02" w:rsidRPr="00A5068D" w:rsidRDefault="00582C02" w:rsidP="0005680D">
            <w:pPr>
              <w:rPr>
                <w:rFonts w:cstheme="minorHAnsi"/>
              </w:rPr>
            </w:pPr>
            <w:r w:rsidRPr="00A5068D">
              <w:rPr>
                <w:rFonts w:eastAsia="Times New Roman" w:cstheme="minorHAnsi"/>
                <w:lang w:eastAsia="en-GB"/>
              </w:rPr>
              <w:t>359 </w:t>
            </w:r>
          </w:p>
        </w:tc>
      </w:tr>
      <w:tr w:rsidR="00582C02" w:rsidRPr="00A5068D" w14:paraId="1BC3527D" w14:textId="77777777" w:rsidTr="0005680D">
        <w:tc>
          <w:tcPr>
            <w:tcW w:w="5098" w:type="dxa"/>
            <w:gridSpan w:val="2"/>
            <w:shd w:val="clear" w:color="auto" w:fill="auto"/>
          </w:tcPr>
          <w:p w14:paraId="07A94474" w14:textId="77777777" w:rsidR="00582C02" w:rsidRPr="00A5068D" w:rsidRDefault="00582C02" w:rsidP="0005680D">
            <w:pPr>
              <w:rPr>
                <w:rFonts w:cstheme="minorHAnsi"/>
              </w:rPr>
            </w:pPr>
            <w:r w:rsidRPr="00A5068D">
              <w:rPr>
                <w:rFonts w:eastAsia="Times New Roman" w:cstheme="minorHAnsi"/>
                <w:lang w:eastAsia="en-GB"/>
              </w:rPr>
              <w:t>Global Index Medicus (via World Health Organization) </w:t>
            </w:r>
          </w:p>
        </w:tc>
        <w:tc>
          <w:tcPr>
            <w:tcW w:w="1846" w:type="dxa"/>
          </w:tcPr>
          <w:p w14:paraId="03B3DC6D"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261C039D" w14:textId="77777777" w:rsidR="00582C02" w:rsidRPr="00A5068D" w:rsidRDefault="00582C02" w:rsidP="0005680D">
            <w:pPr>
              <w:rPr>
                <w:rFonts w:cstheme="minorHAnsi"/>
              </w:rPr>
            </w:pPr>
            <w:r w:rsidRPr="00A5068D">
              <w:rPr>
                <w:rFonts w:eastAsia="Times New Roman" w:cstheme="minorHAnsi"/>
                <w:lang w:eastAsia="en-GB"/>
              </w:rPr>
              <w:t>24 </w:t>
            </w:r>
          </w:p>
        </w:tc>
      </w:tr>
      <w:tr w:rsidR="00582C02" w:rsidRPr="00A5068D" w14:paraId="70A07F71" w14:textId="77777777" w:rsidTr="0005680D">
        <w:tc>
          <w:tcPr>
            <w:tcW w:w="5098" w:type="dxa"/>
            <w:gridSpan w:val="2"/>
            <w:shd w:val="clear" w:color="auto" w:fill="auto"/>
          </w:tcPr>
          <w:p w14:paraId="2F403E95" w14:textId="77777777" w:rsidR="00582C02" w:rsidRPr="00A5068D" w:rsidRDefault="00582C02" w:rsidP="0005680D">
            <w:pPr>
              <w:rPr>
                <w:rFonts w:cstheme="minorHAnsi"/>
              </w:rPr>
            </w:pPr>
            <w:r w:rsidRPr="00A5068D">
              <w:rPr>
                <w:rFonts w:eastAsia="Times New Roman" w:cstheme="minorHAnsi"/>
                <w:lang w:eastAsia="en-GB"/>
              </w:rPr>
              <w:t>Clinicaltrials.gov </w:t>
            </w:r>
          </w:p>
        </w:tc>
        <w:tc>
          <w:tcPr>
            <w:tcW w:w="1846" w:type="dxa"/>
          </w:tcPr>
          <w:p w14:paraId="4EADA44F"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76853DCB" w14:textId="77777777" w:rsidR="00582C02" w:rsidRPr="00A5068D" w:rsidRDefault="00582C02" w:rsidP="0005680D">
            <w:pPr>
              <w:rPr>
                <w:rFonts w:cstheme="minorHAnsi"/>
              </w:rPr>
            </w:pPr>
            <w:r w:rsidRPr="00A5068D">
              <w:rPr>
                <w:rFonts w:eastAsia="Times New Roman" w:cstheme="minorHAnsi"/>
                <w:lang w:eastAsia="en-GB"/>
              </w:rPr>
              <w:t>15 </w:t>
            </w:r>
          </w:p>
        </w:tc>
      </w:tr>
      <w:tr w:rsidR="00582C02" w:rsidRPr="00A5068D" w14:paraId="0F30A514" w14:textId="77777777" w:rsidTr="0005680D">
        <w:tc>
          <w:tcPr>
            <w:tcW w:w="5098" w:type="dxa"/>
            <w:gridSpan w:val="2"/>
            <w:shd w:val="clear" w:color="auto" w:fill="auto"/>
          </w:tcPr>
          <w:p w14:paraId="58460511" w14:textId="77777777" w:rsidR="00582C02" w:rsidRPr="00A5068D" w:rsidRDefault="00582C02" w:rsidP="0005680D">
            <w:pPr>
              <w:rPr>
                <w:rFonts w:cstheme="minorHAnsi"/>
              </w:rPr>
            </w:pPr>
            <w:r w:rsidRPr="00A5068D">
              <w:rPr>
                <w:rFonts w:eastAsia="Times New Roman" w:cstheme="minorHAnsi"/>
                <w:lang w:eastAsia="en-GB"/>
              </w:rPr>
              <w:t>International Clinical Trials Registry Platform (ICTRP) (World Health Organization) </w:t>
            </w:r>
          </w:p>
        </w:tc>
        <w:tc>
          <w:tcPr>
            <w:tcW w:w="1846" w:type="dxa"/>
          </w:tcPr>
          <w:p w14:paraId="113D3020" w14:textId="77777777" w:rsidR="00582C02" w:rsidRPr="00A5068D" w:rsidRDefault="00582C02" w:rsidP="0005680D">
            <w:pPr>
              <w:rPr>
                <w:rFonts w:cstheme="minorHAnsi"/>
              </w:rPr>
            </w:pPr>
            <w:r w:rsidRPr="00A5068D">
              <w:rPr>
                <w:rFonts w:eastAsia="Times New Roman" w:cstheme="minorHAnsi"/>
                <w:lang w:eastAsia="en-GB"/>
              </w:rPr>
              <w:t>08/02/22 </w:t>
            </w:r>
          </w:p>
        </w:tc>
        <w:tc>
          <w:tcPr>
            <w:tcW w:w="2265" w:type="dxa"/>
          </w:tcPr>
          <w:p w14:paraId="736BF205" w14:textId="77777777" w:rsidR="00582C02" w:rsidRPr="00A5068D" w:rsidRDefault="00582C02" w:rsidP="0005680D">
            <w:pPr>
              <w:rPr>
                <w:rFonts w:cstheme="minorHAnsi"/>
              </w:rPr>
            </w:pPr>
            <w:r w:rsidRPr="00A5068D">
              <w:rPr>
                <w:rFonts w:eastAsia="Times New Roman" w:cstheme="minorHAnsi"/>
                <w:lang w:eastAsia="en-GB"/>
              </w:rPr>
              <w:t>38 </w:t>
            </w:r>
          </w:p>
        </w:tc>
      </w:tr>
      <w:tr w:rsidR="00582C02" w:rsidRPr="00A5068D" w14:paraId="5AEE9F2D" w14:textId="77777777" w:rsidTr="0005680D">
        <w:tc>
          <w:tcPr>
            <w:tcW w:w="9209" w:type="dxa"/>
            <w:gridSpan w:val="4"/>
            <w:shd w:val="clear" w:color="auto" w:fill="auto"/>
          </w:tcPr>
          <w:p w14:paraId="58399C19" w14:textId="77777777" w:rsidR="00582C02" w:rsidRPr="00A5068D" w:rsidRDefault="00582C02" w:rsidP="0005680D">
            <w:pPr>
              <w:textAlignment w:val="baseline"/>
              <w:rPr>
                <w:rFonts w:eastAsia="Times New Roman" w:cstheme="minorHAnsi"/>
                <w:lang w:eastAsia="en-GB"/>
              </w:rPr>
            </w:pPr>
            <w:r w:rsidRPr="00A5068D">
              <w:rPr>
                <w:rFonts w:eastAsia="Times New Roman" w:cstheme="minorHAnsi"/>
                <w:b/>
                <w:bCs/>
                <w:lang w:eastAsia="en-GB"/>
              </w:rPr>
              <w:t>Total number of records retrieved: 1,517</w:t>
            </w:r>
            <w:r w:rsidRPr="00A5068D">
              <w:rPr>
                <w:rFonts w:eastAsia="Times New Roman" w:cstheme="minorHAnsi"/>
                <w:lang w:eastAsia="en-GB"/>
              </w:rPr>
              <w:t> </w:t>
            </w:r>
          </w:p>
          <w:p w14:paraId="35264EE3" w14:textId="77777777" w:rsidR="00582C02" w:rsidRPr="00A5068D" w:rsidRDefault="00582C02" w:rsidP="0005680D">
            <w:pPr>
              <w:textAlignment w:val="baseline"/>
              <w:rPr>
                <w:rFonts w:eastAsia="Times New Roman" w:cstheme="minorHAnsi"/>
                <w:lang w:eastAsia="en-GB"/>
              </w:rPr>
            </w:pPr>
            <w:r w:rsidRPr="00A5068D">
              <w:rPr>
                <w:rFonts w:eastAsia="Times New Roman" w:cstheme="minorHAnsi"/>
                <w:b/>
                <w:bCs/>
                <w:lang w:eastAsia="en-GB"/>
              </w:rPr>
              <w:t>Duplicates removed within this set (EndNote): 481</w:t>
            </w:r>
            <w:r w:rsidRPr="00A5068D">
              <w:rPr>
                <w:rFonts w:eastAsia="Times New Roman" w:cstheme="minorHAnsi"/>
                <w:lang w:eastAsia="en-GB"/>
              </w:rPr>
              <w:t> </w:t>
            </w:r>
          </w:p>
          <w:p w14:paraId="19AD3235" w14:textId="77777777" w:rsidR="00582C02" w:rsidRPr="00A5068D" w:rsidRDefault="00582C02" w:rsidP="0005680D">
            <w:pPr>
              <w:textAlignment w:val="baseline"/>
              <w:rPr>
                <w:rFonts w:eastAsia="Times New Roman" w:cstheme="minorHAnsi"/>
                <w:lang w:eastAsia="en-GB"/>
              </w:rPr>
            </w:pPr>
            <w:r w:rsidRPr="00A5068D">
              <w:rPr>
                <w:rFonts w:eastAsia="Times New Roman" w:cstheme="minorHAnsi"/>
                <w:b/>
                <w:bCs/>
                <w:lang w:eastAsia="en-GB"/>
              </w:rPr>
              <w:t>Duplicates removed against original search (EndNote):  448</w:t>
            </w:r>
            <w:r w:rsidRPr="00A5068D">
              <w:rPr>
                <w:rFonts w:eastAsia="Times New Roman" w:cstheme="minorHAnsi"/>
                <w:lang w:eastAsia="en-GB"/>
              </w:rPr>
              <w:t> </w:t>
            </w:r>
          </w:p>
          <w:p w14:paraId="246BE9A2" w14:textId="77777777" w:rsidR="00582C02" w:rsidRPr="00A5068D" w:rsidRDefault="00582C02" w:rsidP="0005680D">
            <w:pPr>
              <w:rPr>
                <w:rFonts w:cstheme="minorHAnsi"/>
              </w:rPr>
            </w:pPr>
            <w:r w:rsidRPr="00A5068D">
              <w:rPr>
                <w:rFonts w:eastAsia="Times New Roman" w:cstheme="minorHAnsi"/>
                <w:b/>
                <w:bCs/>
                <w:lang w:eastAsia="en-GB"/>
              </w:rPr>
              <w:t>Final number for screening: 588</w:t>
            </w:r>
            <w:r w:rsidRPr="00A5068D">
              <w:rPr>
                <w:rFonts w:eastAsia="Times New Roman" w:cstheme="minorHAnsi"/>
                <w:lang w:eastAsia="en-GB"/>
              </w:rPr>
              <w:t> </w:t>
            </w:r>
          </w:p>
        </w:tc>
      </w:tr>
      <w:tr w:rsidR="00582C02" w:rsidRPr="00A5068D" w14:paraId="0DEFD60D" w14:textId="77777777" w:rsidTr="0005680D">
        <w:tc>
          <w:tcPr>
            <w:tcW w:w="9209" w:type="dxa"/>
            <w:gridSpan w:val="4"/>
            <w:shd w:val="clear" w:color="auto" w:fill="D0CECE" w:themeFill="background2" w:themeFillShade="E6"/>
          </w:tcPr>
          <w:p w14:paraId="0F5D6B73" w14:textId="77777777" w:rsidR="00582C02" w:rsidRPr="00A5068D" w:rsidRDefault="00582C02" w:rsidP="0005680D">
            <w:pPr>
              <w:rPr>
                <w:rFonts w:cstheme="minorHAnsi"/>
                <w:b/>
                <w:bCs/>
                <w:i/>
                <w:iCs/>
              </w:rPr>
            </w:pPr>
            <w:r w:rsidRPr="00A5068D">
              <w:rPr>
                <w:rFonts w:cstheme="minorHAnsi"/>
                <w:b/>
                <w:bCs/>
                <w:i/>
                <w:iCs/>
              </w:rPr>
              <w:t>Pragmatic search for recent systematic reviews, to check reference lists/included studies</w:t>
            </w:r>
          </w:p>
        </w:tc>
      </w:tr>
      <w:tr w:rsidR="00582C02" w:rsidRPr="00A5068D" w14:paraId="2F0F5724" w14:textId="77777777" w:rsidTr="0005680D">
        <w:tc>
          <w:tcPr>
            <w:tcW w:w="5098" w:type="dxa"/>
            <w:gridSpan w:val="2"/>
            <w:shd w:val="clear" w:color="auto" w:fill="auto"/>
          </w:tcPr>
          <w:p w14:paraId="44F357D6" w14:textId="77777777" w:rsidR="00582C02" w:rsidRPr="00A5068D" w:rsidRDefault="00582C02" w:rsidP="0005680D">
            <w:pPr>
              <w:rPr>
                <w:rFonts w:cstheme="minorHAnsi"/>
                <w:b/>
                <w:bCs/>
              </w:rPr>
            </w:pPr>
            <w:r w:rsidRPr="00A5068D">
              <w:rPr>
                <w:rFonts w:cstheme="minorHAnsi"/>
                <w:b/>
                <w:bCs/>
              </w:rPr>
              <w:t>Database</w:t>
            </w:r>
          </w:p>
        </w:tc>
        <w:tc>
          <w:tcPr>
            <w:tcW w:w="1846" w:type="dxa"/>
            <w:shd w:val="clear" w:color="auto" w:fill="auto"/>
          </w:tcPr>
          <w:p w14:paraId="467D7F8A" w14:textId="77777777" w:rsidR="00582C02" w:rsidRPr="00A5068D" w:rsidRDefault="00582C02" w:rsidP="0005680D">
            <w:pPr>
              <w:rPr>
                <w:rFonts w:cstheme="minorHAnsi"/>
              </w:rPr>
            </w:pPr>
            <w:r w:rsidRPr="00A5068D">
              <w:rPr>
                <w:rFonts w:cstheme="minorHAnsi"/>
                <w:b/>
                <w:bCs/>
              </w:rPr>
              <w:t>Date searched</w:t>
            </w:r>
          </w:p>
        </w:tc>
        <w:tc>
          <w:tcPr>
            <w:tcW w:w="2265" w:type="dxa"/>
            <w:shd w:val="clear" w:color="auto" w:fill="auto"/>
          </w:tcPr>
          <w:p w14:paraId="57929FF5" w14:textId="77777777" w:rsidR="00582C02" w:rsidRPr="00A5068D" w:rsidRDefault="00582C02" w:rsidP="0005680D">
            <w:pPr>
              <w:rPr>
                <w:rFonts w:cstheme="minorHAnsi"/>
              </w:rPr>
            </w:pPr>
            <w:r w:rsidRPr="00A5068D">
              <w:rPr>
                <w:rFonts w:cstheme="minorHAnsi"/>
                <w:b/>
                <w:bCs/>
              </w:rPr>
              <w:t>Number of records</w:t>
            </w:r>
          </w:p>
        </w:tc>
      </w:tr>
      <w:tr w:rsidR="00582C02" w:rsidRPr="00A5068D" w14:paraId="013B8E27" w14:textId="77777777" w:rsidTr="0005680D">
        <w:tc>
          <w:tcPr>
            <w:tcW w:w="5098" w:type="dxa"/>
            <w:gridSpan w:val="2"/>
            <w:tcBorders>
              <w:bottom w:val="single" w:sz="4" w:space="0" w:color="auto"/>
            </w:tcBorders>
            <w:shd w:val="clear" w:color="auto" w:fill="auto"/>
          </w:tcPr>
          <w:p w14:paraId="7A8ED172" w14:textId="77777777" w:rsidR="00582C02" w:rsidRPr="00A5068D" w:rsidRDefault="00582C02" w:rsidP="0005680D">
            <w:pPr>
              <w:rPr>
                <w:rFonts w:cstheme="minorHAnsi"/>
              </w:rPr>
            </w:pPr>
            <w:r w:rsidRPr="00A5068D">
              <w:rPr>
                <w:rFonts w:cstheme="minorHAnsi"/>
              </w:rPr>
              <w:t>MEDLINE All (via Ovid)</w:t>
            </w:r>
          </w:p>
        </w:tc>
        <w:tc>
          <w:tcPr>
            <w:tcW w:w="1846" w:type="dxa"/>
            <w:tcBorders>
              <w:bottom w:val="single" w:sz="4" w:space="0" w:color="auto"/>
            </w:tcBorders>
            <w:shd w:val="clear" w:color="auto" w:fill="auto"/>
          </w:tcPr>
          <w:p w14:paraId="54060CA8" w14:textId="77777777" w:rsidR="00582C02" w:rsidRPr="00A5068D" w:rsidRDefault="00582C02" w:rsidP="0005680D">
            <w:pPr>
              <w:rPr>
                <w:rFonts w:cstheme="minorHAnsi"/>
              </w:rPr>
            </w:pPr>
            <w:r w:rsidRPr="00A5068D">
              <w:rPr>
                <w:rFonts w:cstheme="minorHAnsi"/>
              </w:rPr>
              <w:t>14/02/22</w:t>
            </w:r>
          </w:p>
        </w:tc>
        <w:tc>
          <w:tcPr>
            <w:tcW w:w="2265" w:type="dxa"/>
            <w:tcBorders>
              <w:bottom w:val="single" w:sz="4" w:space="0" w:color="auto"/>
            </w:tcBorders>
            <w:shd w:val="clear" w:color="auto" w:fill="auto"/>
          </w:tcPr>
          <w:p w14:paraId="072067D2" w14:textId="77777777" w:rsidR="00582C02" w:rsidRPr="00A5068D" w:rsidRDefault="00582C02" w:rsidP="0005680D">
            <w:pPr>
              <w:rPr>
                <w:rFonts w:cstheme="minorHAnsi"/>
              </w:rPr>
            </w:pPr>
            <w:r w:rsidRPr="00A5068D">
              <w:rPr>
                <w:rFonts w:cstheme="minorHAnsi"/>
              </w:rPr>
              <w:t>114</w:t>
            </w:r>
          </w:p>
        </w:tc>
      </w:tr>
      <w:tr w:rsidR="00582C02" w:rsidRPr="00A5068D" w14:paraId="3D9A4D7E" w14:textId="77777777" w:rsidTr="0005680D">
        <w:tc>
          <w:tcPr>
            <w:tcW w:w="5098" w:type="dxa"/>
            <w:gridSpan w:val="2"/>
            <w:shd w:val="clear" w:color="auto" w:fill="auto"/>
          </w:tcPr>
          <w:p w14:paraId="64C91DBF" w14:textId="77777777" w:rsidR="00582C02" w:rsidRPr="00A5068D" w:rsidRDefault="00582C02" w:rsidP="0005680D">
            <w:pPr>
              <w:rPr>
                <w:rFonts w:cstheme="minorHAnsi"/>
              </w:rPr>
            </w:pPr>
            <w:r w:rsidRPr="00A5068D">
              <w:rPr>
                <w:rFonts w:cstheme="minorHAnsi"/>
              </w:rPr>
              <w:t>Embase (via Ovid)</w:t>
            </w:r>
          </w:p>
        </w:tc>
        <w:tc>
          <w:tcPr>
            <w:tcW w:w="1846" w:type="dxa"/>
            <w:shd w:val="clear" w:color="auto" w:fill="auto"/>
          </w:tcPr>
          <w:p w14:paraId="12870F58" w14:textId="77777777" w:rsidR="00582C02" w:rsidRPr="00A5068D" w:rsidRDefault="00582C02" w:rsidP="0005680D">
            <w:pPr>
              <w:rPr>
                <w:rFonts w:cstheme="minorHAnsi"/>
              </w:rPr>
            </w:pPr>
            <w:r w:rsidRPr="00A5068D">
              <w:rPr>
                <w:rFonts w:cstheme="minorHAnsi"/>
              </w:rPr>
              <w:t>14/02/22</w:t>
            </w:r>
          </w:p>
        </w:tc>
        <w:tc>
          <w:tcPr>
            <w:tcW w:w="2265" w:type="dxa"/>
            <w:shd w:val="clear" w:color="auto" w:fill="auto"/>
          </w:tcPr>
          <w:p w14:paraId="62645193" w14:textId="77777777" w:rsidR="00582C02" w:rsidRPr="00A5068D" w:rsidRDefault="00582C02" w:rsidP="0005680D">
            <w:pPr>
              <w:rPr>
                <w:rFonts w:cstheme="minorHAnsi"/>
              </w:rPr>
            </w:pPr>
            <w:r w:rsidRPr="00A5068D">
              <w:rPr>
                <w:rFonts w:cstheme="minorHAnsi"/>
              </w:rPr>
              <w:t>164</w:t>
            </w:r>
          </w:p>
        </w:tc>
      </w:tr>
      <w:tr w:rsidR="00582C02" w:rsidRPr="00A5068D" w14:paraId="7540B79F" w14:textId="77777777" w:rsidTr="0005680D">
        <w:tc>
          <w:tcPr>
            <w:tcW w:w="5098" w:type="dxa"/>
            <w:gridSpan w:val="2"/>
            <w:shd w:val="clear" w:color="auto" w:fill="auto"/>
          </w:tcPr>
          <w:p w14:paraId="639BB37D" w14:textId="77777777" w:rsidR="00582C02" w:rsidRPr="00A5068D" w:rsidRDefault="00582C02" w:rsidP="0005680D">
            <w:pPr>
              <w:rPr>
                <w:rFonts w:cstheme="minorHAnsi"/>
              </w:rPr>
            </w:pPr>
            <w:r w:rsidRPr="00A5068D">
              <w:rPr>
                <w:rFonts w:cstheme="minorHAnsi"/>
              </w:rPr>
              <w:t>Cochrane Database of Systematic Reviews (via Cochrane Library)</w:t>
            </w:r>
          </w:p>
        </w:tc>
        <w:tc>
          <w:tcPr>
            <w:tcW w:w="1846" w:type="dxa"/>
            <w:shd w:val="clear" w:color="auto" w:fill="auto"/>
          </w:tcPr>
          <w:p w14:paraId="67419EA5" w14:textId="77777777" w:rsidR="00582C02" w:rsidRPr="00A5068D" w:rsidRDefault="00582C02" w:rsidP="0005680D">
            <w:pPr>
              <w:rPr>
                <w:rFonts w:cstheme="minorHAnsi"/>
              </w:rPr>
            </w:pPr>
            <w:r w:rsidRPr="00A5068D">
              <w:rPr>
                <w:rFonts w:cstheme="minorHAnsi"/>
              </w:rPr>
              <w:t>14/02/22</w:t>
            </w:r>
          </w:p>
        </w:tc>
        <w:tc>
          <w:tcPr>
            <w:tcW w:w="2265" w:type="dxa"/>
            <w:shd w:val="clear" w:color="auto" w:fill="auto"/>
          </w:tcPr>
          <w:p w14:paraId="5B7010C8" w14:textId="77777777" w:rsidR="00582C02" w:rsidRPr="00A5068D" w:rsidRDefault="00582C02" w:rsidP="0005680D">
            <w:pPr>
              <w:rPr>
                <w:rFonts w:cstheme="minorHAnsi"/>
              </w:rPr>
            </w:pPr>
            <w:r w:rsidRPr="00A5068D">
              <w:rPr>
                <w:rFonts w:cstheme="minorHAnsi"/>
              </w:rPr>
              <w:t>4</w:t>
            </w:r>
          </w:p>
        </w:tc>
      </w:tr>
      <w:tr w:rsidR="00582C02" w:rsidRPr="00A5068D" w14:paraId="20074F71" w14:textId="77777777" w:rsidTr="0005680D">
        <w:tc>
          <w:tcPr>
            <w:tcW w:w="9209" w:type="dxa"/>
            <w:gridSpan w:val="4"/>
            <w:shd w:val="clear" w:color="auto" w:fill="auto"/>
          </w:tcPr>
          <w:p w14:paraId="4ED14F57" w14:textId="77777777" w:rsidR="00582C02" w:rsidRPr="00A5068D" w:rsidRDefault="00582C02" w:rsidP="0005680D">
            <w:pPr>
              <w:rPr>
                <w:rFonts w:cstheme="minorHAnsi"/>
                <w:b/>
                <w:bCs/>
              </w:rPr>
            </w:pPr>
            <w:r w:rsidRPr="00A5068D">
              <w:rPr>
                <w:rFonts w:cstheme="minorHAnsi"/>
                <w:b/>
                <w:bCs/>
              </w:rPr>
              <w:t>Total number of records retrieved: 282</w:t>
            </w:r>
          </w:p>
          <w:p w14:paraId="4EDD8AC1" w14:textId="77777777" w:rsidR="00582C02" w:rsidRPr="00A5068D" w:rsidRDefault="00582C02" w:rsidP="0005680D">
            <w:pPr>
              <w:rPr>
                <w:rFonts w:cstheme="minorHAnsi"/>
                <w:b/>
                <w:bCs/>
              </w:rPr>
            </w:pPr>
            <w:r w:rsidRPr="00A5068D">
              <w:rPr>
                <w:rFonts w:cstheme="minorHAnsi"/>
                <w:b/>
                <w:bCs/>
              </w:rPr>
              <w:t>Duplicates removed within this set (EndNote): 103</w:t>
            </w:r>
          </w:p>
          <w:p w14:paraId="2420F943" w14:textId="77777777" w:rsidR="00582C02" w:rsidRPr="00A5068D" w:rsidRDefault="00582C02" w:rsidP="0005680D">
            <w:pPr>
              <w:rPr>
                <w:rFonts w:cstheme="minorHAnsi"/>
              </w:rPr>
            </w:pPr>
            <w:r w:rsidRPr="00A5068D">
              <w:rPr>
                <w:rFonts w:cstheme="minorHAnsi"/>
                <w:b/>
                <w:bCs/>
              </w:rPr>
              <w:t>Final number for screening: 179</w:t>
            </w:r>
          </w:p>
        </w:tc>
      </w:tr>
      <w:tr w:rsidR="00582C02" w:rsidRPr="00A5068D" w14:paraId="5800C234" w14:textId="77777777" w:rsidTr="0005680D">
        <w:tc>
          <w:tcPr>
            <w:tcW w:w="9209" w:type="dxa"/>
            <w:gridSpan w:val="4"/>
            <w:shd w:val="clear" w:color="auto" w:fill="D0CECE" w:themeFill="background2" w:themeFillShade="E6"/>
          </w:tcPr>
          <w:p w14:paraId="537F5C32" w14:textId="77777777" w:rsidR="00582C02" w:rsidRPr="00A5068D" w:rsidRDefault="00582C02" w:rsidP="0005680D">
            <w:pPr>
              <w:rPr>
                <w:rFonts w:cstheme="minorHAnsi"/>
                <w:b/>
                <w:bCs/>
                <w:i/>
                <w:iCs/>
              </w:rPr>
            </w:pPr>
            <w:r w:rsidRPr="00A5068D">
              <w:rPr>
                <w:rFonts w:cstheme="minorHAnsi"/>
                <w:b/>
                <w:bCs/>
                <w:i/>
                <w:iCs/>
              </w:rPr>
              <w:t>Bibliographic databases and clinical trials registers; search update November 2022 (including all relevant drug terms)</w:t>
            </w:r>
          </w:p>
        </w:tc>
      </w:tr>
      <w:tr w:rsidR="00582C02" w:rsidRPr="00A5068D" w14:paraId="415C89A9" w14:textId="77777777" w:rsidTr="0005680D">
        <w:tc>
          <w:tcPr>
            <w:tcW w:w="4838" w:type="dxa"/>
            <w:shd w:val="clear" w:color="auto" w:fill="auto"/>
          </w:tcPr>
          <w:p w14:paraId="30272F24" w14:textId="77777777" w:rsidR="00582C02" w:rsidRPr="00A5068D" w:rsidRDefault="00582C02" w:rsidP="0005680D">
            <w:pPr>
              <w:rPr>
                <w:rFonts w:cstheme="minorHAnsi"/>
                <w:b/>
                <w:bCs/>
              </w:rPr>
            </w:pPr>
            <w:r w:rsidRPr="00A5068D">
              <w:rPr>
                <w:rFonts w:cstheme="minorHAnsi"/>
                <w:b/>
                <w:bCs/>
              </w:rPr>
              <w:t>Database</w:t>
            </w:r>
          </w:p>
        </w:tc>
        <w:tc>
          <w:tcPr>
            <w:tcW w:w="2106" w:type="dxa"/>
            <w:gridSpan w:val="2"/>
            <w:shd w:val="clear" w:color="auto" w:fill="auto"/>
          </w:tcPr>
          <w:p w14:paraId="6A484148" w14:textId="77777777" w:rsidR="00582C02" w:rsidRPr="00A5068D" w:rsidRDefault="00582C02" w:rsidP="0005680D">
            <w:pPr>
              <w:rPr>
                <w:rFonts w:cstheme="minorHAnsi"/>
              </w:rPr>
            </w:pPr>
            <w:r w:rsidRPr="00A5068D">
              <w:rPr>
                <w:rFonts w:cstheme="minorHAnsi"/>
                <w:b/>
                <w:bCs/>
              </w:rPr>
              <w:t>Date searched</w:t>
            </w:r>
          </w:p>
        </w:tc>
        <w:tc>
          <w:tcPr>
            <w:tcW w:w="2265" w:type="dxa"/>
            <w:shd w:val="clear" w:color="auto" w:fill="auto"/>
          </w:tcPr>
          <w:p w14:paraId="70FD52C0" w14:textId="77777777" w:rsidR="00582C02" w:rsidRPr="00A5068D" w:rsidRDefault="00582C02" w:rsidP="0005680D">
            <w:pPr>
              <w:rPr>
                <w:rFonts w:cstheme="minorHAnsi"/>
              </w:rPr>
            </w:pPr>
            <w:r w:rsidRPr="00A5068D">
              <w:rPr>
                <w:rFonts w:cstheme="minorHAnsi"/>
                <w:b/>
                <w:bCs/>
              </w:rPr>
              <w:t>Number of records</w:t>
            </w:r>
          </w:p>
        </w:tc>
      </w:tr>
      <w:tr w:rsidR="00582C02" w:rsidRPr="00A5068D" w14:paraId="69D6A62E" w14:textId="77777777" w:rsidTr="0005680D">
        <w:tc>
          <w:tcPr>
            <w:tcW w:w="4838" w:type="dxa"/>
            <w:tcBorders>
              <w:bottom w:val="single" w:sz="4" w:space="0" w:color="auto"/>
            </w:tcBorders>
            <w:shd w:val="clear" w:color="auto" w:fill="auto"/>
          </w:tcPr>
          <w:p w14:paraId="1619E041" w14:textId="77777777" w:rsidR="00582C02" w:rsidRPr="00A5068D" w:rsidRDefault="00582C02" w:rsidP="0005680D">
            <w:pPr>
              <w:rPr>
                <w:rFonts w:cstheme="minorHAnsi"/>
              </w:rPr>
            </w:pPr>
            <w:r w:rsidRPr="00A5068D">
              <w:rPr>
                <w:rFonts w:cstheme="minorHAnsi"/>
              </w:rPr>
              <w:t>MEDLINE All (via Ovid)</w:t>
            </w:r>
          </w:p>
        </w:tc>
        <w:tc>
          <w:tcPr>
            <w:tcW w:w="2106" w:type="dxa"/>
            <w:gridSpan w:val="2"/>
            <w:tcBorders>
              <w:bottom w:val="single" w:sz="4" w:space="0" w:color="auto"/>
            </w:tcBorders>
            <w:shd w:val="clear" w:color="auto" w:fill="auto"/>
          </w:tcPr>
          <w:p w14:paraId="79BCD881" w14:textId="77777777" w:rsidR="00582C02" w:rsidRPr="00A5068D" w:rsidRDefault="00582C02" w:rsidP="0005680D">
            <w:pPr>
              <w:rPr>
                <w:rFonts w:cstheme="minorHAnsi"/>
              </w:rPr>
            </w:pPr>
            <w:r w:rsidRPr="00A5068D">
              <w:rPr>
                <w:rFonts w:cstheme="minorHAnsi"/>
              </w:rPr>
              <w:t>07/11/22</w:t>
            </w:r>
          </w:p>
        </w:tc>
        <w:tc>
          <w:tcPr>
            <w:tcW w:w="2265" w:type="dxa"/>
            <w:tcBorders>
              <w:bottom w:val="single" w:sz="4" w:space="0" w:color="auto"/>
            </w:tcBorders>
            <w:shd w:val="clear" w:color="auto" w:fill="auto"/>
          </w:tcPr>
          <w:p w14:paraId="5CCAC439" w14:textId="77777777" w:rsidR="00582C02" w:rsidRPr="00A5068D" w:rsidRDefault="00582C02" w:rsidP="0005680D">
            <w:pPr>
              <w:rPr>
                <w:rFonts w:cstheme="minorHAnsi"/>
              </w:rPr>
            </w:pPr>
            <w:r w:rsidRPr="00A5068D">
              <w:rPr>
                <w:rFonts w:cstheme="minorHAnsi"/>
              </w:rPr>
              <w:t>390</w:t>
            </w:r>
          </w:p>
        </w:tc>
      </w:tr>
      <w:tr w:rsidR="00582C02" w:rsidRPr="00A5068D" w14:paraId="0DC04A28" w14:textId="77777777" w:rsidTr="0005680D">
        <w:tc>
          <w:tcPr>
            <w:tcW w:w="4838" w:type="dxa"/>
            <w:shd w:val="clear" w:color="auto" w:fill="auto"/>
          </w:tcPr>
          <w:p w14:paraId="6AB22CFE" w14:textId="77777777" w:rsidR="00582C02" w:rsidRPr="00A5068D" w:rsidRDefault="00582C02" w:rsidP="0005680D">
            <w:pPr>
              <w:rPr>
                <w:rFonts w:cstheme="minorHAnsi"/>
              </w:rPr>
            </w:pPr>
            <w:r w:rsidRPr="00A5068D">
              <w:rPr>
                <w:rFonts w:cstheme="minorHAnsi"/>
              </w:rPr>
              <w:t>Embase (via Ovid)</w:t>
            </w:r>
          </w:p>
        </w:tc>
        <w:tc>
          <w:tcPr>
            <w:tcW w:w="2106" w:type="dxa"/>
            <w:gridSpan w:val="2"/>
            <w:shd w:val="clear" w:color="auto" w:fill="auto"/>
          </w:tcPr>
          <w:p w14:paraId="5074F6E5" w14:textId="77777777" w:rsidR="00582C02" w:rsidRPr="00A5068D" w:rsidRDefault="00582C02" w:rsidP="0005680D">
            <w:pPr>
              <w:rPr>
                <w:rFonts w:cstheme="minorHAnsi"/>
              </w:rPr>
            </w:pPr>
            <w:r w:rsidRPr="00A5068D">
              <w:rPr>
                <w:rFonts w:cstheme="minorHAnsi"/>
              </w:rPr>
              <w:t>07/11/22</w:t>
            </w:r>
          </w:p>
        </w:tc>
        <w:tc>
          <w:tcPr>
            <w:tcW w:w="2265" w:type="dxa"/>
            <w:shd w:val="clear" w:color="auto" w:fill="auto"/>
          </w:tcPr>
          <w:p w14:paraId="32309B3D" w14:textId="77777777" w:rsidR="00582C02" w:rsidRPr="00A5068D" w:rsidRDefault="00582C02" w:rsidP="0005680D">
            <w:pPr>
              <w:rPr>
                <w:rFonts w:cstheme="minorHAnsi"/>
              </w:rPr>
            </w:pPr>
            <w:r w:rsidRPr="00A5068D">
              <w:rPr>
                <w:rFonts w:cstheme="minorHAnsi"/>
              </w:rPr>
              <w:t>710</w:t>
            </w:r>
          </w:p>
        </w:tc>
      </w:tr>
      <w:tr w:rsidR="00582C02" w:rsidRPr="00A5068D" w14:paraId="5D6E33AD" w14:textId="77777777" w:rsidTr="0005680D">
        <w:tc>
          <w:tcPr>
            <w:tcW w:w="4838" w:type="dxa"/>
            <w:shd w:val="clear" w:color="auto" w:fill="auto"/>
          </w:tcPr>
          <w:p w14:paraId="24E98F97" w14:textId="77777777" w:rsidR="00582C02" w:rsidRPr="00A5068D" w:rsidRDefault="00582C02" w:rsidP="0005680D">
            <w:pPr>
              <w:rPr>
                <w:rFonts w:cstheme="minorHAnsi"/>
              </w:rPr>
            </w:pPr>
            <w:r w:rsidRPr="00A5068D">
              <w:rPr>
                <w:rFonts w:cstheme="minorHAnsi"/>
              </w:rPr>
              <w:t>Cochrane CENTRAL (via Cochrane Library)</w:t>
            </w:r>
          </w:p>
        </w:tc>
        <w:tc>
          <w:tcPr>
            <w:tcW w:w="2106" w:type="dxa"/>
            <w:gridSpan w:val="2"/>
            <w:shd w:val="clear" w:color="auto" w:fill="auto"/>
          </w:tcPr>
          <w:p w14:paraId="2F364A08" w14:textId="77777777" w:rsidR="00582C02" w:rsidRPr="00A5068D" w:rsidRDefault="00582C02" w:rsidP="0005680D">
            <w:pPr>
              <w:rPr>
                <w:rFonts w:cstheme="minorHAnsi"/>
              </w:rPr>
            </w:pPr>
            <w:r w:rsidRPr="00A5068D">
              <w:rPr>
                <w:rFonts w:cstheme="minorHAnsi"/>
              </w:rPr>
              <w:t>07/11/22</w:t>
            </w:r>
          </w:p>
        </w:tc>
        <w:tc>
          <w:tcPr>
            <w:tcW w:w="2265" w:type="dxa"/>
            <w:shd w:val="clear" w:color="auto" w:fill="auto"/>
          </w:tcPr>
          <w:p w14:paraId="50C2D4E5" w14:textId="77777777" w:rsidR="00582C02" w:rsidRPr="00A5068D" w:rsidRDefault="00582C02" w:rsidP="0005680D">
            <w:pPr>
              <w:rPr>
                <w:rFonts w:cstheme="minorHAnsi"/>
              </w:rPr>
            </w:pPr>
            <w:r w:rsidRPr="00A5068D">
              <w:rPr>
                <w:rFonts w:cstheme="minorHAnsi"/>
              </w:rPr>
              <w:t>713</w:t>
            </w:r>
          </w:p>
        </w:tc>
      </w:tr>
      <w:tr w:rsidR="00582C02" w:rsidRPr="00A5068D" w14:paraId="7C291541" w14:textId="77777777" w:rsidTr="0005680D">
        <w:tc>
          <w:tcPr>
            <w:tcW w:w="4838" w:type="dxa"/>
            <w:tcBorders>
              <w:bottom w:val="single" w:sz="4" w:space="0" w:color="auto"/>
            </w:tcBorders>
            <w:shd w:val="clear" w:color="auto" w:fill="auto"/>
          </w:tcPr>
          <w:p w14:paraId="67C14F8F" w14:textId="77777777" w:rsidR="00582C02" w:rsidRPr="00A5068D" w:rsidRDefault="00582C02" w:rsidP="0005680D">
            <w:pPr>
              <w:rPr>
                <w:rFonts w:cstheme="minorHAnsi"/>
              </w:rPr>
            </w:pPr>
            <w:r w:rsidRPr="00A5068D">
              <w:rPr>
                <w:rFonts w:cstheme="minorHAnsi"/>
              </w:rPr>
              <w:t>Science Citation Index (via Web of Science)</w:t>
            </w:r>
          </w:p>
        </w:tc>
        <w:tc>
          <w:tcPr>
            <w:tcW w:w="2106" w:type="dxa"/>
            <w:gridSpan w:val="2"/>
            <w:tcBorders>
              <w:bottom w:val="single" w:sz="4" w:space="0" w:color="auto"/>
            </w:tcBorders>
            <w:shd w:val="clear" w:color="auto" w:fill="auto"/>
          </w:tcPr>
          <w:p w14:paraId="7E16075F" w14:textId="77777777" w:rsidR="00582C02" w:rsidRPr="00A5068D" w:rsidRDefault="00582C02" w:rsidP="0005680D">
            <w:pPr>
              <w:rPr>
                <w:rFonts w:cstheme="minorHAnsi"/>
              </w:rPr>
            </w:pPr>
            <w:r w:rsidRPr="00A5068D">
              <w:rPr>
                <w:rFonts w:cstheme="minorHAnsi"/>
              </w:rPr>
              <w:t>07/11/22</w:t>
            </w:r>
          </w:p>
        </w:tc>
        <w:tc>
          <w:tcPr>
            <w:tcW w:w="2265" w:type="dxa"/>
            <w:tcBorders>
              <w:bottom w:val="single" w:sz="4" w:space="0" w:color="auto"/>
            </w:tcBorders>
            <w:shd w:val="clear" w:color="auto" w:fill="auto"/>
          </w:tcPr>
          <w:p w14:paraId="2E25D354" w14:textId="77777777" w:rsidR="00582C02" w:rsidRPr="00A5068D" w:rsidRDefault="00582C02" w:rsidP="0005680D">
            <w:pPr>
              <w:rPr>
                <w:rFonts w:cstheme="minorHAnsi"/>
              </w:rPr>
            </w:pPr>
            <w:r w:rsidRPr="00A5068D">
              <w:rPr>
                <w:rFonts w:cstheme="minorHAnsi"/>
              </w:rPr>
              <w:t>440</w:t>
            </w:r>
          </w:p>
        </w:tc>
      </w:tr>
      <w:tr w:rsidR="00582C02" w:rsidRPr="00A5068D" w14:paraId="4A1B4271" w14:textId="77777777" w:rsidTr="0005680D">
        <w:tc>
          <w:tcPr>
            <w:tcW w:w="4838" w:type="dxa"/>
            <w:shd w:val="clear" w:color="auto" w:fill="auto"/>
          </w:tcPr>
          <w:p w14:paraId="4F21535A" w14:textId="77777777" w:rsidR="00582C02" w:rsidRPr="00A5068D" w:rsidRDefault="00582C02" w:rsidP="0005680D">
            <w:pPr>
              <w:rPr>
                <w:rFonts w:cstheme="minorHAnsi"/>
              </w:rPr>
            </w:pPr>
            <w:r w:rsidRPr="00A5068D">
              <w:rPr>
                <w:rFonts w:cstheme="minorHAnsi"/>
              </w:rPr>
              <w:t>Global Index Medicus (via World Health Organization)</w:t>
            </w:r>
          </w:p>
        </w:tc>
        <w:tc>
          <w:tcPr>
            <w:tcW w:w="2106" w:type="dxa"/>
            <w:gridSpan w:val="2"/>
            <w:shd w:val="clear" w:color="auto" w:fill="auto"/>
          </w:tcPr>
          <w:p w14:paraId="4C877D89" w14:textId="77777777" w:rsidR="00582C02" w:rsidRPr="00A5068D" w:rsidRDefault="00582C02" w:rsidP="0005680D">
            <w:pPr>
              <w:rPr>
                <w:rFonts w:cstheme="minorHAnsi"/>
              </w:rPr>
            </w:pPr>
            <w:r w:rsidRPr="00A5068D">
              <w:rPr>
                <w:rFonts w:cstheme="minorHAnsi"/>
              </w:rPr>
              <w:t>07/11/22</w:t>
            </w:r>
          </w:p>
        </w:tc>
        <w:tc>
          <w:tcPr>
            <w:tcW w:w="2265" w:type="dxa"/>
            <w:shd w:val="clear" w:color="auto" w:fill="auto"/>
          </w:tcPr>
          <w:p w14:paraId="04E7C272" w14:textId="77777777" w:rsidR="00582C02" w:rsidRPr="00A5068D" w:rsidRDefault="00582C02" w:rsidP="0005680D">
            <w:pPr>
              <w:rPr>
                <w:rFonts w:cstheme="minorHAnsi"/>
              </w:rPr>
            </w:pPr>
            <w:r w:rsidRPr="00A5068D">
              <w:rPr>
                <w:rFonts w:cstheme="minorHAnsi"/>
              </w:rPr>
              <w:t>222</w:t>
            </w:r>
          </w:p>
        </w:tc>
      </w:tr>
      <w:tr w:rsidR="00582C02" w:rsidRPr="00A5068D" w14:paraId="1F3A9AC7" w14:textId="77777777" w:rsidTr="0005680D">
        <w:tc>
          <w:tcPr>
            <w:tcW w:w="4838" w:type="dxa"/>
            <w:tcBorders>
              <w:bottom w:val="single" w:sz="4" w:space="0" w:color="auto"/>
            </w:tcBorders>
            <w:shd w:val="clear" w:color="auto" w:fill="auto"/>
          </w:tcPr>
          <w:p w14:paraId="12D0B747" w14:textId="77777777" w:rsidR="00582C02" w:rsidRPr="00A5068D" w:rsidRDefault="00582C02" w:rsidP="0005680D">
            <w:pPr>
              <w:rPr>
                <w:rFonts w:cstheme="minorHAnsi"/>
              </w:rPr>
            </w:pPr>
            <w:r w:rsidRPr="00A5068D">
              <w:rPr>
                <w:rFonts w:cstheme="minorHAnsi"/>
              </w:rPr>
              <w:lastRenderedPageBreak/>
              <w:t>Clinicaltrials.gov</w:t>
            </w:r>
          </w:p>
        </w:tc>
        <w:tc>
          <w:tcPr>
            <w:tcW w:w="2106" w:type="dxa"/>
            <w:gridSpan w:val="2"/>
            <w:tcBorders>
              <w:bottom w:val="single" w:sz="4" w:space="0" w:color="auto"/>
            </w:tcBorders>
            <w:shd w:val="clear" w:color="auto" w:fill="auto"/>
          </w:tcPr>
          <w:p w14:paraId="6C13EA8B" w14:textId="77777777" w:rsidR="00582C02" w:rsidRPr="00A5068D" w:rsidRDefault="00582C02" w:rsidP="0005680D">
            <w:pPr>
              <w:rPr>
                <w:rFonts w:cstheme="minorHAnsi"/>
              </w:rPr>
            </w:pPr>
            <w:r w:rsidRPr="00A5068D">
              <w:rPr>
                <w:rFonts w:cstheme="minorHAnsi"/>
              </w:rPr>
              <w:t>08/11/22</w:t>
            </w:r>
          </w:p>
        </w:tc>
        <w:tc>
          <w:tcPr>
            <w:tcW w:w="2265" w:type="dxa"/>
            <w:tcBorders>
              <w:bottom w:val="single" w:sz="4" w:space="0" w:color="auto"/>
            </w:tcBorders>
            <w:shd w:val="clear" w:color="auto" w:fill="auto"/>
          </w:tcPr>
          <w:p w14:paraId="5319C8D6" w14:textId="77777777" w:rsidR="00582C02" w:rsidRPr="00A5068D" w:rsidRDefault="00582C02" w:rsidP="0005680D">
            <w:pPr>
              <w:rPr>
                <w:rFonts w:cstheme="minorHAnsi"/>
              </w:rPr>
            </w:pPr>
            <w:r w:rsidRPr="00A5068D">
              <w:rPr>
                <w:rFonts w:cstheme="minorHAnsi"/>
              </w:rPr>
              <w:t>390</w:t>
            </w:r>
          </w:p>
        </w:tc>
      </w:tr>
      <w:tr w:rsidR="00582C02" w:rsidRPr="00A5068D" w14:paraId="61F881C4" w14:textId="77777777" w:rsidTr="0005680D">
        <w:tc>
          <w:tcPr>
            <w:tcW w:w="4838" w:type="dxa"/>
            <w:tcBorders>
              <w:top w:val="single" w:sz="4" w:space="0" w:color="auto"/>
              <w:left w:val="single" w:sz="4" w:space="0" w:color="auto"/>
              <w:bottom w:val="single" w:sz="4" w:space="0" w:color="auto"/>
              <w:right w:val="single" w:sz="4" w:space="0" w:color="auto"/>
            </w:tcBorders>
            <w:shd w:val="clear" w:color="auto" w:fill="auto"/>
          </w:tcPr>
          <w:p w14:paraId="26508063" w14:textId="77777777" w:rsidR="00582C02" w:rsidRPr="00A5068D" w:rsidRDefault="00582C02" w:rsidP="0005680D">
            <w:pPr>
              <w:rPr>
                <w:rFonts w:cstheme="minorHAnsi"/>
              </w:rPr>
            </w:pPr>
            <w:r w:rsidRPr="00A5068D">
              <w:rPr>
                <w:rFonts w:cstheme="minorHAnsi"/>
              </w:rPr>
              <w:t>International Clinical Trials Registry Platform (ICTRP) (World Health Organization)</w:t>
            </w:r>
          </w:p>
        </w:tc>
        <w:tc>
          <w:tcPr>
            <w:tcW w:w="2106" w:type="dxa"/>
            <w:gridSpan w:val="2"/>
            <w:tcBorders>
              <w:top w:val="single" w:sz="4" w:space="0" w:color="auto"/>
              <w:left w:val="single" w:sz="4" w:space="0" w:color="auto"/>
              <w:bottom w:val="single" w:sz="4" w:space="0" w:color="auto"/>
              <w:right w:val="single" w:sz="4" w:space="0" w:color="auto"/>
            </w:tcBorders>
            <w:shd w:val="clear" w:color="auto" w:fill="auto"/>
          </w:tcPr>
          <w:p w14:paraId="795A235D" w14:textId="77777777" w:rsidR="00582C02" w:rsidRPr="00A5068D" w:rsidRDefault="00582C02" w:rsidP="0005680D">
            <w:pPr>
              <w:rPr>
                <w:rFonts w:cstheme="minorHAnsi"/>
              </w:rPr>
            </w:pPr>
            <w:r w:rsidRPr="00A5068D">
              <w:rPr>
                <w:rFonts w:cstheme="minorHAnsi"/>
              </w:rPr>
              <w:t>08/11/22</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120B98FB" w14:textId="77777777" w:rsidR="00582C02" w:rsidRPr="00A5068D" w:rsidRDefault="00582C02" w:rsidP="0005680D">
            <w:pPr>
              <w:rPr>
                <w:rFonts w:cstheme="minorHAnsi"/>
              </w:rPr>
            </w:pPr>
            <w:r w:rsidRPr="00A5068D">
              <w:rPr>
                <w:rFonts w:cstheme="minorHAnsi"/>
              </w:rPr>
              <w:t>631</w:t>
            </w:r>
          </w:p>
        </w:tc>
      </w:tr>
      <w:tr w:rsidR="00582C02" w:rsidRPr="00A5068D" w14:paraId="5BEC8A11" w14:textId="77777777" w:rsidTr="0005680D">
        <w:tc>
          <w:tcPr>
            <w:tcW w:w="9209" w:type="dxa"/>
            <w:gridSpan w:val="4"/>
            <w:tcBorders>
              <w:top w:val="single" w:sz="4" w:space="0" w:color="auto"/>
              <w:left w:val="single" w:sz="4" w:space="0" w:color="auto"/>
              <w:bottom w:val="single" w:sz="2" w:space="0" w:color="auto"/>
              <w:right w:val="single" w:sz="4" w:space="0" w:color="auto"/>
            </w:tcBorders>
            <w:shd w:val="clear" w:color="auto" w:fill="auto"/>
          </w:tcPr>
          <w:p w14:paraId="159718F8" w14:textId="77777777" w:rsidR="00582C02" w:rsidRPr="00A5068D" w:rsidRDefault="00582C02" w:rsidP="0005680D">
            <w:pPr>
              <w:rPr>
                <w:rFonts w:cstheme="minorHAnsi"/>
                <w:b/>
                <w:bCs/>
              </w:rPr>
            </w:pPr>
            <w:r w:rsidRPr="00A5068D">
              <w:rPr>
                <w:rFonts w:cstheme="minorHAnsi"/>
                <w:b/>
                <w:bCs/>
              </w:rPr>
              <w:t>Total number of records retrieved: 3,496</w:t>
            </w:r>
          </w:p>
          <w:p w14:paraId="60A5909F" w14:textId="77777777" w:rsidR="00582C02" w:rsidRPr="00A5068D" w:rsidRDefault="00582C02" w:rsidP="0005680D">
            <w:pPr>
              <w:rPr>
                <w:rFonts w:cstheme="minorHAnsi"/>
                <w:b/>
                <w:bCs/>
              </w:rPr>
            </w:pPr>
            <w:r w:rsidRPr="00A5068D">
              <w:rPr>
                <w:rFonts w:cstheme="minorHAnsi"/>
                <w:b/>
                <w:bCs/>
              </w:rPr>
              <w:t>Duplicates removed within this set (EndNote):  1,096</w:t>
            </w:r>
          </w:p>
          <w:p w14:paraId="4AAA1C3F" w14:textId="77777777" w:rsidR="00582C02" w:rsidRPr="00A5068D" w:rsidRDefault="00582C02" w:rsidP="0005680D">
            <w:pPr>
              <w:rPr>
                <w:rFonts w:cstheme="minorHAnsi"/>
                <w:b/>
                <w:bCs/>
              </w:rPr>
            </w:pPr>
            <w:r w:rsidRPr="00A5068D">
              <w:rPr>
                <w:rFonts w:cstheme="minorHAnsi"/>
                <w:b/>
                <w:bCs/>
              </w:rPr>
              <w:t>Duplicates removed against previous searches (EndNote):  1,066</w:t>
            </w:r>
          </w:p>
          <w:p w14:paraId="7B0A79B8" w14:textId="77777777" w:rsidR="00582C02" w:rsidRPr="00A5068D" w:rsidRDefault="00582C02" w:rsidP="0005680D">
            <w:pPr>
              <w:rPr>
                <w:rFonts w:cstheme="minorHAnsi"/>
                <w:b/>
                <w:bCs/>
              </w:rPr>
            </w:pPr>
            <w:r w:rsidRPr="00A5068D">
              <w:rPr>
                <w:rFonts w:cstheme="minorHAnsi"/>
                <w:b/>
                <w:bCs/>
              </w:rPr>
              <w:t>Final number for screening: 1,334</w:t>
            </w:r>
          </w:p>
        </w:tc>
      </w:tr>
    </w:tbl>
    <w:tbl>
      <w:tblPr>
        <w:tblStyle w:val="TableGrid1"/>
        <w:tblW w:w="9212" w:type="dxa"/>
        <w:tblLook w:val="04A0" w:firstRow="1" w:lastRow="0" w:firstColumn="1" w:lastColumn="0" w:noHBand="0" w:noVBand="1"/>
      </w:tblPr>
      <w:tblGrid>
        <w:gridCol w:w="5101"/>
        <w:gridCol w:w="1843"/>
        <w:gridCol w:w="2268"/>
      </w:tblGrid>
      <w:tr w:rsidR="00582C02" w:rsidRPr="00A5068D" w14:paraId="01632517" w14:textId="77777777" w:rsidTr="0005680D">
        <w:tc>
          <w:tcPr>
            <w:tcW w:w="9212"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1C79A2B1" w14:textId="77777777" w:rsidR="00582C02" w:rsidRPr="001D4D25" w:rsidRDefault="00582C02" w:rsidP="0005680D">
            <w:pPr>
              <w:rPr>
                <w:rFonts w:cstheme="minorHAnsi"/>
                <w:b/>
                <w:bCs/>
                <w:i/>
                <w:iCs/>
              </w:rPr>
            </w:pPr>
            <w:r w:rsidRPr="001D4D25">
              <w:rPr>
                <w:rFonts w:cstheme="minorHAnsi"/>
                <w:b/>
                <w:bCs/>
                <w:i/>
                <w:iCs/>
              </w:rPr>
              <w:t>Other sources; citation tracking</w:t>
            </w:r>
          </w:p>
        </w:tc>
      </w:tr>
      <w:tr w:rsidR="00582C02" w:rsidRPr="00A5068D" w14:paraId="2066A79E" w14:textId="77777777" w:rsidTr="0005680D">
        <w:tc>
          <w:tcPr>
            <w:tcW w:w="5101" w:type="dxa"/>
            <w:tcBorders>
              <w:top w:val="single" w:sz="2" w:space="0" w:color="auto"/>
            </w:tcBorders>
            <w:shd w:val="clear" w:color="auto" w:fill="auto"/>
          </w:tcPr>
          <w:p w14:paraId="53928D17" w14:textId="77777777" w:rsidR="00582C02" w:rsidRPr="001D4D25" w:rsidRDefault="00582C02" w:rsidP="0005680D">
            <w:pPr>
              <w:rPr>
                <w:rFonts w:cstheme="minorHAnsi"/>
                <w:b/>
                <w:bCs/>
              </w:rPr>
            </w:pPr>
            <w:r w:rsidRPr="001D4D25">
              <w:rPr>
                <w:rFonts w:cstheme="minorHAnsi"/>
                <w:b/>
                <w:bCs/>
              </w:rPr>
              <w:t>Source</w:t>
            </w:r>
          </w:p>
        </w:tc>
        <w:tc>
          <w:tcPr>
            <w:tcW w:w="1843" w:type="dxa"/>
            <w:tcBorders>
              <w:top w:val="single" w:sz="2" w:space="0" w:color="auto"/>
            </w:tcBorders>
            <w:shd w:val="clear" w:color="auto" w:fill="auto"/>
          </w:tcPr>
          <w:p w14:paraId="383B8BDD" w14:textId="77777777" w:rsidR="00582C02" w:rsidRPr="001D4D25" w:rsidRDefault="00582C02" w:rsidP="0005680D">
            <w:pPr>
              <w:rPr>
                <w:rFonts w:cstheme="minorHAnsi"/>
                <w:b/>
                <w:bCs/>
              </w:rPr>
            </w:pPr>
            <w:r w:rsidRPr="001D4D25">
              <w:rPr>
                <w:rFonts w:cstheme="minorHAnsi"/>
                <w:b/>
                <w:bCs/>
              </w:rPr>
              <w:t>Date searched</w:t>
            </w:r>
          </w:p>
        </w:tc>
        <w:tc>
          <w:tcPr>
            <w:tcW w:w="2268" w:type="dxa"/>
            <w:tcBorders>
              <w:top w:val="single" w:sz="2" w:space="0" w:color="auto"/>
            </w:tcBorders>
            <w:shd w:val="clear" w:color="auto" w:fill="auto"/>
          </w:tcPr>
          <w:p w14:paraId="5F7180CA" w14:textId="77777777" w:rsidR="00582C02" w:rsidRPr="001D4D25" w:rsidRDefault="00582C02" w:rsidP="0005680D">
            <w:pPr>
              <w:rPr>
                <w:rFonts w:cstheme="minorHAnsi"/>
                <w:b/>
                <w:bCs/>
              </w:rPr>
            </w:pPr>
            <w:r w:rsidRPr="001D4D25">
              <w:rPr>
                <w:rFonts w:cstheme="minorHAnsi"/>
                <w:b/>
                <w:bCs/>
              </w:rPr>
              <w:t>Number of records</w:t>
            </w:r>
          </w:p>
        </w:tc>
      </w:tr>
      <w:tr w:rsidR="00582C02" w:rsidRPr="00A5068D" w14:paraId="202A7490" w14:textId="77777777" w:rsidTr="0005680D">
        <w:tc>
          <w:tcPr>
            <w:tcW w:w="5101" w:type="dxa"/>
            <w:shd w:val="clear" w:color="auto" w:fill="auto"/>
          </w:tcPr>
          <w:p w14:paraId="1D3910E6" w14:textId="77777777" w:rsidR="00582C02" w:rsidRPr="001D4D25" w:rsidRDefault="00582C02" w:rsidP="0005680D">
            <w:pPr>
              <w:rPr>
                <w:rFonts w:cstheme="minorHAnsi"/>
              </w:rPr>
            </w:pPr>
            <w:r w:rsidRPr="001D4D25">
              <w:rPr>
                <w:rFonts w:cstheme="minorHAnsi"/>
              </w:rPr>
              <w:t>Reference lists – included studies (Web of Science)</w:t>
            </w:r>
          </w:p>
        </w:tc>
        <w:tc>
          <w:tcPr>
            <w:tcW w:w="1843" w:type="dxa"/>
            <w:shd w:val="clear" w:color="auto" w:fill="auto"/>
          </w:tcPr>
          <w:p w14:paraId="3149F962" w14:textId="77777777" w:rsidR="00582C02" w:rsidRPr="001D4D25" w:rsidRDefault="00582C02" w:rsidP="0005680D">
            <w:pPr>
              <w:rPr>
                <w:rFonts w:cstheme="minorHAnsi"/>
              </w:rPr>
            </w:pPr>
            <w:r w:rsidRPr="001D4D25">
              <w:rPr>
                <w:rFonts w:cstheme="minorHAnsi"/>
              </w:rPr>
              <w:t>23/11/22</w:t>
            </w:r>
          </w:p>
        </w:tc>
        <w:tc>
          <w:tcPr>
            <w:tcW w:w="2268" w:type="dxa"/>
            <w:shd w:val="clear" w:color="auto" w:fill="auto"/>
          </w:tcPr>
          <w:p w14:paraId="7DF0F66B" w14:textId="77777777" w:rsidR="00582C02" w:rsidRPr="001D4D25" w:rsidRDefault="00582C02" w:rsidP="0005680D">
            <w:pPr>
              <w:rPr>
                <w:rFonts w:cstheme="minorHAnsi"/>
              </w:rPr>
            </w:pPr>
            <w:r w:rsidRPr="001D4D25">
              <w:rPr>
                <w:rFonts w:cstheme="minorHAnsi"/>
              </w:rPr>
              <w:t>875</w:t>
            </w:r>
          </w:p>
        </w:tc>
      </w:tr>
      <w:tr w:rsidR="00582C02" w:rsidRPr="00A5068D" w14:paraId="18C13820" w14:textId="77777777" w:rsidTr="0005680D">
        <w:tc>
          <w:tcPr>
            <w:tcW w:w="5101" w:type="dxa"/>
            <w:shd w:val="clear" w:color="auto" w:fill="auto"/>
          </w:tcPr>
          <w:p w14:paraId="17C67E60" w14:textId="77777777" w:rsidR="00582C02" w:rsidRPr="001D4D25" w:rsidRDefault="00582C02" w:rsidP="0005680D">
            <w:pPr>
              <w:rPr>
                <w:rFonts w:cstheme="minorHAnsi"/>
              </w:rPr>
            </w:pPr>
            <w:r w:rsidRPr="001D4D25">
              <w:rPr>
                <w:rFonts w:cstheme="minorHAnsi"/>
              </w:rPr>
              <w:t>Forwards citation tracking:</w:t>
            </w:r>
          </w:p>
          <w:p w14:paraId="34EAD5FC" w14:textId="77777777" w:rsidR="00582C02" w:rsidRPr="001D4D25" w:rsidRDefault="00582C02" w:rsidP="0005680D">
            <w:pPr>
              <w:rPr>
                <w:rFonts w:cstheme="minorHAnsi"/>
              </w:rPr>
            </w:pPr>
            <w:r w:rsidRPr="001D4D25">
              <w:rPr>
                <w:rFonts w:cstheme="minorHAnsi"/>
              </w:rPr>
              <w:t>Science Citation Index (Web of Science)</w:t>
            </w:r>
          </w:p>
        </w:tc>
        <w:tc>
          <w:tcPr>
            <w:tcW w:w="1843" w:type="dxa"/>
            <w:shd w:val="clear" w:color="auto" w:fill="auto"/>
          </w:tcPr>
          <w:p w14:paraId="301FE55C" w14:textId="77777777" w:rsidR="00582C02" w:rsidRPr="001D4D25" w:rsidRDefault="00582C02" w:rsidP="0005680D">
            <w:pPr>
              <w:rPr>
                <w:rFonts w:cstheme="minorHAnsi"/>
              </w:rPr>
            </w:pPr>
            <w:r w:rsidRPr="001D4D25">
              <w:rPr>
                <w:rFonts w:cstheme="minorHAnsi"/>
              </w:rPr>
              <w:t>22-23/11/22</w:t>
            </w:r>
          </w:p>
        </w:tc>
        <w:tc>
          <w:tcPr>
            <w:tcW w:w="2268" w:type="dxa"/>
            <w:shd w:val="clear" w:color="auto" w:fill="auto"/>
          </w:tcPr>
          <w:p w14:paraId="52AED8D5" w14:textId="77777777" w:rsidR="00582C02" w:rsidRPr="001D4D25" w:rsidRDefault="00582C02" w:rsidP="0005680D">
            <w:pPr>
              <w:rPr>
                <w:rFonts w:cstheme="minorHAnsi"/>
              </w:rPr>
            </w:pPr>
            <w:r w:rsidRPr="001D4D25">
              <w:rPr>
                <w:rFonts w:cstheme="minorHAnsi"/>
              </w:rPr>
              <w:t>2,710</w:t>
            </w:r>
          </w:p>
        </w:tc>
      </w:tr>
      <w:tr w:rsidR="00582C02" w:rsidRPr="00A5068D" w14:paraId="55FF9C53" w14:textId="77777777" w:rsidTr="0005680D">
        <w:tc>
          <w:tcPr>
            <w:tcW w:w="5101" w:type="dxa"/>
            <w:shd w:val="clear" w:color="auto" w:fill="auto"/>
          </w:tcPr>
          <w:p w14:paraId="4792E7CF" w14:textId="77777777" w:rsidR="00582C02" w:rsidRPr="001D4D25" w:rsidRDefault="00582C02" w:rsidP="0005680D">
            <w:pPr>
              <w:rPr>
                <w:rFonts w:cstheme="minorHAnsi"/>
              </w:rPr>
            </w:pPr>
            <w:r w:rsidRPr="001D4D25">
              <w:rPr>
                <w:rFonts w:cstheme="minorHAnsi"/>
              </w:rPr>
              <w:t>Forwards citation tracking: Google Scholar (for studies not found in Web of Science only)</w:t>
            </w:r>
          </w:p>
        </w:tc>
        <w:tc>
          <w:tcPr>
            <w:tcW w:w="1843" w:type="dxa"/>
            <w:shd w:val="clear" w:color="auto" w:fill="auto"/>
          </w:tcPr>
          <w:p w14:paraId="69D3D546" w14:textId="77777777" w:rsidR="00582C02" w:rsidRPr="001D4D25" w:rsidRDefault="00582C02" w:rsidP="0005680D">
            <w:pPr>
              <w:rPr>
                <w:rFonts w:cstheme="minorHAnsi"/>
              </w:rPr>
            </w:pPr>
            <w:r w:rsidRPr="001D4D25">
              <w:rPr>
                <w:rFonts w:cstheme="minorHAnsi"/>
              </w:rPr>
              <w:t>23/11/22</w:t>
            </w:r>
          </w:p>
        </w:tc>
        <w:tc>
          <w:tcPr>
            <w:tcW w:w="2268" w:type="dxa"/>
            <w:shd w:val="clear" w:color="auto" w:fill="auto"/>
          </w:tcPr>
          <w:p w14:paraId="7EA9DFE7" w14:textId="77777777" w:rsidR="00582C02" w:rsidRPr="001D4D25" w:rsidRDefault="00582C02" w:rsidP="0005680D">
            <w:pPr>
              <w:rPr>
                <w:rFonts w:cstheme="minorHAnsi"/>
              </w:rPr>
            </w:pPr>
            <w:r w:rsidRPr="001D4D25">
              <w:rPr>
                <w:rFonts w:cstheme="minorHAnsi"/>
              </w:rPr>
              <w:t>23</w:t>
            </w:r>
          </w:p>
        </w:tc>
      </w:tr>
      <w:tr w:rsidR="00582C02" w:rsidRPr="00A5068D" w14:paraId="2650CA98" w14:textId="77777777" w:rsidTr="0005680D">
        <w:tc>
          <w:tcPr>
            <w:tcW w:w="9212" w:type="dxa"/>
            <w:gridSpan w:val="3"/>
            <w:shd w:val="clear" w:color="auto" w:fill="auto"/>
          </w:tcPr>
          <w:p w14:paraId="4A1CFC49" w14:textId="77777777" w:rsidR="00582C02" w:rsidRPr="001D4D25" w:rsidRDefault="00582C02" w:rsidP="0005680D">
            <w:pPr>
              <w:rPr>
                <w:rFonts w:cstheme="minorHAnsi"/>
                <w:b/>
                <w:bCs/>
              </w:rPr>
            </w:pPr>
            <w:r w:rsidRPr="001D4D25">
              <w:rPr>
                <w:rFonts w:cstheme="minorHAnsi"/>
                <w:b/>
                <w:bCs/>
              </w:rPr>
              <w:t>Total number of records retrieved: 3,608</w:t>
            </w:r>
          </w:p>
          <w:p w14:paraId="55075815" w14:textId="77777777" w:rsidR="00582C02" w:rsidRPr="001D4D25" w:rsidRDefault="00582C02" w:rsidP="0005680D">
            <w:pPr>
              <w:rPr>
                <w:rFonts w:cstheme="minorHAnsi"/>
                <w:b/>
                <w:bCs/>
              </w:rPr>
            </w:pPr>
            <w:r w:rsidRPr="001D4D25">
              <w:rPr>
                <w:rFonts w:cstheme="minorHAnsi"/>
                <w:b/>
                <w:bCs/>
              </w:rPr>
              <w:t>Duplicates removed (both within this set and against previous searches) (Endnote): 2,122</w:t>
            </w:r>
          </w:p>
          <w:p w14:paraId="15CAF61F" w14:textId="77777777" w:rsidR="00582C02" w:rsidRPr="001D4D25" w:rsidRDefault="00582C02" w:rsidP="0005680D">
            <w:pPr>
              <w:rPr>
                <w:rFonts w:cstheme="minorHAnsi"/>
              </w:rPr>
            </w:pPr>
            <w:r w:rsidRPr="001D4D25">
              <w:rPr>
                <w:rFonts w:cstheme="minorHAnsi"/>
                <w:b/>
                <w:bCs/>
              </w:rPr>
              <w:t>Final number for screening: 1,486</w:t>
            </w:r>
          </w:p>
        </w:tc>
      </w:tr>
      <w:tr w:rsidR="00582C02" w:rsidRPr="00A5068D" w14:paraId="31042D4C" w14:textId="77777777" w:rsidTr="0005680D">
        <w:tc>
          <w:tcPr>
            <w:tcW w:w="9212" w:type="dxa"/>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04790011" w14:textId="77777777" w:rsidR="00582C02" w:rsidRPr="00A5068D" w:rsidRDefault="00582C02" w:rsidP="0005680D">
            <w:pPr>
              <w:rPr>
                <w:rFonts w:cstheme="minorHAnsi"/>
                <w:b/>
                <w:bCs/>
                <w:i/>
                <w:iCs/>
              </w:rPr>
            </w:pPr>
            <w:r w:rsidRPr="00A5068D">
              <w:rPr>
                <w:rFonts w:cstheme="minorHAnsi"/>
                <w:b/>
                <w:bCs/>
                <w:i/>
                <w:iCs/>
              </w:rPr>
              <w:t>Checking for retraction notices, errata and comments relating to included studies</w:t>
            </w:r>
          </w:p>
        </w:tc>
      </w:tr>
      <w:tr w:rsidR="00582C02" w:rsidRPr="00A5068D" w14:paraId="72DA59A2" w14:textId="77777777" w:rsidTr="0005680D">
        <w:tc>
          <w:tcPr>
            <w:tcW w:w="5101" w:type="dxa"/>
            <w:tcBorders>
              <w:top w:val="single" w:sz="2" w:space="0" w:color="auto"/>
            </w:tcBorders>
            <w:shd w:val="clear" w:color="auto" w:fill="auto"/>
          </w:tcPr>
          <w:p w14:paraId="084A7B07" w14:textId="77777777" w:rsidR="00582C02" w:rsidRPr="00A5068D" w:rsidRDefault="00582C02" w:rsidP="0005680D">
            <w:pPr>
              <w:rPr>
                <w:rFonts w:cstheme="minorHAnsi"/>
                <w:b/>
                <w:bCs/>
              </w:rPr>
            </w:pPr>
            <w:r w:rsidRPr="00A5068D">
              <w:rPr>
                <w:rFonts w:cstheme="minorHAnsi"/>
                <w:b/>
                <w:bCs/>
              </w:rPr>
              <w:t>Source</w:t>
            </w:r>
          </w:p>
        </w:tc>
        <w:tc>
          <w:tcPr>
            <w:tcW w:w="1843" w:type="dxa"/>
            <w:tcBorders>
              <w:top w:val="single" w:sz="2" w:space="0" w:color="auto"/>
            </w:tcBorders>
            <w:shd w:val="clear" w:color="auto" w:fill="auto"/>
          </w:tcPr>
          <w:p w14:paraId="2C5E7AC9" w14:textId="77777777" w:rsidR="00582C02" w:rsidRPr="00A5068D" w:rsidRDefault="00582C02" w:rsidP="0005680D">
            <w:pPr>
              <w:rPr>
                <w:rFonts w:cstheme="minorHAnsi"/>
                <w:b/>
                <w:bCs/>
              </w:rPr>
            </w:pPr>
            <w:r w:rsidRPr="00A5068D">
              <w:rPr>
                <w:rFonts w:cstheme="minorHAnsi"/>
                <w:b/>
                <w:bCs/>
              </w:rPr>
              <w:t>Date searched</w:t>
            </w:r>
          </w:p>
        </w:tc>
        <w:tc>
          <w:tcPr>
            <w:tcW w:w="2268" w:type="dxa"/>
            <w:tcBorders>
              <w:top w:val="single" w:sz="2" w:space="0" w:color="auto"/>
            </w:tcBorders>
            <w:shd w:val="clear" w:color="auto" w:fill="auto"/>
          </w:tcPr>
          <w:p w14:paraId="3F99302F" w14:textId="77777777" w:rsidR="00582C02" w:rsidRPr="00A5068D" w:rsidRDefault="00582C02" w:rsidP="0005680D">
            <w:pPr>
              <w:rPr>
                <w:rFonts w:cstheme="minorHAnsi"/>
                <w:b/>
                <w:bCs/>
              </w:rPr>
            </w:pPr>
            <w:r w:rsidRPr="00A5068D">
              <w:rPr>
                <w:rFonts w:cstheme="minorHAnsi"/>
                <w:b/>
                <w:bCs/>
              </w:rPr>
              <w:t>Number of records</w:t>
            </w:r>
          </w:p>
        </w:tc>
      </w:tr>
      <w:tr w:rsidR="00582C02" w:rsidRPr="00A5068D" w14:paraId="4ED931E0" w14:textId="77777777" w:rsidTr="0005680D">
        <w:tc>
          <w:tcPr>
            <w:tcW w:w="5101" w:type="dxa"/>
            <w:shd w:val="clear" w:color="auto" w:fill="auto"/>
          </w:tcPr>
          <w:p w14:paraId="3DAD7E88" w14:textId="77777777" w:rsidR="00582C02" w:rsidRPr="001D4D25" w:rsidRDefault="00582C02" w:rsidP="0005680D">
            <w:pPr>
              <w:rPr>
                <w:rFonts w:cstheme="minorHAnsi"/>
              </w:rPr>
            </w:pPr>
            <w:r w:rsidRPr="001D4D25">
              <w:rPr>
                <w:rFonts w:cstheme="minorHAnsi"/>
              </w:rPr>
              <w:t>MEDLINE All (via Ovid)</w:t>
            </w:r>
          </w:p>
        </w:tc>
        <w:tc>
          <w:tcPr>
            <w:tcW w:w="1843" w:type="dxa"/>
            <w:shd w:val="clear" w:color="auto" w:fill="auto"/>
          </w:tcPr>
          <w:p w14:paraId="43DC09CA" w14:textId="77777777" w:rsidR="00582C02" w:rsidRPr="00A5068D" w:rsidRDefault="00582C02" w:rsidP="0005680D">
            <w:pPr>
              <w:rPr>
                <w:rFonts w:cstheme="minorHAnsi"/>
              </w:rPr>
            </w:pPr>
            <w:r w:rsidRPr="00A5068D">
              <w:rPr>
                <w:rFonts w:cstheme="minorHAnsi"/>
              </w:rPr>
              <w:t>22/11/22</w:t>
            </w:r>
          </w:p>
        </w:tc>
        <w:tc>
          <w:tcPr>
            <w:tcW w:w="2268" w:type="dxa"/>
            <w:shd w:val="clear" w:color="auto" w:fill="auto"/>
          </w:tcPr>
          <w:p w14:paraId="6B7050D0" w14:textId="77777777" w:rsidR="00582C02" w:rsidRPr="00A5068D" w:rsidRDefault="00582C02" w:rsidP="0005680D">
            <w:pPr>
              <w:rPr>
                <w:rFonts w:cstheme="minorHAnsi"/>
              </w:rPr>
            </w:pPr>
            <w:r w:rsidRPr="00A5068D">
              <w:rPr>
                <w:rFonts w:cstheme="minorHAnsi"/>
              </w:rPr>
              <w:t>23</w:t>
            </w:r>
          </w:p>
        </w:tc>
      </w:tr>
      <w:tr w:rsidR="00582C02" w:rsidRPr="00A5068D" w14:paraId="399CF8F3" w14:textId="77777777" w:rsidTr="0005680D">
        <w:tc>
          <w:tcPr>
            <w:tcW w:w="5101" w:type="dxa"/>
            <w:shd w:val="clear" w:color="auto" w:fill="auto"/>
          </w:tcPr>
          <w:p w14:paraId="7D5B3104" w14:textId="77777777" w:rsidR="00582C02" w:rsidRPr="001D4D25" w:rsidRDefault="00582C02" w:rsidP="0005680D">
            <w:pPr>
              <w:rPr>
                <w:rFonts w:cstheme="minorHAnsi"/>
              </w:rPr>
            </w:pPr>
            <w:r w:rsidRPr="001D4D25">
              <w:rPr>
                <w:rFonts w:cstheme="minorHAnsi"/>
              </w:rPr>
              <w:t>Embase (via Ovid)</w:t>
            </w:r>
          </w:p>
        </w:tc>
        <w:tc>
          <w:tcPr>
            <w:tcW w:w="1843" w:type="dxa"/>
            <w:shd w:val="clear" w:color="auto" w:fill="auto"/>
          </w:tcPr>
          <w:p w14:paraId="2E747412" w14:textId="77777777" w:rsidR="00582C02" w:rsidRPr="00A5068D" w:rsidRDefault="00582C02" w:rsidP="0005680D">
            <w:pPr>
              <w:rPr>
                <w:rFonts w:cstheme="minorHAnsi"/>
              </w:rPr>
            </w:pPr>
            <w:r w:rsidRPr="00A5068D">
              <w:rPr>
                <w:rFonts w:cstheme="minorHAnsi"/>
              </w:rPr>
              <w:t>22/11/22</w:t>
            </w:r>
          </w:p>
        </w:tc>
        <w:tc>
          <w:tcPr>
            <w:tcW w:w="2268" w:type="dxa"/>
            <w:shd w:val="clear" w:color="auto" w:fill="auto"/>
          </w:tcPr>
          <w:p w14:paraId="449595B4" w14:textId="77777777" w:rsidR="00582C02" w:rsidRPr="00A5068D" w:rsidRDefault="00582C02" w:rsidP="0005680D">
            <w:pPr>
              <w:rPr>
                <w:rFonts w:cstheme="minorHAnsi"/>
              </w:rPr>
            </w:pPr>
            <w:r w:rsidRPr="00A5068D">
              <w:rPr>
                <w:rFonts w:cstheme="minorHAnsi"/>
              </w:rPr>
              <w:t>0</w:t>
            </w:r>
          </w:p>
        </w:tc>
      </w:tr>
      <w:tr w:rsidR="00582C02" w:rsidRPr="00A5068D" w14:paraId="1E307031" w14:textId="77777777" w:rsidTr="0005680D">
        <w:tc>
          <w:tcPr>
            <w:tcW w:w="5101" w:type="dxa"/>
            <w:shd w:val="clear" w:color="auto" w:fill="auto"/>
          </w:tcPr>
          <w:p w14:paraId="560764F5" w14:textId="77777777" w:rsidR="00582C02" w:rsidRPr="001D4D25" w:rsidRDefault="00582C02" w:rsidP="0005680D">
            <w:pPr>
              <w:rPr>
                <w:rFonts w:cstheme="minorHAnsi"/>
              </w:rPr>
            </w:pPr>
            <w:r w:rsidRPr="001D4D25">
              <w:rPr>
                <w:rFonts w:cstheme="minorHAnsi"/>
              </w:rPr>
              <w:t>Retraction Watch website</w:t>
            </w:r>
          </w:p>
        </w:tc>
        <w:tc>
          <w:tcPr>
            <w:tcW w:w="1843" w:type="dxa"/>
            <w:shd w:val="clear" w:color="auto" w:fill="auto"/>
          </w:tcPr>
          <w:p w14:paraId="74B8ED4F" w14:textId="77777777" w:rsidR="00582C02" w:rsidRPr="00A5068D" w:rsidRDefault="00582C02" w:rsidP="0005680D">
            <w:pPr>
              <w:rPr>
                <w:rFonts w:cstheme="minorHAnsi"/>
              </w:rPr>
            </w:pPr>
            <w:r w:rsidRPr="00A5068D">
              <w:rPr>
                <w:rFonts w:cstheme="minorHAnsi"/>
              </w:rPr>
              <w:t>22/11/22</w:t>
            </w:r>
          </w:p>
        </w:tc>
        <w:tc>
          <w:tcPr>
            <w:tcW w:w="2268" w:type="dxa"/>
            <w:shd w:val="clear" w:color="auto" w:fill="auto"/>
          </w:tcPr>
          <w:p w14:paraId="7574D586" w14:textId="77777777" w:rsidR="00582C02" w:rsidRPr="00A5068D" w:rsidRDefault="00582C02" w:rsidP="0005680D">
            <w:pPr>
              <w:rPr>
                <w:rFonts w:cstheme="minorHAnsi"/>
              </w:rPr>
            </w:pPr>
            <w:r w:rsidRPr="00A5068D">
              <w:rPr>
                <w:rFonts w:cstheme="minorHAnsi"/>
              </w:rPr>
              <w:t>0</w:t>
            </w:r>
          </w:p>
        </w:tc>
      </w:tr>
      <w:tr w:rsidR="00582C02" w:rsidRPr="00A5068D" w14:paraId="71A2657F" w14:textId="77777777" w:rsidTr="0005680D">
        <w:tc>
          <w:tcPr>
            <w:tcW w:w="9212" w:type="dxa"/>
            <w:gridSpan w:val="3"/>
            <w:shd w:val="clear" w:color="auto" w:fill="auto"/>
          </w:tcPr>
          <w:p w14:paraId="434CBAAD" w14:textId="77777777" w:rsidR="00582C02" w:rsidRPr="00A5068D" w:rsidRDefault="00582C02" w:rsidP="0005680D">
            <w:pPr>
              <w:rPr>
                <w:rFonts w:cstheme="minorHAnsi"/>
                <w:b/>
                <w:bCs/>
              </w:rPr>
            </w:pPr>
            <w:r w:rsidRPr="00A5068D">
              <w:rPr>
                <w:rFonts w:cstheme="minorHAnsi"/>
                <w:b/>
                <w:bCs/>
              </w:rPr>
              <w:t>Total number of records retrieved: 23</w:t>
            </w:r>
          </w:p>
        </w:tc>
      </w:tr>
    </w:tbl>
    <w:tbl>
      <w:tblPr>
        <w:tblStyle w:val="TableGrid"/>
        <w:tblW w:w="9209" w:type="dxa"/>
        <w:tblLook w:val="04A0" w:firstRow="1" w:lastRow="0" w:firstColumn="1" w:lastColumn="0" w:noHBand="0" w:noVBand="1"/>
      </w:tblPr>
      <w:tblGrid>
        <w:gridCol w:w="4838"/>
        <w:gridCol w:w="2106"/>
        <w:gridCol w:w="2265"/>
      </w:tblGrid>
      <w:tr w:rsidR="001B249F" w:rsidRPr="00A5068D" w14:paraId="5CDBBBF3" w14:textId="77777777" w:rsidTr="00216B66">
        <w:tc>
          <w:tcPr>
            <w:tcW w:w="9209" w:type="dxa"/>
            <w:gridSpan w:val="3"/>
            <w:shd w:val="clear" w:color="auto" w:fill="D0CECE" w:themeFill="background2" w:themeFillShade="E6"/>
          </w:tcPr>
          <w:p w14:paraId="191F325C" w14:textId="0632CBBB" w:rsidR="001B249F" w:rsidRPr="00A5068D" w:rsidRDefault="001B249F" w:rsidP="00216B66">
            <w:pPr>
              <w:rPr>
                <w:rFonts w:cstheme="minorHAnsi"/>
                <w:b/>
                <w:bCs/>
                <w:i/>
                <w:iCs/>
              </w:rPr>
            </w:pPr>
            <w:r w:rsidRPr="00A5068D">
              <w:rPr>
                <w:rFonts w:cstheme="minorHAnsi"/>
                <w:b/>
                <w:bCs/>
                <w:i/>
                <w:iCs/>
              </w:rPr>
              <w:t xml:space="preserve">Bibliographic databases and clinical trials registers; search update </w:t>
            </w:r>
            <w:r w:rsidR="00B81A87">
              <w:rPr>
                <w:rFonts w:cstheme="minorHAnsi"/>
                <w:b/>
                <w:bCs/>
                <w:i/>
                <w:iCs/>
              </w:rPr>
              <w:t>June 2023</w:t>
            </w:r>
            <w:r w:rsidRPr="00A5068D">
              <w:rPr>
                <w:rFonts w:cstheme="minorHAnsi"/>
                <w:b/>
                <w:bCs/>
                <w:i/>
                <w:iCs/>
              </w:rPr>
              <w:t xml:space="preserve"> (including all relevant drug terms)</w:t>
            </w:r>
          </w:p>
        </w:tc>
      </w:tr>
      <w:tr w:rsidR="001B249F" w:rsidRPr="00A5068D" w14:paraId="762040F9" w14:textId="77777777" w:rsidTr="00216B66">
        <w:tc>
          <w:tcPr>
            <w:tcW w:w="4838" w:type="dxa"/>
            <w:shd w:val="clear" w:color="auto" w:fill="auto"/>
          </w:tcPr>
          <w:p w14:paraId="74C652E2" w14:textId="77777777" w:rsidR="001B249F" w:rsidRPr="00A5068D" w:rsidRDefault="001B249F" w:rsidP="00216B66">
            <w:pPr>
              <w:rPr>
                <w:rFonts w:cstheme="minorHAnsi"/>
                <w:b/>
                <w:bCs/>
              </w:rPr>
            </w:pPr>
            <w:r w:rsidRPr="00A5068D">
              <w:rPr>
                <w:rFonts w:cstheme="minorHAnsi"/>
                <w:b/>
                <w:bCs/>
              </w:rPr>
              <w:t>Database</w:t>
            </w:r>
          </w:p>
        </w:tc>
        <w:tc>
          <w:tcPr>
            <w:tcW w:w="2106" w:type="dxa"/>
            <w:shd w:val="clear" w:color="auto" w:fill="auto"/>
          </w:tcPr>
          <w:p w14:paraId="7766A0BC" w14:textId="77777777" w:rsidR="001B249F" w:rsidRPr="00A5068D" w:rsidRDefault="001B249F" w:rsidP="00216B66">
            <w:pPr>
              <w:rPr>
                <w:rFonts w:cstheme="minorHAnsi"/>
              </w:rPr>
            </w:pPr>
            <w:r w:rsidRPr="00A5068D">
              <w:rPr>
                <w:rFonts w:cstheme="minorHAnsi"/>
                <w:b/>
                <w:bCs/>
              </w:rPr>
              <w:t>Date searched</w:t>
            </w:r>
          </w:p>
        </w:tc>
        <w:tc>
          <w:tcPr>
            <w:tcW w:w="2265" w:type="dxa"/>
            <w:shd w:val="clear" w:color="auto" w:fill="auto"/>
          </w:tcPr>
          <w:p w14:paraId="37313738" w14:textId="77777777" w:rsidR="001B249F" w:rsidRPr="00A5068D" w:rsidRDefault="001B249F" w:rsidP="00216B66">
            <w:pPr>
              <w:rPr>
                <w:rFonts w:cstheme="minorHAnsi"/>
              </w:rPr>
            </w:pPr>
            <w:r w:rsidRPr="00A5068D">
              <w:rPr>
                <w:rFonts w:cstheme="minorHAnsi"/>
                <w:b/>
                <w:bCs/>
              </w:rPr>
              <w:t>Number of records</w:t>
            </w:r>
          </w:p>
        </w:tc>
      </w:tr>
      <w:tr w:rsidR="00084777" w:rsidRPr="00A5068D" w14:paraId="3AE9393A" w14:textId="77777777" w:rsidTr="00216B66">
        <w:tc>
          <w:tcPr>
            <w:tcW w:w="4838" w:type="dxa"/>
            <w:tcBorders>
              <w:bottom w:val="single" w:sz="4" w:space="0" w:color="auto"/>
            </w:tcBorders>
            <w:shd w:val="clear" w:color="auto" w:fill="auto"/>
          </w:tcPr>
          <w:p w14:paraId="4E69844C" w14:textId="77777777" w:rsidR="00084777" w:rsidRPr="00A5068D" w:rsidRDefault="00084777" w:rsidP="00084777">
            <w:pPr>
              <w:rPr>
                <w:rFonts w:cstheme="minorHAnsi"/>
              </w:rPr>
            </w:pPr>
            <w:r w:rsidRPr="00A5068D">
              <w:rPr>
                <w:rFonts w:cstheme="minorHAnsi"/>
              </w:rPr>
              <w:t>MEDLINE All (via Ovid)</w:t>
            </w:r>
          </w:p>
        </w:tc>
        <w:tc>
          <w:tcPr>
            <w:tcW w:w="2106" w:type="dxa"/>
            <w:tcBorders>
              <w:bottom w:val="single" w:sz="4" w:space="0" w:color="auto"/>
            </w:tcBorders>
            <w:shd w:val="clear" w:color="auto" w:fill="auto"/>
          </w:tcPr>
          <w:p w14:paraId="41052A8E" w14:textId="315F50B1" w:rsidR="00084777" w:rsidRPr="00A5068D" w:rsidRDefault="00084777" w:rsidP="00084777">
            <w:pPr>
              <w:rPr>
                <w:rFonts w:cstheme="minorHAnsi"/>
              </w:rPr>
            </w:pPr>
            <w:r>
              <w:t>15/06/23</w:t>
            </w:r>
          </w:p>
        </w:tc>
        <w:tc>
          <w:tcPr>
            <w:tcW w:w="2265" w:type="dxa"/>
            <w:tcBorders>
              <w:bottom w:val="single" w:sz="4" w:space="0" w:color="auto"/>
            </w:tcBorders>
            <w:shd w:val="clear" w:color="auto" w:fill="auto"/>
          </w:tcPr>
          <w:p w14:paraId="7E3E6658" w14:textId="1EA9133E" w:rsidR="00084777" w:rsidRPr="00A5068D" w:rsidRDefault="00084777" w:rsidP="00084777">
            <w:pPr>
              <w:rPr>
                <w:rFonts w:cstheme="minorHAnsi"/>
              </w:rPr>
            </w:pPr>
            <w:r>
              <w:t>149</w:t>
            </w:r>
          </w:p>
        </w:tc>
      </w:tr>
      <w:tr w:rsidR="00084777" w:rsidRPr="00A5068D" w14:paraId="5A188E78" w14:textId="77777777" w:rsidTr="00216B66">
        <w:tc>
          <w:tcPr>
            <w:tcW w:w="4838" w:type="dxa"/>
            <w:shd w:val="clear" w:color="auto" w:fill="auto"/>
          </w:tcPr>
          <w:p w14:paraId="20453845" w14:textId="77777777" w:rsidR="00084777" w:rsidRPr="00A5068D" w:rsidRDefault="00084777" w:rsidP="00084777">
            <w:pPr>
              <w:rPr>
                <w:rFonts w:cstheme="minorHAnsi"/>
              </w:rPr>
            </w:pPr>
            <w:r w:rsidRPr="00A5068D">
              <w:rPr>
                <w:rFonts w:cstheme="minorHAnsi"/>
              </w:rPr>
              <w:t>Embase (via Ovid)</w:t>
            </w:r>
          </w:p>
        </w:tc>
        <w:tc>
          <w:tcPr>
            <w:tcW w:w="2106" w:type="dxa"/>
            <w:shd w:val="clear" w:color="auto" w:fill="auto"/>
          </w:tcPr>
          <w:p w14:paraId="1A8C6C83" w14:textId="482EC68D" w:rsidR="00084777" w:rsidRPr="00A5068D" w:rsidRDefault="00084777" w:rsidP="00084777">
            <w:pPr>
              <w:rPr>
                <w:rFonts w:cstheme="minorHAnsi"/>
              </w:rPr>
            </w:pPr>
            <w:r>
              <w:t>15/06/23</w:t>
            </w:r>
          </w:p>
        </w:tc>
        <w:tc>
          <w:tcPr>
            <w:tcW w:w="2265" w:type="dxa"/>
            <w:shd w:val="clear" w:color="auto" w:fill="auto"/>
          </w:tcPr>
          <w:p w14:paraId="182B8EF8" w14:textId="71C74E84" w:rsidR="00084777" w:rsidRPr="00A5068D" w:rsidRDefault="00084777" w:rsidP="00084777">
            <w:pPr>
              <w:rPr>
                <w:rFonts w:cstheme="minorHAnsi"/>
              </w:rPr>
            </w:pPr>
            <w:r>
              <w:t>408</w:t>
            </w:r>
          </w:p>
        </w:tc>
      </w:tr>
      <w:tr w:rsidR="00084777" w:rsidRPr="00A5068D" w14:paraId="3B986C5D" w14:textId="77777777" w:rsidTr="00216B66">
        <w:tc>
          <w:tcPr>
            <w:tcW w:w="4838" w:type="dxa"/>
            <w:shd w:val="clear" w:color="auto" w:fill="auto"/>
          </w:tcPr>
          <w:p w14:paraId="7B1E6B48" w14:textId="77777777" w:rsidR="00084777" w:rsidRPr="00A5068D" w:rsidRDefault="00084777" w:rsidP="00084777">
            <w:pPr>
              <w:rPr>
                <w:rFonts w:cstheme="minorHAnsi"/>
              </w:rPr>
            </w:pPr>
            <w:r w:rsidRPr="00A5068D">
              <w:rPr>
                <w:rFonts w:cstheme="minorHAnsi"/>
              </w:rPr>
              <w:t>Cochrane CENTRAL (via Cochrane Library)</w:t>
            </w:r>
          </w:p>
        </w:tc>
        <w:tc>
          <w:tcPr>
            <w:tcW w:w="2106" w:type="dxa"/>
            <w:shd w:val="clear" w:color="auto" w:fill="auto"/>
          </w:tcPr>
          <w:p w14:paraId="59069341" w14:textId="7C371EE2" w:rsidR="00084777" w:rsidRPr="00A5068D" w:rsidRDefault="00084777" w:rsidP="00084777">
            <w:pPr>
              <w:rPr>
                <w:rFonts w:cstheme="minorHAnsi"/>
              </w:rPr>
            </w:pPr>
            <w:r>
              <w:t>15/06/23</w:t>
            </w:r>
          </w:p>
        </w:tc>
        <w:tc>
          <w:tcPr>
            <w:tcW w:w="2265" w:type="dxa"/>
            <w:shd w:val="clear" w:color="auto" w:fill="auto"/>
          </w:tcPr>
          <w:p w14:paraId="6C4C063E" w14:textId="09ED1C9B" w:rsidR="00084777" w:rsidRPr="00A5068D" w:rsidRDefault="00084777" w:rsidP="00084777">
            <w:pPr>
              <w:rPr>
                <w:rFonts w:cstheme="minorHAnsi"/>
              </w:rPr>
            </w:pPr>
            <w:r>
              <w:t>169</w:t>
            </w:r>
          </w:p>
        </w:tc>
      </w:tr>
      <w:tr w:rsidR="00084777" w:rsidRPr="00A5068D" w14:paraId="458F8512" w14:textId="77777777" w:rsidTr="00216B66">
        <w:tc>
          <w:tcPr>
            <w:tcW w:w="4838" w:type="dxa"/>
            <w:tcBorders>
              <w:bottom w:val="single" w:sz="4" w:space="0" w:color="auto"/>
            </w:tcBorders>
            <w:shd w:val="clear" w:color="auto" w:fill="auto"/>
          </w:tcPr>
          <w:p w14:paraId="6181FEBB" w14:textId="77777777" w:rsidR="00084777" w:rsidRPr="00A5068D" w:rsidRDefault="00084777" w:rsidP="00084777">
            <w:pPr>
              <w:rPr>
                <w:rFonts w:cstheme="minorHAnsi"/>
              </w:rPr>
            </w:pPr>
            <w:r w:rsidRPr="00A5068D">
              <w:rPr>
                <w:rFonts w:cstheme="minorHAnsi"/>
              </w:rPr>
              <w:t>Science Citation Index (via Web of Science)</w:t>
            </w:r>
          </w:p>
        </w:tc>
        <w:tc>
          <w:tcPr>
            <w:tcW w:w="2106" w:type="dxa"/>
            <w:tcBorders>
              <w:bottom w:val="single" w:sz="4" w:space="0" w:color="auto"/>
            </w:tcBorders>
            <w:shd w:val="clear" w:color="auto" w:fill="auto"/>
          </w:tcPr>
          <w:p w14:paraId="531628B2" w14:textId="0BEC06C9" w:rsidR="00084777" w:rsidRPr="00A5068D" w:rsidRDefault="00084777" w:rsidP="00084777">
            <w:pPr>
              <w:rPr>
                <w:rFonts w:cstheme="minorHAnsi"/>
              </w:rPr>
            </w:pPr>
            <w:r>
              <w:t>15/06/23</w:t>
            </w:r>
          </w:p>
        </w:tc>
        <w:tc>
          <w:tcPr>
            <w:tcW w:w="2265" w:type="dxa"/>
            <w:tcBorders>
              <w:bottom w:val="single" w:sz="4" w:space="0" w:color="auto"/>
            </w:tcBorders>
            <w:shd w:val="clear" w:color="auto" w:fill="auto"/>
          </w:tcPr>
          <w:p w14:paraId="14240990" w14:textId="6D67A4FC" w:rsidR="00084777" w:rsidRPr="00A5068D" w:rsidRDefault="00084777" w:rsidP="00084777">
            <w:pPr>
              <w:rPr>
                <w:rFonts w:cstheme="minorHAnsi"/>
              </w:rPr>
            </w:pPr>
            <w:r>
              <w:t>191</w:t>
            </w:r>
          </w:p>
        </w:tc>
      </w:tr>
      <w:tr w:rsidR="00084777" w:rsidRPr="00A5068D" w14:paraId="6FB4DE9A" w14:textId="77777777" w:rsidTr="00216B66">
        <w:tc>
          <w:tcPr>
            <w:tcW w:w="4838" w:type="dxa"/>
            <w:shd w:val="clear" w:color="auto" w:fill="auto"/>
          </w:tcPr>
          <w:p w14:paraId="2DF0E060" w14:textId="77777777" w:rsidR="00084777" w:rsidRPr="00A5068D" w:rsidRDefault="00084777" w:rsidP="00084777">
            <w:pPr>
              <w:rPr>
                <w:rFonts w:cstheme="minorHAnsi"/>
              </w:rPr>
            </w:pPr>
            <w:r w:rsidRPr="00A5068D">
              <w:rPr>
                <w:rFonts w:cstheme="minorHAnsi"/>
              </w:rPr>
              <w:t>Global Index Medicus (via World Health Organization)</w:t>
            </w:r>
          </w:p>
        </w:tc>
        <w:tc>
          <w:tcPr>
            <w:tcW w:w="2106" w:type="dxa"/>
            <w:shd w:val="clear" w:color="auto" w:fill="auto"/>
          </w:tcPr>
          <w:p w14:paraId="0CDC9EBE" w14:textId="4A3FC6AC" w:rsidR="00084777" w:rsidRPr="00A5068D" w:rsidRDefault="00084777" w:rsidP="00084777">
            <w:pPr>
              <w:rPr>
                <w:rFonts w:cstheme="minorHAnsi"/>
              </w:rPr>
            </w:pPr>
            <w:r>
              <w:t>15/06/23</w:t>
            </w:r>
          </w:p>
        </w:tc>
        <w:tc>
          <w:tcPr>
            <w:tcW w:w="2265" w:type="dxa"/>
            <w:shd w:val="clear" w:color="auto" w:fill="auto"/>
          </w:tcPr>
          <w:p w14:paraId="06C286AA" w14:textId="4EB77C9C" w:rsidR="00084777" w:rsidRPr="00A5068D" w:rsidRDefault="00084777" w:rsidP="00084777">
            <w:pPr>
              <w:rPr>
                <w:rFonts w:cstheme="minorHAnsi"/>
              </w:rPr>
            </w:pPr>
            <w:r>
              <w:t>234</w:t>
            </w:r>
          </w:p>
        </w:tc>
      </w:tr>
      <w:tr w:rsidR="00084777" w:rsidRPr="00A5068D" w14:paraId="553CB42D" w14:textId="77777777" w:rsidTr="00216B66">
        <w:tc>
          <w:tcPr>
            <w:tcW w:w="4838" w:type="dxa"/>
            <w:tcBorders>
              <w:bottom w:val="single" w:sz="4" w:space="0" w:color="auto"/>
            </w:tcBorders>
            <w:shd w:val="clear" w:color="auto" w:fill="auto"/>
          </w:tcPr>
          <w:p w14:paraId="08CCB8A7" w14:textId="77777777" w:rsidR="00084777" w:rsidRPr="00A5068D" w:rsidRDefault="00084777" w:rsidP="00084777">
            <w:pPr>
              <w:rPr>
                <w:rFonts w:cstheme="minorHAnsi"/>
              </w:rPr>
            </w:pPr>
            <w:r w:rsidRPr="00A5068D">
              <w:rPr>
                <w:rFonts w:cstheme="minorHAnsi"/>
              </w:rPr>
              <w:t>Clinicaltrials.gov</w:t>
            </w:r>
          </w:p>
        </w:tc>
        <w:tc>
          <w:tcPr>
            <w:tcW w:w="2106" w:type="dxa"/>
            <w:tcBorders>
              <w:bottom w:val="single" w:sz="4" w:space="0" w:color="auto"/>
            </w:tcBorders>
            <w:shd w:val="clear" w:color="auto" w:fill="auto"/>
          </w:tcPr>
          <w:p w14:paraId="30D49824" w14:textId="204B43B9" w:rsidR="00084777" w:rsidRPr="00A5068D" w:rsidRDefault="00084777" w:rsidP="00084777">
            <w:pPr>
              <w:rPr>
                <w:rFonts w:cstheme="minorHAnsi"/>
              </w:rPr>
            </w:pPr>
            <w:r>
              <w:t>15/06/23</w:t>
            </w:r>
          </w:p>
        </w:tc>
        <w:tc>
          <w:tcPr>
            <w:tcW w:w="2265" w:type="dxa"/>
            <w:tcBorders>
              <w:bottom w:val="single" w:sz="4" w:space="0" w:color="auto"/>
            </w:tcBorders>
            <w:shd w:val="clear" w:color="auto" w:fill="auto"/>
          </w:tcPr>
          <w:p w14:paraId="66DD5CC4" w14:textId="619AE02D" w:rsidR="00084777" w:rsidRPr="00A5068D" w:rsidRDefault="00084777" w:rsidP="00084777">
            <w:pPr>
              <w:rPr>
                <w:rFonts w:cstheme="minorHAnsi"/>
              </w:rPr>
            </w:pPr>
            <w:r>
              <w:t>413</w:t>
            </w:r>
          </w:p>
        </w:tc>
      </w:tr>
      <w:tr w:rsidR="00084777" w:rsidRPr="00A5068D" w14:paraId="07086A38" w14:textId="77777777" w:rsidTr="00216B66">
        <w:tc>
          <w:tcPr>
            <w:tcW w:w="4838" w:type="dxa"/>
            <w:tcBorders>
              <w:top w:val="single" w:sz="4" w:space="0" w:color="auto"/>
              <w:left w:val="single" w:sz="4" w:space="0" w:color="auto"/>
              <w:bottom w:val="single" w:sz="4" w:space="0" w:color="auto"/>
              <w:right w:val="single" w:sz="4" w:space="0" w:color="auto"/>
            </w:tcBorders>
            <w:shd w:val="clear" w:color="auto" w:fill="auto"/>
          </w:tcPr>
          <w:p w14:paraId="14D90E8C" w14:textId="77777777" w:rsidR="00084777" w:rsidRPr="00A5068D" w:rsidRDefault="00084777" w:rsidP="00084777">
            <w:pPr>
              <w:rPr>
                <w:rFonts w:cstheme="minorHAnsi"/>
              </w:rPr>
            </w:pPr>
            <w:r w:rsidRPr="00A5068D">
              <w:rPr>
                <w:rFonts w:cstheme="minorHAnsi"/>
              </w:rPr>
              <w:t>International Clinical Trials Registry Platform (ICTRP) (World Health Organization)</w:t>
            </w:r>
          </w:p>
        </w:tc>
        <w:tc>
          <w:tcPr>
            <w:tcW w:w="2106" w:type="dxa"/>
            <w:tcBorders>
              <w:top w:val="single" w:sz="4" w:space="0" w:color="auto"/>
              <w:left w:val="single" w:sz="4" w:space="0" w:color="auto"/>
              <w:bottom w:val="single" w:sz="4" w:space="0" w:color="auto"/>
              <w:right w:val="single" w:sz="4" w:space="0" w:color="auto"/>
            </w:tcBorders>
            <w:shd w:val="clear" w:color="auto" w:fill="auto"/>
          </w:tcPr>
          <w:p w14:paraId="660FCF6C" w14:textId="7548E043" w:rsidR="00084777" w:rsidRPr="00A5068D" w:rsidRDefault="00084777" w:rsidP="00084777">
            <w:pPr>
              <w:rPr>
                <w:rFonts w:cstheme="minorHAnsi"/>
              </w:rPr>
            </w:pPr>
            <w:r>
              <w:t>15/06/23</w:t>
            </w:r>
          </w:p>
        </w:tc>
        <w:tc>
          <w:tcPr>
            <w:tcW w:w="2265" w:type="dxa"/>
            <w:tcBorders>
              <w:top w:val="single" w:sz="4" w:space="0" w:color="auto"/>
              <w:left w:val="single" w:sz="4" w:space="0" w:color="auto"/>
              <w:bottom w:val="single" w:sz="4" w:space="0" w:color="auto"/>
              <w:right w:val="single" w:sz="4" w:space="0" w:color="auto"/>
            </w:tcBorders>
            <w:shd w:val="clear" w:color="auto" w:fill="auto"/>
          </w:tcPr>
          <w:p w14:paraId="079555C7" w14:textId="6129CD1A" w:rsidR="00084777" w:rsidRPr="00A5068D" w:rsidRDefault="00084777" w:rsidP="00084777">
            <w:pPr>
              <w:rPr>
                <w:rFonts w:cstheme="minorHAnsi"/>
              </w:rPr>
            </w:pPr>
            <w:r>
              <w:t>663</w:t>
            </w:r>
          </w:p>
        </w:tc>
      </w:tr>
      <w:tr w:rsidR="001B249F" w:rsidRPr="00A5068D" w14:paraId="6CE1CB14" w14:textId="77777777" w:rsidTr="00216B66">
        <w:tc>
          <w:tcPr>
            <w:tcW w:w="9209" w:type="dxa"/>
            <w:gridSpan w:val="3"/>
            <w:tcBorders>
              <w:top w:val="single" w:sz="4" w:space="0" w:color="auto"/>
              <w:left w:val="single" w:sz="4" w:space="0" w:color="auto"/>
              <w:bottom w:val="single" w:sz="2" w:space="0" w:color="auto"/>
              <w:right w:val="single" w:sz="4" w:space="0" w:color="auto"/>
            </w:tcBorders>
            <w:shd w:val="clear" w:color="auto" w:fill="auto"/>
          </w:tcPr>
          <w:p w14:paraId="5420B459" w14:textId="77777777" w:rsidR="00E06C4C" w:rsidRPr="002527DD" w:rsidRDefault="00E06C4C" w:rsidP="00E06C4C">
            <w:pPr>
              <w:rPr>
                <w:b/>
                <w:bCs/>
              </w:rPr>
            </w:pPr>
            <w:r w:rsidRPr="002527DD">
              <w:rPr>
                <w:b/>
                <w:bCs/>
              </w:rPr>
              <w:t>Total number of records retrieved:</w:t>
            </w:r>
            <w:r>
              <w:rPr>
                <w:b/>
                <w:bCs/>
              </w:rPr>
              <w:t xml:space="preserve"> 2,227</w:t>
            </w:r>
          </w:p>
          <w:p w14:paraId="05B38A0F" w14:textId="77777777" w:rsidR="00E06C4C" w:rsidRPr="002527DD" w:rsidRDefault="00E06C4C" w:rsidP="00E06C4C">
            <w:pPr>
              <w:rPr>
                <w:b/>
                <w:bCs/>
              </w:rPr>
            </w:pPr>
            <w:r w:rsidRPr="002527DD">
              <w:rPr>
                <w:b/>
                <w:bCs/>
              </w:rPr>
              <w:t xml:space="preserve">Duplicates removed </w:t>
            </w:r>
            <w:r>
              <w:rPr>
                <w:b/>
                <w:bCs/>
              </w:rPr>
              <w:t xml:space="preserve">(both </w:t>
            </w:r>
            <w:r w:rsidRPr="002527DD">
              <w:rPr>
                <w:b/>
                <w:bCs/>
              </w:rPr>
              <w:t>within this set</w:t>
            </w:r>
            <w:r>
              <w:rPr>
                <w:b/>
                <w:bCs/>
              </w:rPr>
              <w:t xml:space="preserve"> and</w:t>
            </w:r>
            <w:r w:rsidRPr="002527DD">
              <w:rPr>
                <w:b/>
                <w:bCs/>
              </w:rPr>
              <w:t xml:space="preserve"> against previous searches</w:t>
            </w:r>
            <w:r>
              <w:rPr>
                <w:b/>
                <w:bCs/>
              </w:rPr>
              <w:t>)</w:t>
            </w:r>
            <w:r w:rsidRPr="002527DD">
              <w:rPr>
                <w:b/>
                <w:bCs/>
              </w:rPr>
              <w:t xml:space="preserve"> (EndNote</w:t>
            </w:r>
            <w:r>
              <w:rPr>
                <w:b/>
                <w:bCs/>
              </w:rPr>
              <w:t>)</w:t>
            </w:r>
            <w:r w:rsidRPr="002527DD">
              <w:rPr>
                <w:b/>
                <w:bCs/>
              </w:rPr>
              <w:t xml:space="preserve">: </w:t>
            </w:r>
            <w:r>
              <w:rPr>
                <w:b/>
                <w:bCs/>
              </w:rPr>
              <w:t>1,644</w:t>
            </w:r>
          </w:p>
          <w:p w14:paraId="23902B81" w14:textId="158C2C3A" w:rsidR="001B249F" w:rsidRPr="00E06C4C" w:rsidRDefault="00E06C4C" w:rsidP="00216B66">
            <w:pPr>
              <w:rPr>
                <w:b/>
                <w:bCs/>
              </w:rPr>
            </w:pPr>
            <w:r w:rsidRPr="002527DD">
              <w:rPr>
                <w:b/>
                <w:bCs/>
              </w:rPr>
              <w:t>Final number for screening:</w:t>
            </w:r>
            <w:r>
              <w:rPr>
                <w:b/>
                <w:bCs/>
              </w:rPr>
              <w:t xml:space="preserve"> 583</w:t>
            </w:r>
          </w:p>
        </w:tc>
      </w:tr>
    </w:tbl>
    <w:p w14:paraId="7E1CB37E" w14:textId="77777777" w:rsidR="00582C02" w:rsidRPr="00A5068D" w:rsidRDefault="00582C02" w:rsidP="00582C02">
      <w:pPr>
        <w:spacing w:after="0" w:line="240" w:lineRule="auto"/>
        <w:rPr>
          <w:rFonts w:cstheme="minorHAnsi"/>
          <w:u w:val="single"/>
        </w:rPr>
      </w:pPr>
    </w:p>
    <w:p w14:paraId="2E1EDA71" w14:textId="77777777" w:rsidR="00582C02" w:rsidRPr="00A5068D" w:rsidRDefault="00582C02" w:rsidP="00582C02">
      <w:pPr>
        <w:spacing w:after="0" w:line="240" w:lineRule="auto"/>
        <w:rPr>
          <w:rFonts w:cstheme="minorHAnsi"/>
          <w:u w:val="single"/>
        </w:rPr>
      </w:pPr>
    </w:p>
    <w:p w14:paraId="70AEE9A7" w14:textId="77777777" w:rsidR="00582C02" w:rsidRPr="00A5068D" w:rsidRDefault="00582C02" w:rsidP="00582C02">
      <w:pPr>
        <w:spacing w:after="0" w:line="240" w:lineRule="auto"/>
        <w:rPr>
          <w:rFonts w:eastAsiaTheme="majorEastAsia" w:cstheme="minorHAnsi"/>
          <w:b/>
        </w:rPr>
      </w:pPr>
      <w:r w:rsidRPr="00A5068D">
        <w:rPr>
          <w:rFonts w:cstheme="minorHAnsi"/>
        </w:rPr>
        <w:br w:type="page"/>
      </w:r>
    </w:p>
    <w:p w14:paraId="0146AC40" w14:textId="53D5133C" w:rsidR="00582C02" w:rsidRPr="001D4D25" w:rsidRDefault="0074716D" w:rsidP="001D4D25">
      <w:pPr>
        <w:pStyle w:val="Heading2"/>
        <w:spacing w:line="240" w:lineRule="auto"/>
        <w:rPr>
          <w:rFonts w:eastAsia="Times New Roman" w:cstheme="minorHAnsi"/>
          <w:sz w:val="22"/>
          <w:szCs w:val="22"/>
          <w:lang w:eastAsia="en-GB"/>
        </w:rPr>
      </w:pPr>
      <w:bookmarkStart w:id="5" w:name="_Toc129946338"/>
      <w:bookmarkStart w:id="6" w:name="_Toc130495001"/>
      <w:r w:rsidRPr="001D4D25">
        <w:rPr>
          <w:rFonts w:cstheme="minorHAnsi"/>
          <w:sz w:val="22"/>
          <w:szCs w:val="22"/>
        </w:rPr>
        <w:lastRenderedPageBreak/>
        <w:t>MEDLINE</w:t>
      </w:r>
      <w:r w:rsidR="00517E8E" w:rsidRPr="001D4D25">
        <w:rPr>
          <w:rFonts w:cstheme="minorHAnsi"/>
          <w:sz w:val="22"/>
          <w:szCs w:val="22"/>
        </w:rPr>
        <w:t xml:space="preserve"> s</w:t>
      </w:r>
      <w:r w:rsidR="00582C02" w:rsidRPr="001D4D25">
        <w:rPr>
          <w:rFonts w:cstheme="minorHAnsi"/>
          <w:sz w:val="22"/>
          <w:szCs w:val="22"/>
        </w:rPr>
        <w:t>earch strateg</w:t>
      </w:r>
      <w:r w:rsidRPr="001D4D25">
        <w:rPr>
          <w:rFonts w:cstheme="minorHAnsi"/>
          <w:sz w:val="22"/>
          <w:szCs w:val="22"/>
        </w:rPr>
        <w:t>y</w:t>
      </w:r>
      <w:r w:rsidR="00582C02" w:rsidRPr="001D4D25">
        <w:rPr>
          <w:rFonts w:cstheme="minorHAnsi"/>
          <w:sz w:val="22"/>
          <w:szCs w:val="22"/>
        </w:rPr>
        <w:t>: o</w:t>
      </w:r>
      <w:r w:rsidR="00582C02" w:rsidRPr="001D4D25">
        <w:rPr>
          <w:rFonts w:eastAsia="Times New Roman" w:cstheme="minorHAnsi"/>
          <w:sz w:val="22"/>
          <w:szCs w:val="22"/>
          <w:lang w:eastAsia="en-GB"/>
        </w:rPr>
        <w:t>riginal searches, September 2021</w:t>
      </w:r>
      <w:bookmarkEnd w:id="5"/>
      <w:bookmarkEnd w:id="6"/>
      <w:r w:rsidR="00582C02" w:rsidRPr="001D4D25">
        <w:rPr>
          <w:rFonts w:eastAsia="Times New Roman" w:cstheme="minorHAnsi"/>
          <w:sz w:val="22"/>
          <w:szCs w:val="22"/>
          <w:lang w:eastAsia="en-GB"/>
        </w:rPr>
        <w:t> </w:t>
      </w:r>
    </w:p>
    <w:p w14:paraId="7D7021DB" w14:textId="77777777" w:rsidR="00AE386A" w:rsidRPr="001D4D25" w:rsidRDefault="00AE386A" w:rsidP="001D4D25">
      <w:pPr>
        <w:spacing w:after="0" w:line="240" w:lineRule="auto"/>
        <w:contextualSpacing/>
        <w:rPr>
          <w:rFonts w:cstheme="minorHAnsi"/>
          <w:b/>
          <w:bCs/>
        </w:rPr>
      </w:pPr>
    </w:p>
    <w:p w14:paraId="40F6336B" w14:textId="77777777" w:rsidR="00582C02" w:rsidRPr="001D4D25" w:rsidRDefault="00582C02" w:rsidP="001D4D25">
      <w:pPr>
        <w:spacing w:after="0" w:line="240" w:lineRule="auto"/>
        <w:contextualSpacing/>
        <w:rPr>
          <w:rFonts w:cstheme="minorHAnsi"/>
        </w:rPr>
      </w:pPr>
      <w:r w:rsidRPr="001D4D25">
        <w:rPr>
          <w:rFonts w:cstheme="minorHAnsi"/>
        </w:rPr>
        <w:t>Date searched: 08/09/21</w:t>
      </w:r>
    </w:p>
    <w:p w14:paraId="401F6B79" w14:textId="77777777" w:rsidR="00582C02" w:rsidRPr="001D4D25" w:rsidRDefault="00582C02" w:rsidP="001D4D25">
      <w:pPr>
        <w:spacing w:after="0" w:line="240" w:lineRule="auto"/>
        <w:contextualSpacing/>
        <w:rPr>
          <w:rFonts w:cstheme="minorHAnsi"/>
        </w:rPr>
      </w:pPr>
      <w:r w:rsidRPr="001D4D25">
        <w:rPr>
          <w:rFonts w:eastAsia="Arial Unicode MS" w:cstheme="minorHAnsi"/>
        </w:rPr>
        <w:t>Database: Ovid MEDLINE(R) ALL &lt;1946 to September 07, 2021&gt;</w:t>
      </w:r>
    </w:p>
    <w:p w14:paraId="106AC9CA"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Search Strategy:</w:t>
      </w:r>
    </w:p>
    <w:p w14:paraId="6BCC1323"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w:t>
      </w:r>
    </w:p>
    <w:p w14:paraId="0F070DDE"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1  (headache* or head ache* or </w:t>
      </w:r>
      <w:proofErr w:type="spellStart"/>
      <w:r w:rsidRPr="001D4D25">
        <w:rPr>
          <w:rFonts w:eastAsia="Arial Unicode MS" w:cstheme="minorHAnsi"/>
        </w:rPr>
        <w:t>migrain</w:t>
      </w:r>
      <w:proofErr w:type="spellEnd"/>
      <w:r w:rsidRPr="001D4D25">
        <w:rPr>
          <w:rFonts w:eastAsia="Arial Unicode MS" w:cstheme="minorHAnsi"/>
        </w:rPr>
        <w:t xml:space="preserve">* or </w:t>
      </w:r>
      <w:proofErr w:type="spellStart"/>
      <w:r w:rsidRPr="001D4D25">
        <w:rPr>
          <w:rFonts w:eastAsia="Arial Unicode MS" w:cstheme="minorHAnsi"/>
        </w:rPr>
        <w:t>cephalgi</w:t>
      </w:r>
      <w:proofErr w:type="spellEnd"/>
      <w:r w:rsidRPr="001D4D25">
        <w:rPr>
          <w:rFonts w:eastAsia="Arial Unicode MS" w:cstheme="minorHAnsi"/>
        </w:rPr>
        <w:t xml:space="preserve">* or </w:t>
      </w:r>
      <w:proofErr w:type="spellStart"/>
      <w:r w:rsidRPr="001D4D25">
        <w:rPr>
          <w:rFonts w:eastAsia="Arial Unicode MS" w:cstheme="minorHAnsi"/>
        </w:rPr>
        <w:t>cephalalgi</w:t>
      </w:r>
      <w:proofErr w:type="spellEnd"/>
      <w:r w:rsidRPr="001D4D25">
        <w:rPr>
          <w:rFonts w:eastAsia="Arial Unicode MS" w:cstheme="minorHAnsi"/>
        </w:rPr>
        <w:t xml:space="preserve">* or </w:t>
      </w:r>
      <w:proofErr w:type="spellStart"/>
      <w:r w:rsidRPr="001D4D25">
        <w:rPr>
          <w:rFonts w:eastAsia="Arial Unicode MS" w:cstheme="minorHAnsi"/>
        </w:rPr>
        <w:t>hemicrani</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(112921)</w:t>
      </w:r>
    </w:p>
    <w:p w14:paraId="1CABC3B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2     Headache/ or exp Headache Disorders/ (61239)</w:t>
      </w:r>
    </w:p>
    <w:p w14:paraId="047FCA3A"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     1 or 2 [population: migraine/headache] (124144)</w:t>
      </w:r>
    </w:p>
    <w:p w14:paraId="357DD3E2"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  (((calcitonin gene-related peptide or CGRP) adj5 (</w:t>
      </w:r>
      <w:proofErr w:type="spellStart"/>
      <w:r w:rsidRPr="001D4D25">
        <w:rPr>
          <w:rFonts w:eastAsia="Arial Unicode MS" w:cstheme="minorHAnsi"/>
        </w:rPr>
        <w:t>antibod</w:t>
      </w:r>
      <w:proofErr w:type="spellEnd"/>
      <w:r w:rsidRPr="001D4D25">
        <w:rPr>
          <w:rFonts w:eastAsia="Arial Unicode MS" w:cstheme="minorHAnsi"/>
        </w:rPr>
        <w:t xml:space="preserve">* or </w:t>
      </w:r>
      <w:proofErr w:type="spellStart"/>
      <w:r w:rsidRPr="001D4D25">
        <w:rPr>
          <w:rFonts w:eastAsia="Arial Unicode MS" w:cstheme="minorHAnsi"/>
        </w:rPr>
        <w:t>antagon</w:t>
      </w:r>
      <w:proofErr w:type="spellEnd"/>
      <w:r w:rsidRPr="001D4D25">
        <w:rPr>
          <w:rFonts w:eastAsia="Arial Unicode MS" w:cstheme="minorHAnsi"/>
        </w:rPr>
        <w:t xml:space="preserve">* or inhibit* or block*)) or anti-CGRP or anti-calcitonin gene-related peptide or monoclonal </w:t>
      </w:r>
      <w:proofErr w:type="spellStart"/>
      <w:r w:rsidRPr="001D4D25">
        <w:rPr>
          <w:rFonts w:eastAsia="Arial Unicode MS" w:cstheme="minorHAnsi"/>
        </w:rPr>
        <w:t>antibod</w:t>
      </w:r>
      <w:proofErr w:type="spellEnd"/>
      <w:r w:rsidRPr="001D4D25">
        <w:rPr>
          <w:rFonts w:eastAsia="Arial Unicode MS" w:cstheme="minorHAnsi"/>
        </w:rPr>
        <w:t xml:space="preserve">* or </w:t>
      </w:r>
      <w:proofErr w:type="spellStart"/>
      <w:r w:rsidRPr="001D4D25">
        <w:rPr>
          <w:rFonts w:eastAsia="Arial Unicode MS" w:cstheme="minorHAnsi"/>
        </w:rPr>
        <w:t>mAb</w:t>
      </w:r>
      <w:proofErr w:type="spellEnd"/>
      <w:r w:rsidRPr="001D4D25">
        <w:rPr>
          <w:rFonts w:eastAsia="Arial Unicode MS" w:cstheme="minorHAnsi"/>
        </w:rPr>
        <w:t xml:space="preserve"> or </w:t>
      </w:r>
      <w:proofErr w:type="spellStart"/>
      <w:r w:rsidRPr="001D4D25">
        <w:rPr>
          <w:rFonts w:eastAsia="Arial Unicode MS" w:cstheme="minorHAnsi"/>
        </w:rPr>
        <w:t>mAbs</w:t>
      </w:r>
      <w:proofErr w:type="spellEnd"/>
      <w:r w:rsidRPr="001D4D25">
        <w:rPr>
          <w:rFonts w:eastAsia="Arial Unicode MS" w:cstheme="minorHAnsi"/>
        </w:rPr>
        <w:t xml:space="preserve"> or </w:t>
      </w:r>
      <w:proofErr w:type="spellStart"/>
      <w:r w:rsidRPr="001D4D25">
        <w:rPr>
          <w:rFonts w:eastAsia="Arial Unicode MS" w:cstheme="minorHAnsi"/>
        </w:rPr>
        <w:t>moAb</w:t>
      </w:r>
      <w:proofErr w:type="spellEnd"/>
      <w:r w:rsidRPr="001D4D25">
        <w:rPr>
          <w:rFonts w:eastAsia="Arial Unicode MS" w:cstheme="minorHAnsi"/>
        </w:rPr>
        <w:t xml:space="preserve"> or </w:t>
      </w:r>
      <w:proofErr w:type="spellStart"/>
      <w:r w:rsidRPr="001D4D25">
        <w:rPr>
          <w:rFonts w:eastAsia="Arial Unicode MS" w:cstheme="minorHAnsi"/>
        </w:rPr>
        <w:t>moAbs</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(216437)</w:t>
      </w:r>
    </w:p>
    <w:p w14:paraId="37366383"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     Calcitonin Gene-Related Peptide/ai (436)</w:t>
      </w:r>
    </w:p>
    <w:p w14:paraId="3C946D5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6     Antibodies, Monoclonal/ or Antibodies, Monoclonal, Humanized/ (217039)</w:t>
      </w:r>
    </w:p>
    <w:p w14:paraId="2533406E"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7     Calcitonin Gene-Related Peptide Receptor Antagonists/ (701)</w:t>
      </w:r>
    </w:p>
    <w:p w14:paraId="3A3B7AA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8     (</w:t>
      </w:r>
      <w:proofErr w:type="spellStart"/>
      <w:r w:rsidRPr="001D4D25">
        <w:rPr>
          <w:rFonts w:eastAsia="Arial Unicode MS" w:cstheme="minorHAnsi"/>
        </w:rPr>
        <w:t>erenumab</w:t>
      </w:r>
      <w:proofErr w:type="spellEnd"/>
      <w:r w:rsidRPr="001D4D25">
        <w:rPr>
          <w:rFonts w:eastAsia="Arial Unicode MS" w:cstheme="minorHAnsi"/>
        </w:rPr>
        <w:t xml:space="preserve"> or </w:t>
      </w:r>
      <w:proofErr w:type="spellStart"/>
      <w:r w:rsidRPr="001D4D25">
        <w:rPr>
          <w:rFonts w:eastAsia="Arial Unicode MS" w:cstheme="minorHAnsi"/>
        </w:rPr>
        <w:t>galcanezumab</w:t>
      </w:r>
      <w:proofErr w:type="spellEnd"/>
      <w:r w:rsidRPr="001D4D25">
        <w:rPr>
          <w:rFonts w:eastAsia="Arial Unicode MS" w:cstheme="minorHAnsi"/>
        </w:rPr>
        <w:t xml:space="preserve"> or </w:t>
      </w:r>
      <w:proofErr w:type="spellStart"/>
      <w:r w:rsidRPr="001D4D25">
        <w:rPr>
          <w:rFonts w:eastAsia="Arial Unicode MS" w:cstheme="minorHAnsi"/>
        </w:rPr>
        <w:t>fremanezumab</w:t>
      </w:r>
      <w:proofErr w:type="spellEnd"/>
      <w:r w:rsidRPr="001D4D25">
        <w:rPr>
          <w:rFonts w:eastAsia="Arial Unicode MS" w:cstheme="minorHAnsi"/>
        </w:rPr>
        <w:t xml:space="preserve"> or </w:t>
      </w:r>
      <w:proofErr w:type="spellStart"/>
      <w:r w:rsidRPr="001D4D25">
        <w:rPr>
          <w:rFonts w:eastAsia="Arial Unicode MS" w:cstheme="minorHAnsi"/>
        </w:rPr>
        <w:t>eptinezumab</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(507)</w:t>
      </w:r>
    </w:p>
    <w:p w14:paraId="16DE19F7"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9     (</w:t>
      </w:r>
      <w:proofErr w:type="spellStart"/>
      <w:r w:rsidRPr="001D4D25">
        <w:rPr>
          <w:rFonts w:eastAsia="Arial Unicode MS" w:cstheme="minorHAnsi"/>
        </w:rPr>
        <w:t>rimegepant</w:t>
      </w:r>
      <w:proofErr w:type="spellEnd"/>
      <w:r w:rsidRPr="001D4D25">
        <w:rPr>
          <w:rFonts w:eastAsia="Arial Unicode MS" w:cstheme="minorHAnsi"/>
        </w:rPr>
        <w:t xml:space="preserve"> or </w:t>
      </w:r>
      <w:proofErr w:type="spellStart"/>
      <w:r w:rsidRPr="001D4D25">
        <w:rPr>
          <w:rFonts w:eastAsia="Arial Unicode MS" w:cstheme="minorHAnsi"/>
        </w:rPr>
        <w:t>ubrogepant</w:t>
      </w:r>
      <w:proofErr w:type="spellEnd"/>
      <w:r w:rsidRPr="001D4D25">
        <w:rPr>
          <w:rFonts w:eastAsia="Arial Unicode MS" w:cstheme="minorHAnsi"/>
        </w:rPr>
        <w:t xml:space="preserve"> or </w:t>
      </w:r>
      <w:proofErr w:type="spellStart"/>
      <w:r w:rsidRPr="001D4D25">
        <w:rPr>
          <w:rFonts w:eastAsia="Arial Unicode MS" w:cstheme="minorHAnsi"/>
        </w:rPr>
        <w:t>atogepant</w:t>
      </w:r>
      <w:proofErr w:type="spellEnd"/>
      <w:r w:rsidRPr="001D4D25">
        <w:rPr>
          <w:rFonts w:eastAsia="Arial Unicode MS" w:cstheme="minorHAnsi"/>
        </w:rPr>
        <w:t xml:space="preserve"> or </w:t>
      </w:r>
      <w:proofErr w:type="spellStart"/>
      <w:r w:rsidRPr="001D4D25">
        <w:rPr>
          <w:rFonts w:eastAsia="Arial Unicode MS" w:cstheme="minorHAnsi"/>
        </w:rPr>
        <w:t>gepant</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(214)</w:t>
      </w:r>
    </w:p>
    <w:p w14:paraId="6196C769"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10     exp Botulinum Toxins/ (17105)</w:t>
      </w:r>
    </w:p>
    <w:p w14:paraId="706CE733"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11     (botulin* </w:t>
      </w:r>
      <w:proofErr w:type="spellStart"/>
      <w:r w:rsidRPr="001D4D25">
        <w:rPr>
          <w:rFonts w:eastAsia="Arial Unicode MS" w:cstheme="minorHAnsi"/>
        </w:rPr>
        <w:t>adj</w:t>
      </w:r>
      <w:proofErr w:type="spellEnd"/>
      <w:r w:rsidRPr="001D4D25">
        <w:rPr>
          <w:rFonts w:eastAsia="Arial Unicode MS" w:cstheme="minorHAnsi"/>
        </w:rPr>
        <w:t xml:space="preserve"> toxin*).</w:t>
      </w:r>
      <w:proofErr w:type="spellStart"/>
      <w:r w:rsidRPr="001D4D25">
        <w:rPr>
          <w:rFonts w:eastAsia="Arial Unicode MS" w:cstheme="minorHAnsi"/>
        </w:rPr>
        <w:t>ab,kf,ti,nm</w:t>
      </w:r>
      <w:proofErr w:type="spellEnd"/>
      <w:r w:rsidRPr="001D4D25">
        <w:rPr>
          <w:rFonts w:eastAsia="Arial Unicode MS" w:cstheme="minorHAnsi"/>
        </w:rPr>
        <w:t>. (21943)</w:t>
      </w:r>
    </w:p>
    <w:p w14:paraId="1CEE8A7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12     (</w:t>
      </w:r>
      <w:proofErr w:type="spellStart"/>
      <w:r w:rsidRPr="001D4D25">
        <w:rPr>
          <w:rFonts w:eastAsia="Arial Unicode MS" w:cstheme="minorHAnsi"/>
        </w:rPr>
        <w:t>botulinum</w:t>
      </w:r>
      <w:proofErr w:type="spellEnd"/>
      <w:r w:rsidRPr="001D4D25">
        <w:rPr>
          <w:rFonts w:eastAsia="Arial Unicode MS" w:cstheme="minorHAnsi"/>
        </w:rPr>
        <w:t xml:space="preserve">* or </w:t>
      </w:r>
      <w:proofErr w:type="spellStart"/>
      <w:r w:rsidRPr="001D4D25">
        <w:rPr>
          <w:rFonts w:eastAsia="Arial Unicode MS" w:cstheme="minorHAnsi"/>
        </w:rPr>
        <w:t>botox</w:t>
      </w:r>
      <w:proofErr w:type="spellEnd"/>
      <w:r w:rsidRPr="001D4D25">
        <w:rPr>
          <w:rFonts w:eastAsia="Arial Unicode MS" w:cstheme="minorHAnsi"/>
        </w:rPr>
        <w:t xml:space="preserve">* or </w:t>
      </w:r>
      <w:proofErr w:type="spellStart"/>
      <w:r w:rsidRPr="001D4D25">
        <w:rPr>
          <w:rFonts w:eastAsia="Arial Unicode MS" w:cstheme="minorHAnsi"/>
        </w:rPr>
        <w:t>onabotulinum</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(25159)</w:t>
      </w:r>
    </w:p>
    <w:p w14:paraId="064393B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13     (</w:t>
      </w:r>
      <w:proofErr w:type="spellStart"/>
      <w:r w:rsidRPr="001D4D25">
        <w:rPr>
          <w:rFonts w:eastAsia="Arial Unicode MS" w:cstheme="minorHAnsi"/>
        </w:rPr>
        <w:t>antidepress</w:t>
      </w:r>
      <w:proofErr w:type="spellEnd"/>
      <w:r w:rsidRPr="001D4D25">
        <w:rPr>
          <w:rFonts w:eastAsia="Arial Unicode MS" w:cstheme="minorHAnsi"/>
        </w:rPr>
        <w:t>* or anti depress*).</w:t>
      </w:r>
      <w:proofErr w:type="spellStart"/>
      <w:r w:rsidRPr="001D4D25">
        <w:rPr>
          <w:rFonts w:eastAsia="Arial Unicode MS" w:cstheme="minorHAnsi"/>
        </w:rPr>
        <w:t>ab,kf,ti</w:t>
      </w:r>
      <w:proofErr w:type="spellEnd"/>
      <w:r w:rsidRPr="001D4D25">
        <w:rPr>
          <w:rFonts w:eastAsia="Arial Unicode MS" w:cstheme="minorHAnsi"/>
        </w:rPr>
        <w:t>. (73890)</w:t>
      </w:r>
    </w:p>
    <w:p w14:paraId="69876138"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14     exp Antidepressive Agents/ (153122)</w:t>
      </w:r>
    </w:p>
    <w:p w14:paraId="09A99DF4"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15     (amitriptyline or venlafaxine or mirtazapine or duloxetine).</w:t>
      </w:r>
      <w:proofErr w:type="spellStart"/>
      <w:r w:rsidRPr="001D4D25">
        <w:rPr>
          <w:rFonts w:eastAsia="Arial Unicode MS" w:cstheme="minorHAnsi"/>
        </w:rPr>
        <w:t>ab,kf,ti,nm</w:t>
      </w:r>
      <w:proofErr w:type="spellEnd"/>
      <w:r w:rsidRPr="001D4D25">
        <w:rPr>
          <w:rFonts w:eastAsia="Arial Unicode MS" w:cstheme="minorHAnsi"/>
        </w:rPr>
        <w:t>. (17955)</w:t>
      </w:r>
    </w:p>
    <w:p w14:paraId="4B1D4FB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16     exp "Serotonin and Noradrenaline Reuptake Inhibitors"/ (5005)</w:t>
      </w:r>
    </w:p>
    <w:p w14:paraId="3E88E50B"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17     (SNRI or SNRIs or (serotonin adj2 (noradrenaline or norepinephrine) </w:t>
      </w:r>
      <w:proofErr w:type="spellStart"/>
      <w:r w:rsidRPr="001D4D25">
        <w:rPr>
          <w:rFonts w:eastAsia="Arial Unicode MS" w:cstheme="minorHAnsi"/>
        </w:rPr>
        <w:t>adj</w:t>
      </w:r>
      <w:proofErr w:type="spellEnd"/>
      <w:r w:rsidRPr="001D4D25">
        <w:rPr>
          <w:rFonts w:eastAsia="Arial Unicode MS" w:cstheme="minorHAnsi"/>
        </w:rPr>
        <w:t xml:space="preserve"> reuptake </w:t>
      </w:r>
      <w:proofErr w:type="spellStart"/>
      <w:r w:rsidRPr="001D4D25">
        <w:rPr>
          <w:rFonts w:eastAsia="Arial Unicode MS" w:cstheme="minorHAnsi"/>
        </w:rPr>
        <w:t>inhib</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(2908)</w:t>
      </w:r>
    </w:p>
    <w:p w14:paraId="24C7B99B"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18     exp Angiotensin-Converting Enzyme Inhibitors/ (45324)</w:t>
      </w:r>
    </w:p>
    <w:p w14:paraId="1D282449"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19     (Angiotensin Converting Enzyme Inhibit* or ACE inhibit*).</w:t>
      </w:r>
      <w:proofErr w:type="spellStart"/>
      <w:r w:rsidRPr="001D4D25">
        <w:rPr>
          <w:rFonts w:eastAsia="Arial Unicode MS" w:cstheme="minorHAnsi"/>
        </w:rPr>
        <w:t>ab,kf,ti</w:t>
      </w:r>
      <w:proofErr w:type="spellEnd"/>
      <w:r w:rsidRPr="001D4D25">
        <w:rPr>
          <w:rFonts w:eastAsia="Arial Unicode MS" w:cstheme="minorHAnsi"/>
        </w:rPr>
        <w:t>. (37937)</w:t>
      </w:r>
    </w:p>
    <w:p w14:paraId="2804C81B"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20     </w:t>
      </w:r>
      <w:proofErr w:type="spellStart"/>
      <w:r w:rsidRPr="001D4D25">
        <w:rPr>
          <w:rFonts w:eastAsia="Arial Unicode MS" w:cstheme="minorHAnsi"/>
        </w:rPr>
        <w:t>acei.ab,kf,ti</w:t>
      </w:r>
      <w:proofErr w:type="spellEnd"/>
      <w:r w:rsidRPr="001D4D25">
        <w:rPr>
          <w:rFonts w:eastAsia="Arial Unicode MS" w:cstheme="minorHAnsi"/>
        </w:rPr>
        <w:t>. (4344)</w:t>
      </w:r>
    </w:p>
    <w:p w14:paraId="5A7D8781"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21     </w:t>
      </w:r>
      <w:proofErr w:type="spellStart"/>
      <w:r w:rsidRPr="001D4D25">
        <w:rPr>
          <w:rFonts w:eastAsia="Arial Unicode MS" w:cstheme="minorHAnsi"/>
        </w:rPr>
        <w:t>lisinopril.ab,kf,ti,nm</w:t>
      </w:r>
      <w:proofErr w:type="spellEnd"/>
      <w:r w:rsidRPr="001D4D25">
        <w:rPr>
          <w:rFonts w:eastAsia="Arial Unicode MS" w:cstheme="minorHAnsi"/>
        </w:rPr>
        <w:t>. (3086)</w:t>
      </w:r>
    </w:p>
    <w:p w14:paraId="1CC4359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22     ((angiotensin receptor or angiotensin II receptor) </w:t>
      </w:r>
      <w:proofErr w:type="spellStart"/>
      <w:r w:rsidRPr="001D4D25">
        <w:rPr>
          <w:rFonts w:eastAsia="Arial Unicode MS" w:cstheme="minorHAnsi"/>
        </w:rPr>
        <w:t>adj</w:t>
      </w:r>
      <w:proofErr w:type="spellEnd"/>
      <w:r w:rsidRPr="001D4D25">
        <w:rPr>
          <w:rFonts w:eastAsia="Arial Unicode MS" w:cstheme="minorHAnsi"/>
        </w:rPr>
        <w:t xml:space="preserve"> (block* or </w:t>
      </w:r>
      <w:proofErr w:type="spellStart"/>
      <w:r w:rsidRPr="001D4D25">
        <w:rPr>
          <w:rFonts w:eastAsia="Arial Unicode MS" w:cstheme="minorHAnsi"/>
        </w:rPr>
        <w:t>antagon</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(14474)</w:t>
      </w:r>
    </w:p>
    <w:p w14:paraId="2E48672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23     (ARB or ARBs).</w:t>
      </w:r>
      <w:proofErr w:type="spellStart"/>
      <w:r w:rsidRPr="001D4D25">
        <w:rPr>
          <w:rFonts w:eastAsia="Arial Unicode MS" w:cstheme="minorHAnsi"/>
        </w:rPr>
        <w:t>ab,kf,ti</w:t>
      </w:r>
      <w:proofErr w:type="spellEnd"/>
      <w:r w:rsidRPr="001D4D25">
        <w:rPr>
          <w:rFonts w:eastAsia="Arial Unicode MS" w:cstheme="minorHAnsi"/>
        </w:rPr>
        <w:t>. (7873)</w:t>
      </w:r>
    </w:p>
    <w:p w14:paraId="2AAAFF38"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24     exp Angiotensin Receptor Antagonists/ (25403)</w:t>
      </w:r>
    </w:p>
    <w:p w14:paraId="7D0DC0F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25     </w:t>
      </w:r>
      <w:proofErr w:type="spellStart"/>
      <w:r w:rsidRPr="001D4D25">
        <w:rPr>
          <w:rFonts w:eastAsia="Arial Unicode MS" w:cstheme="minorHAnsi"/>
        </w:rPr>
        <w:t>candesartan.ab,kf,ti,nm</w:t>
      </w:r>
      <w:proofErr w:type="spellEnd"/>
      <w:r w:rsidRPr="001D4D25">
        <w:rPr>
          <w:rFonts w:eastAsia="Arial Unicode MS" w:cstheme="minorHAnsi"/>
        </w:rPr>
        <w:t>. (3374)</w:t>
      </w:r>
    </w:p>
    <w:p w14:paraId="13B0915C"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26     ((beta adj3 block*) or </w:t>
      </w:r>
      <w:proofErr w:type="spellStart"/>
      <w:r w:rsidRPr="001D4D25">
        <w:rPr>
          <w:rFonts w:eastAsia="Arial Unicode MS" w:cstheme="minorHAnsi"/>
        </w:rPr>
        <w:t>betablock</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(55697)</w:t>
      </w:r>
    </w:p>
    <w:p w14:paraId="77C530CA"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27     ((adrenergic or </w:t>
      </w:r>
      <w:proofErr w:type="spellStart"/>
      <w:r w:rsidRPr="001D4D25">
        <w:rPr>
          <w:rFonts w:eastAsia="Arial Unicode MS" w:cstheme="minorHAnsi"/>
        </w:rPr>
        <w:t>adrenoreceptor</w:t>
      </w:r>
      <w:proofErr w:type="spellEnd"/>
      <w:r w:rsidRPr="001D4D25">
        <w:rPr>
          <w:rFonts w:eastAsia="Arial Unicode MS" w:cstheme="minorHAnsi"/>
        </w:rPr>
        <w:t xml:space="preserve">* or </w:t>
      </w:r>
      <w:proofErr w:type="spellStart"/>
      <w:r w:rsidRPr="001D4D25">
        <w:rPr>
          <w:rFonts w:eastAsia="Arial Unicode MS" w:cstheme="minorHAnsi"/>
        </w:rPr>
        <w:t>adrenoceptor</w:t>
      </w:r>
      <w:proofErr w:type="spellEnd"/>
      <w:r w:rsidRPr="001D4D25">
        <w:rPr>
          <w:rFonts w:eastAsia="Arial Unicode MS" w:cstheme="minorHAnsi"/>
        </w:rPr>
        <w:t>*) adj3 (</w:t>
      </w:r>
      <w:proofErr w:type="spellStart"/>
      <w:r w:rsidRPr="001D4D25">
        <w:rPr>
          <w:rFonts w:eastAsia="Arial Unicode MS" w:cstheme="minorHAnsi"/>
        </w:rPr>
        <w:t>antagon</w:t>
      </w:r>
      <w:proofErr w:type="spellEnd"/>
      <w:r w:rsidRPr="001D4D25">
        <w:rPr>
          <w:rFonts w:eastAsia="Arial Unicode MS" w:cstheme="minorHAnsi"/>
        </w:rPr>
        <w:t>* or block*)).</w:t>
      </w:r>
      <w:proofErr w:type="spellStart"/>
      <w:r w:rsidRPr="001D4D25">
        <w:rPr>
          <w:rFonts w:eastAsia="Arial Unicode MS" w:cstheme="minorHAnsi"/>
        </w:rPr>
        <w:t>ab,kf,ti</w:t>
      </w:r>
      <w:proofErr w:type="spellEnd"/>
      <w:r w:rsidRPr="001D4D25">
        <w:rPr>
          <w:rFonts w:eastAsia="Arial Unicode MS" w:cstheme="minorHAnsi"/>
        </w:rPr>
        <w:t>. (34997)</w:t>
      </w:r>
    </w:p>
    <w:p w14:paraId="62EDA254"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28     exp Adrenergic beta-Antagonists/ (85444)</w:t>
      </w:r>
    </w:p>
    <w:p w14:paraId="51794E8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29     (propranolol or metoprolol or timolol or atenolol or nadolol or </w:t>
      </w:r>
      <w:proofErr w:type="spellStart"/>
      <w:r w:rsidRPr="001D4D25">
        <w:rPr>
          <w:rFonts w:eastAsia="Arial Unicode MS" w:cstheme="minorHAnsi"/>
        </w:rPr>
        <w:t>nebivolol</w:t>
      </w:r>
      <w:proofErr w:type="spellEnd"/>
      <w:r w:rsidRPr="001D4D25">
        <w:rPr>
          <w:rFonts w:eastAsia="Arial Unicode MS" w:cstheme="minorHAnsi"/>
        </w:rPr>
        <w:t xml:space="preserve"> or </w:t>
      </w:r>
      <w:proofErr w:type="spellStart"/>
      <w:r w:rsidRPr="001D4D25">
        <w:rPr>
          <w:rFonts w:eastAsia="Arial Unicode MS" w:cstheme="minorHAnsi"/>
        </w:rPr>
        <w:t>pindolol</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(67114)</w:t>
      </w:r>
    </w:p>
    <w:p w14:paraId="35C74F7D"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30     (calcium adj2 (block* or </w:t>
      </w:r>
      <w:proofErr w:type="spellStart"/>
      <w:r w:rsidRPr="001D4D25">
        <w:rPr>
          <w:rFonts w:eastAsia="Arial Unicode MS" w:cstheme="minorHAnsi"/>
        </w:rPr>
        <w:t>antagon</w:t>
      </w:r>
      <w:proofErr w:type="spellEnd"/>
      <w:r w:rsidRPr="001D4D25">
        <w:rPr>
          <w:rFonts w:eastAsia="Arial Unicode MS" w:cstheme="minorHAnsi"/>
        </w:rPr>
        <w:t>* or inhibit*)).</w:t>
      </w:r>
      <w:proofErr w:type="spellStart"/>
      <w:r w:rsidRPr="001D4D25">
        <w:rPr>
          <w:rFonts w:eastAsia="Arial Unicode MS" w:cstheme="minorHAnsi"/>
        </w:rPr>
        <w:t>ab,kf,ti</w:t>
      </w:r>
      <w:proofErr w:type="spellEnd"/>
      <w:r w:rsidRPr="001D4D25">
        <w:rPr>
          <w:rFonts w:eastAsia="Arial Unicode MS" w:cstheme="minorHAnsi"/>
        </w:rPr>
        <w:t>. (41676)</w:t>
      </w:r>
    </w:p>
    <w:p w14:paraId="3A414733"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31     (CCB or CCBs).</w:t>
      </w:r>
      <w:proofErr w:type="spellStart"/>
      <w:r w:rsidRPr="001D4D25">
        <w:rPr>
          <w:rFonts w:eastAsia="Arial Unicode MS" w:cstheme="minorHAnsi"/>
        </w:rPr>
        <w:t>ab,kf,ti</w:t>
      </w:r>
      <w:proofErr w:type="spellEnd"/>
      <w:r w:rsidRPr="001D4D25">
        <w:rPr>
          <w:rFonts w:eastAsia="Arial Unicode MS" w:cstheme="minorHAnsi"/>
        </w:rPr>
        <w:t>. (2619)</w:t>
      </w:r>
    </w:p>
    <w:p w14:paraId="755552BB"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32     exp Calcium Channel Blockers/ (88532)</w:t>
      </w:r>
    </w:p>
    <w:p w14:paraId="6553BCA7"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33     (</w:t>
      </w:r>
      <w:proofErr w:type="spellStart"/>
      <w:r w:rsidRPr="001D4D25">
        <w:rPr>
          <w:rFonts w:eastAsia="Arial Unicode MS" w:cstheme="minorHAnsi"/>
        </w:rPr>
        <w:t>flunarizine</w:t>
      </w:r>
      <w:proofErr w:type="spellEnd"/>
      <w:r w:rsidRPr="001D4D25">
        <w:rPr>
          <w:rFonts w:eastAsia="Arial Unicode MS" w:cstheme="minorHAnsi"/>
        </w:rPr>
        <w:t xml:space="preserve"> or verapamil).</w:t>
      </w:r>
      <w:proofErr w:type="spellStart"/>
      <w:r w:rsidRPr="001D4D25">
        <w:rPr>
          <w:rFonts w:eastAsia="Arial Unicode MS" w:cstheme="minorHAnsi"/>
        </w:rPr>
        <w:t>ab,kf,ti,nm</w:t>
      </w:r>
      <w:proofErr w:type="spellEnd"/>
      <w:r w:rsidRPr="001D4D25">
        <w:rPr>
          <w:rFonts w:eastAsia="Arial Unicode MS" w:cstheme="minorHAnsi"/>
        </w:rPr>
        <w:t>. (27700)</w:t>
      </w:r>
    </w:p>
    <w:p w14:paraId="5879421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34     (</w:t>
      </w:r>
      <w:proofErr w:type="spellStart"/>
      <w:r w:rsidRPr="001D4D25">
        <w:rPr>
          <w:rFonts w:eastAsia="Arial Unicode MS" w:cstheme="minorHAnsi"/>
        </w:rPr>
        <w:t>anticonvuls</w:t>
      </w:r>
      <w:proofErr w:type="spellEnd"/>
      <w:r w:rsidRPr="001D4D25">
        <w:rPr>
          <w:rFonts w:eastAsia="Arial Unicode MS" w:cstheme="minorHAnsi"/>
        </w:rPr>
        <w:t xml:space="preserve">* or </w:t>
      </w:r>
      <w:proofErr w:type="spellStart"/>
      <w:r w:rsidRPr="001D4D25">
        <w:rPr>
          <w:rFonts w:eastAsia="Arial Unicode MS" w:cstheme="minorHAnsi"/>
        </w:rPr>
        <w:t>antiepilep</w:t>
      </w:r>
      <w:proofErr w:type="spellEnd"/>
      <w:r w:rsidRPr="001D4D25">
        <w:rPr>
          <w:rFonts w:eastAsia="Arial Unicode MS" w:cstheme="minorHAnsi"/>
        </w:rPr>
        <w:t xml:space="preserve">* or anti </w:t>
      </w:r>
      <w:proofErr w:type="spellStart"/>
      <w:r w:rsidRPr="001D4D25">
        <w:rPr>
          <w:rFonts w:eastAsia="Arial Unicode MS" w:cstheme="minorHAnsi"/>
        </w:rPr>
        <w:t>convuls</w:t>
      </w:r>
      <w:proofErr w:type="spellEnd"/>
      <w:r w:rsidRPr="001D4D25">
        <w:rPr>
          <w:rFonts w:eastAsia="Arial Unicode MS" w:cstheme="minorHAnsi"/>
        </w:rPr>
        <w:t xml:space="preserve">* or anti </w:t>
      </w:r>
      <w:proofErr w:type="spellStart"/>
      <w:r w:rsidRPr="001D4D25">
        <w:rPr>
          <w:rFonts w:eastAsia="Arial Unicode MS" w:cstheme="minorHAnsi"/>
        </w:rPr>
        <w:t>epilep</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(53599)</w:t>
      </w:r>
    </w:p>
    <w:p w14:paraId="3EE923A7"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35     exp Anticonvulsants/ (147158)</w:t>
      </w:r>
    </w:p>
    <w:p w14:paraId="1109997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36     (topiramate or valproate or divalproex or </w:t>
      </w:r>
      <w:proofErr w:type="spellStart"/>
      <w:r w:rsidRPr="001D4D25">
        <w:rPr>
          <w:rFonts w:eastAsia="Arial Unicode MS" w:cstheme="minorHAnsi"/>
        </w:rPr>
        <w:t>valproic</w:t>
      </w:r>
      <w:proofErr w:type="spellEnd"/>
      <w:r w:rsidRPr="001D4D25">
        <w:rPr>
          <w:rFonts w:eastAsia="Arial Unicode MS" w:cstheme="minorHAnsi"/>
        </w:rPr>
        <w:t xml:space="preserve"> acid or gabapentin).</w:t>
      </w:r>
      <w:proofErr w:type="spellStart"/>
      <w:r w:rsidRPr="001D4D25">
        <w:rPr>
          <w:rFonts w:eastAsia="Arial Unicode MS" w:cstheme="minorHAnsi"/>
        </w:rPr>
        <w:t>ab,kf,ti,nm</w:t>
      </w:r>
      <w:proofErr w:type="spellEnd"/>
      <w:r w:rsidRPr="001D4D25">
        <w:rPr>
          <w:rFonts w:eastAsia="Arial Unicode MS" w:cstheme="minorHAnsi"/>
        </w:rPr>
        <w:t>. (31200)</w:t>
      </w:r>
    </w:p>
    <w:p w14:paraId="3850E489"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37     Pizotyline/ (250)</w:t>
      </w:r>
    </w:p>
    <w:p w14:paraId="125C3D1B"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38     (</w:t>
      </w:r>
      <w:proofErr w:type="spellStart"/>
      <w:r w:rsidRPr="001D4D25">
        <w:rPr>
          <w:rFonts w:eastAsia="Arial Unicode MS" w:cstheme="minorHAnsi"/>
        </w:rPr>
        <w:t>pizotifen</w:t>
      </w:r>
      <w:proofErr w:type="spellEnd"/>
      <w:r w:rsidRPr="001D4D25">
        <w:rPr>
          <w:rFonts w:eastAsia="Arial Unicode MS" w:cstheme="minorHAnsi"/>
        </w:rPr>
        <w:t xml:space="preserve"> or </w:t>
      </w:r>
      <w:proofErr w:type="spellStart"/>
      <w:r w:rsidRPr="001D4D25">
        <w:rPr>
          <w:rFonts w:eastAsia="Arial Unicode MS" w:cstheme="minorHAnsi"/>
        </w:rPr>
        <w:t>pizotyline</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(418)</w:t>
      </w:r>
    </w:p>
    <w:p w14:paraId="77A0E668"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39     (alpha adj4 agonist*).</w:t>
      </w:r>
      <w:proofErr w:type="spellStart"/>
      <w:r w:rsidRPr="001D4D25">
        <w:rPr>
          <w:rFonts w:eastAsia="Arial Unicode MS" w:cstheme="minorHAnsi"/>
        </w:rPr>
        <w:t>ab,kf,ti</w:t>
      </w:r>
      <w:proofErr w:type="spellEnd"/>
      <w:r w:rsidRPr="001D4D25">
        <w:rPr>
          <w:rFonts w:eastAsia="Arial Unicode MS" w:cstheme="minorHAnsi"/>
        </w:rPr>
        <w:t>. (15369)</w:t>
      </w:r>
    </w:p>
    <w:p w14:paraId="72B42D6C"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40     exp Adrenergic alpha-Agonists/ (164069)</w:t>
      </w:r>
    </w:p>
    <w:p w14:paraId="053F7C01"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lastRenderedPageBreak/>
        <w:t xml:space="preserve">41     (clonidine or </w:t>
      </w:r>
      <w:proofErr w:type="spellStart"/>
      <w:r w:rsidRPr="001D4D25">
        <w:rPr>
          <w:rFonts w:eastAsia="Arial Unicode MS" w:cstheme="minorHAnsi"/>
        </w:rPr>
        <w:t>guanfacine</w:t>
      </w:r>
      <w:proofErr w:type="spellEnd"/>
      <w:r w:rsidRPr="001D4D25">
        <w:rPr>
          <w:rFonts w:eastAsia="Arial Unicode MS" w:cstheme="minorHAnsi"/>
        </w:rPr>
        <w:t>).</w:t>
      </w:r>
      <w:proofErr w:type="spellStart"/>
      <w:r w:rsidRPr="001D4D25">
        <w:rPr>
          <w:rFonts w:eastAsia="Arial Unicode MS" w:cstheme="minorHAnsi"/>
        </w:rPr>
        <w:t>ab,kf,ti,nm</w:t>
      </w:r>
      <w:proofErr w:type="spellEnd"/>
      <w:r w:rsidRPr="001D4D25">
        <w:rPr>
          <w:rFonts w:eastAsia="Arial Unicode MS" w:cstheme="minorHAnsi"/>
        </w:rPr>
        <w:t>. (19180)</w:t>
      </w:r>
    </w:p>
    <w:p w14:paraId="6F84D7E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42     4 or 5 or 6 or 7 or 8 or 9 or 10 or 11 or 12 or 13 or 14 or 15 or 16 or 17 or 18 or 19 or 20 or 21 or 22 or 23 or 24 or 25 or 26 or 27 or 28 or 29 or 30 or 31 or 32 or 33 or 34 or 35 or 36 or 37 or 38 or 39 or 40 or 41 [Interventions: named drugs/drug classes or types] (1098623)</w:t>
      </w:r>
    </w:p>
    <w:p w14:paraId="565B92D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43     randomized controlled trial.pt. (542809)</w:t>
      </w:r>
    </w:p>
    <w:p w14:paraId="121CCE0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44     controlled clinical trial.pt. (94373)</w:t>
      </w:r>
    </w:p>
    <w:p w14:paraId="76186B1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45     </w:t>
      </w:r>
      <w:proofErr w:type="spellStart"/>
      <w:r w:rsidRPr="001D4D25">
        <w:rPr>
          <w:rFonts w:eastAsia="Arial Unicode MS" w:cstheme="minorHAnsi"/>
        </w:rPr>
        <w:t>randomized.ab</w:t>
      </w:r>
      <w:proofErr w:type="spellEnd"/>
      <w:r w:rsidRPr="001D4D25">
        <w:rPr>
          <w:rFonts w:eastAsia="Arial Unicode MS" w:cstheme="minorHAnsi"/>
        </w:rPr>
        <w:t>. (533045)</w:t>
      </w:r>
    </w:p>
    <w:p w14:paraId="21D0F998"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46     </w:t>
      </w:r>
      <w:proofErr w:type="spellStart"/>
      <w:r w:rsidRPr="001D4D25">
        <w:rPr>
          <w:rFonts w:eastAsia="Arial Unicode MS" w:cstheme="minorHAnsi"/>
        </w:rPr>
        <w:t>placebo.ab</w:t>
      </w:r>
      <w:proofErr w:type="spellEnd"/>
      <w:r w:rsidRPr="001D4D25">
        <w:rPr>
          <w:rFonts w:eastAsia="Arial Unicode MS" w:cstheme="minorHAnsi"/>
        </w:rPr>
        <w:t>. (221237)</w:t>
      </w:r>
    </w:p>
    <w:p w14:paraId="69040486"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47     clinical trials as topic.sh. (197235)</w:t>
      </w:r>
    </w:p>
    <w:p w14:paraId="5A2E6D62"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48     </w:t>
      </w:r>
      <w:proofErr w:type="spellStart"/>
      <w:r w:rsidRPr="001D4D25">
        <w:rPr>
          <w:rFonts w:eastAsia="Arial Unicode MS" w:cstheme="minorHAnsi"/>
        </w:rPr>
        <w:t>randomly.ab</w:t>
      </w:r>
      <w:proofErr w:type="spellEnd"/>
      <w:r w:rsidRPr="001D4D25">
        <w:rPr>
          <w:rFonts w:eastAsia="Arial Unicode MS" w:cstheme="minorHAnsi"/>
        </w:rPr>
        <w:t>. (365421)</w:t>
      </w:r>
    </w:p>
    <w:p w14:paraId="4227273C"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49     </w:t>
      </w:r>
      <w:proofErr w:type="spellStart"/>
      <w:r w:rsidRPr="001D4D25">
        <w:rPr>
          <w:rFonts w:eastAsia="Arial Unicode MS" w:cstheme="minorHAnsi"/>
        </w:rPr>
        <w:t>trial.ti</w:t>
      </w:r>
      <w:proofErr w:type="spellEnd"/>
      <w:r w:rsidRPr="001D4D25">
        <w:rPr>
          <w:rFonts w:eastAsia="Arial Unicode MS" w:cstheme="minorHAnsi"/>
        </w:rPr>
        <w:t>. (247114)</w:t>
      </w:r>
    </w:p>
    <w:p w14:paraId="73191271"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50     43 or 44 or 45 or 46 or 47 or 48 or 49 (1392358)</w:t>
      </w:r>
    </w:p>
    <w:p w14:paraId="23E57D9A"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51     exp animals/ not humans.sh. (4882975)</w:t>
      </w:r>
    </w:p>
    <w:p w14:paraId="36103CDC"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52     50 not 51 [RCTs filter] (1281368)</w:t>
      </w:r>
    </w:p>
    <w:p w14:paraId="27FB9B71"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53     3 and 42 and 52 [population and interventions and RCTs filter] (3949)</w:t>
      </w:r>
    </w:p>
    <w:p w14:paraId="7A86F784"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54     ("in data review" or in process or publisher or "</w:t>
      </w:r>
      <w:proofErr w:type="spellStart"/>
      <w:r w:rsidRPr="001D4D25">
        <w:rPr>
          <w:rFonts w:eastAsia="Arial Unicode MS" w:cstheme="minorHAnsi"/>
        </w:rPr>
        <w:t>pubmed</w:t>
      </w:r>
      <w:proofErr w:type="spellEnd"/>
      <w:r w:rsidRPr="001D4D25">
        <w:rPr>
          <w:rFonts w:eastAsia="Arial Unicode MS" w:cstheme="minorHAnsi"/>
        </w:rPr>
        <w:t xml:space="preserve"> not </w:t>
      </w:r>
      <w:proofErr w:type="spellStart"/>
      <w:r w:rsidRPr="001D4D25">
        <w:rPr>
          <w:rFonts w:eastAsia="Arial Unicode MS" w:cstheme="minorHAnsi"/>
        </w:rPr>
        <w:t>medline</w:t>
      </w:r>
      <w:proofErr w:type="spellEnd"/>
      <w:r w:rsidRPr="001D4D25">
        <w:rPr>
          <w:rFonts w:eastAsia="Arial Unicode MS" w:cstheme="minorHAnsi"/>
        </w:rPr>
        <w:t>").</w:t>
      </w:r>
      <w:proofErr w:type="spellStart"/>
      <w:r w:rsidRPr="001D4D25">
        <w:rPr>
          <w:rFonts w:eastAsia="Arial Unicode MS" w:cstheme="minorHAnsi"/>
        </w:rPr>
        <w:t>st.</w:t>
      </w:r>
      <w:proofErr w:type="spellEnd"/>
      <w:r w:rsidRPr="001D4D25">
        <w:rPr>
          <w:rFonts w:eastAsia="Arial Unicode MS" w:cstheme="minorHAnsi"/>
        </w:rPr>
        <w:t xml:space="preserve"> (4677722)</w:t>
      </w:r>
    </w:p>
    <w:p w14:paraId="26D28F5F"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 xml:space="preserve">55     (random* or controlled trial* or clinical trial* or </w:t>
      </w:r>
      <w:proofErr w:type="spellStart"/>
      <w:r w:rsidRPr="001D4D25">
        <w:rPr>
          <w:rFonts w:eastAsia="Arial Unicode MS" w:cstheme="minorHAnsi"/>
        </w:rPr>
        <w:t>rct</w:t>
      </w:r>
      <w:proofErr w:type="spellEnd"/>
      <w:r w:rsidRPr="001D4D25">
        <w:rPr>
          <w:rFonts w:eastAsia="Arial Unicode MS" w:cstheme="minorHAnsi"/>
        </w:rPr>
        <w:t>).</w:t>
      </w:r>
      <w:proofErr w:type="spellStart"/>
      <w:r w:rsidRPr="001D4D25">
        <w:rPr>
          <w:rFonts w:eastAsia="Arial Unicode MS" w:cstheme="minorHAnsi"/>
        </w:rPr>
        <w:t>ab,kf,ti</w:t>
      </w:r>
      <w:proofErr w:type="spellEnd"/>
      <w:r w:rsidRPr="001D4D25">
        <w:rPr>
          <w:rFonts w:eastAsia="Arial Unicode MS" w:cstheme="minorHAnsi"/>
        </w:rPr>
        <w:t>. (1547833)</w:t>
      </w:r>
    </w:p>
    <w:p w14:paraId="76D2F245"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56     54 and 55 [pragmatic filter to pick up RCTs that have not been fully indexed for MEDLINE yet] (236445)</w:t>
      </w:r>
    </w:p>
    <w:p w14:paraId="15A53B34"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57     3 and 42 and 56 [population and interventions and non-MEDLINE RCT filter] (365)</w:t>
      </w:r>
    </w:p>
    <w:p w14:paraId="7EDCF05C" w14:textId="77777777" w:rsidR="00582C02" w:rsidRPr="001D4D25" w:rsidRDefault="00582C02" w:rsidP="001D4D25">
      <w:pPr>
        <w:spacing w:after="0" w:line="240" w:lineRule="auto"/>
        <w:contextualSpacing/>
        <w:rPr>
          <w:rFonts w:eastAsia="Arial Unicode MS" w:cstheme="minorHAnsi"/>
        </w:rPr>
      </w:pPr>
      <w:r w:rsidRPr="001D4D25">
        <w:rPr>
          <w:rFonts w:eastAsia="Arial Unicode MS" w:cstheme="minorHAnsi"/>
        </w:rPr>
        <w:t>58     53 or 57 (4029)</w:t>
      </w:r>
    </w:p>
    <w:p w14:paraId="7CFDFBA5" w14:textId="77777777" w:rsidR="00582C02" w:rsidRPr="001D4D25" w:rsidRDefault="00582C02" w:rsidP="001D4D25">
      <w:pPr>
        <w:spacing w:after="0" w:line="240" w:lineRule="auto"/>
        <w:contextualSpacing/>
        <w:rPr>
          <w:rFonts w:eastAsia="Arial Unicode MS" w:cstheme="minorHAnsi"/>
        </w:rPr>
      </w:pPr>
    </w:p>
    <w:p w14:paraId="03277609" w14:textId="77777777" w:rsidR="00621B56" w:rsidRPr="001D4D25" w:rsidRDefault="00621B56" w:rsidP="001D4D25">
      <w:pPr>
        <w:spacing w:after="0" w:line="240" w:lineRule="auto"/>
        <w:contextualSpacing/>
        <w:rPr>
          <w:rFonts w:cstheme="minorHAnsi"/>
        </w:rPr>
      </w:pPr>
      <w:r w:rsidRPr="001D4D25">
        <w:rPr>
          <w:rFonts w:cstheme="minorHAnsi"/>
        </w:rPr>
        <w:t xml:space="preserve">The migraine/headache search terms (lines 1-3) and </w:t>
      </w:r>
      <w:proofErr w:type="spellStart"/>
      <w:r w:rsidRPr="001D4D25">
        <w:rPr>
          <w:rFonts w:cstheme="minorHAnsi"/>
        </w:rPr>
        <w:t>botox</w:t>
      </w:r>
      <w:proofErr w:type="spellEnd"/>
      <w:r w:rsidRPr="001D4D25">
        <w:rPr>
          <w:rFonts w:cstheme="minorHAnsi"/>
        </w:rPr>
        <w:t xml:space="preserve"> search terms (lines 10-12) are based on those used in: </w:t>
      </w:r>
    </w:p>
    <w:p w14:paraId="1BE7EC52" w14:textId="77777777" w:rsidR="00621B56" w:rsidRPr="001D4D25" w:rsidRDefault="00621B56" w:rsidP="001D4D25">
      <w:pPr>
        <w:spacing w:after="0" w:line="240" w:lineRule="auto"/>
        <w:contextualSpacing/>
        <w:rPr>
          <w:rFonts w:cstheme="minorHAnsi"/>
        </w:rPr>
      </w:pPr>
      <w:r w:rsidRPr="001D4D25">
        <w:rPr>
          <w:rFonts w:cstheme="minorHAnsi"/>
        </w:rPr>
        <w:t xml:space="preserve">Herd CP, Tomlinson  CL, Rick  C, </w:t>
      </w:r>
      <w:proofErr w:type="spellStart"/>
      <w:r w:rsidRPr="001D4D25">
        <w:rPr>
          <w:rFonts w:cstheme="minorHAnsi"/>
        </w:rPr>
        <w:t>Scotton</w:t>
      </w:r>
      <w:proofErr w:type="spellEnd"/>
      <w:r w:rsidRPr="001D4D25">
        <w:rPr>
          <w:rFonts w:cstheme="minorHAnsi"/>
        </w:rPr>
        <w:t xml:space="preserve">  WJ, Edwards  J, Ives  N, Clarke  CE, Sinclair  A. Botulinum toxins for the prevention of migraine in adults. Cochrane Database of Systematic Reviews 2018, Issue 6. Art. No.: CD011616. DOI: 10.1002/14651858.CD011616.pub2.</w:t>
      </w:r>
    </w:p>
    <w:p w14:paraId="2B61D059" w14:textId="77777777" w:rsidR="00621B56" w:rsidRPr="001D4D25" w:rsidRDefault="00621B56" w:rsidP="001D4D25">
      <w:pPr>
        <w:spacing w:after="0" w:line="240" w:lineRule="auto"/>
        <w:contextualSpacing/>
        <w:rPr>
          <w:rFonts w:cstheme="minorHAnsi"/>
        </w:rPr>
      </w:pPr>
    </w:p>
    <w:p w14:paraId="6282A68B" w14:textId="77777777" w:rsidR="00621B56" w:rsidRPr="001D4D25" w:rsidRDefault="00621B56" w:rsidP="001D4D25">
      <w:pPr>
        <w:spacing w:after="0" w:line="240" w:lineRule="auto"/>
        <w:contextualSpacing/>
        <w:rPr>
          <w:rFonts w:cstheme="minorHAnsi"/>
        </w:rPr>
      </w:pPr>
      <w:r w:rsidRPr="001D4D25">
        <w:rPr>
          <w:rFonts w:cstheme="minorHAnsi"/>
        </w:rPr>
        <w:t xml:space="preserve">The search filter for RCTs (lines 43-52) is the Cochrane Highly Sensitive Search Strategy for identifying randomized trials in MEDLINE: sensitivity- and precision-maximizing version (2008 revision); Ovid format: </w:t>
      </w:r>
    </w:p>
    <w:p w14:paraId="3DE1C168" w14:textId="3F4E2232" w:rsidR="002E5F57" w:rsidRPr="001D4D25" w:rsidRDefault="00621B56" w:rsidP="001D4D25">
      <w:pPr>
        <w:spacing w:after="0" w:line="240" w:lineRule="auto"/>
        <w:rPr>
          <w:rFonts w:cstheme="minorHAnsi"/>
        </w:rPr>
      </w:pPr>
      <w:r w:rsidRPr="001D4D25">
        <w:rPr>
          <w:rFonts w:cstheme="minorHAnsi"/>
        </w:rPr>
        <w:t xml:space="preserve">Lefebvre C, Glanville J, Briscoe S, Littlewood A, Marshall C, </w:t>
      </w:r>
      <w:proofErr w:type="spellStart"/>
      <w:r w:rsidRPr="001D4D25">
        <w:rPr>
          <w:rFonts w:cstheme="minorHAnsi"/>
        </w:rPr>
        <w:t>Metzendorf</w:t>
      </w:r>
      <w:proofErr w:type="spellEnd"/>
      <w:r w:rsidRPr="001D4D25">
        <w:rPr>
          <w:rFonts w:cstheme="minorHAnsi"/>
        </w:rPr>
        <w:t xml:space="preserve"> M-I, et al. Technical Supplement to Chapter 4: Searching for and selecting studies. In: Higgins JPT, Thomas J, Chandler J, Cumpston MS, Li T, Page MJ, Welch VA (eds). Cochrane Handbook for Systematic Reviews of Interventions Version 6.2 (updated February 2021). Cochrane, 2021. Available from: </w:t>
      </w:r>
      <w:hyperlink r:id="rId8" w:history="1">
        <w:r w:rsidR="002E5F57" w:rsidRPr="001D4D25">
          <w:rPr>
            <w:rStyle w:val="Hyperlink"/>
            <w:rFonts w:cstheme="minorHAnsi"/>
          </w:rPr>
          <w:t>www.training.cochrane.org/handbook</w:t>
        </w:r>
      </w:hyperlink>
      <w:r w:rsidRPr="001D4D25">
        <w:rPr>
          <w:rFonts w:cstheme="minorHAnsi"/>
        </w:rPr>
        <w:t>.</w:t>
      </w:r>
    </w:p>
    <w:p w14:paraId="4B407568" w14:textId="77777777" w:rsidR="002E5F57" w:rsidRPr="001D4D25" w:rsidRDefault="002E5F57" w:rsidP="001D4D25">
      <w:pPr>
        <w:spacing w:after="0" w:line="240" w:lineRule="auto"/>
        <w:rPr>
          <w:rFonts w:cstheme="minorHAnsi"/>
        </w:rPr>
      </w:pPr>
    </w:p>
    <w:p w14:paraId="06F23BBC" w14:textId="0964EC27" w:rsidR="00582C02" w:rsidRPr="001D4D25" w:rsidRDefault="008A6650" w:rsidP="001D4D25">
      <w:pPr>
        <w:pStyle w:val="Heading2"/>
        <w:spacing w:line="240" w:lineRule="auto"/>
        <w:rPr>
          <w:rFonts w:cstheme="minorHAnsi"/>
          <w:sz w:val="22"/>
          <w:szCs w:val="22"/>
        </w:rPr>
      </w:pPr>
      <w:bookmarkStart w:id="7" w:name="_Toc129946339"/>
      <w:bookmarkStart w:id="8" w:name="_Toc130495002"/>
      <w:r w:rsidRPr="001D4D25">
        <w:rPr>
          <w:rFonts w:cstheme="minorHAnsi"/>
          <w:sz w:val="22"/>
          <w:szCs w:val="22"/>
        </w:rPr>
        <w:t>MEDLINE s</w:t>
      </w:r>
      <w:r w:rsidR="00582C02" w:rsidRPr="001D4D25">
        <w:rPr>
          <w:rFonts w:cstheme="minorHAnsi"/>
          <w:sz w:val="22"/>
          <w:szCs w:val="22"/>
        </w:rPr>
        <w:t>earch strateg</w:t>
      </w:r>
      <w:r w:rsidRPr="001D4D25">
        <w:rPr>
          <w:rFonts w:cstheme="minorHAnsi"/>
          <w:sz w:val="22"/>
          <w:szCs w:val="22"/>
        </w:rPr>
        <w:t>y</w:t>
      </w:r>
      <w:r w:rsidR="00582C02" w:rsidRPr="001D4D25">
        <w:rPr>
          <w:rFonts w:cstheme="minorHAnsi"/>
          <w:sz w:val="22"/>
          <w:szCs w:val="22"/>
        </w:rPr>
        <w:t>: additional searches for riboflavin, magnesium and coenzyme Q10, February 2022</w:t>
      </w:r>
      <w:bookmarkEnd w:id="7"/>
      <w:bookmarkEnd w:id="8"/>
    </w:p>
    <w:p w14:paraId="15EA5B4A" w14:textId="77777777" w:rsidR="00582C02" w:rsidRPr="001D4D25" w:rsidRDefault="00582C02" w:rsidP="001D4D25">
      <w:pPr>
        <w:spacing w:after="0" w:line="240" w:lineRule="auto"/>
        <w:contextualSpacing/>
        <w:rPr>
          <w:rFonts w:cstheme="minorHAnsi"/>
          <w:b/>
          <w:bCs/>
        </w:rPr>
      </w:pPr>
    </w:p>
    <w:p w14:paraId="1A9DA814" w14:textId="77777777" w:rsidR="00582C02" w:rsidRPr="001D4D25" w:rsidRDefault="00582C02" w:rsidP="001D4D25">
      <w:pPr>
        <w:spacing w:after="0" w:line="240" w:lineRule="auto"/>
        <w:contextualSpacing/>
        <w:rPr>
          <w:rFonts w:cstheme="minorHAnsi"/>
        </w:rPr>
      </w:pPr>
      <w:r w:rsidRPr="001D4D25">
        <w:rPr>
          <w:rFonts w:cstheme="minorHAnsi"/>
        </w:rPr>
        <w:t>Date searched: 08/02/22</w:t>
      </w:r>
    </w:p>
    <w:p w14:paraId="2D45C755" w14:textId="77777777" w:rsidR="00582C02" w:rsidRPr="001D4D25" w:rsidRDefault="00582C02" w:rsidP="001D4D25">
      <w:pPr>
        <w:spacing w:after="0" w:line="240" w:lineRule="auto"/>
        <w:contextualSpacing/>
        <w:rPr>
          <w:rFonts w:cstheme="minorHAnsi"/>
        </w:rPr>
      </w:pPr>
      <w:r w:rsidRPr="001D4D25">
        <w:rPr>
          <w:rFonts w:cstheme="minorHAnsi"/>
        </w:rPr>
        <w:t>Ovid MEDLINE(R) ALL &lt;1946 to February 07, 2022&gt;</w:t>
      </w:r>
    </w:p>
    <w:p w14:paraId="68FCC6F7" w14:textId="77777777" w:rsidR="00582C02" w:rsidRPr="001D4D25" w:rsidRDefault="00582C02" w:rsidP="001D4D25">
      <w:pPr>
        <w:spacing w:after="0" w:line="240" w:lineRule="auto"/>
        <w:contextualSpacing/>
        <w:rPr>
          <w:rFonts w:cstheme="minorHAnsi"/>
        </w:rPr>
      </w:pPr>
      <w:r w:rsidRPr="001D4D25">
        <w:rPr>
          <w:rFonts w:cstheme="minorHAnsi"/>
        </w:rPr>
        <w:t>1</w:t>
      </w:r>
      <w:r w:rsidRPr="001D4D25">
        <w:rPr>
          <w:rFonts w:cstheme="minorHAnsi"/>
        </w:rPr>
        <w:tab/>
        <w:t xml:space="preserve">(headache* or head ache* or </w:t>
      </w:r>
      <w:proofErr w:type="spellStart"/>
      <w:r w:rsidRPr="001D4D25">
        <w:rPr>
          <w:rFonts w:cstheme="minorHAnsi"/>
        </w:rPr>
        <w:t>migrain</w:t>
      </w:r>
      <w:proofErr w:type="spellEnd"/>
      <w:r w:rsidRPr="001D4D25">
        <w:rPr>
          <w:rFonts w:cstheme="minorHAnsi"/>
        </w:rPr>
        <w:t xml:space="preserve">* or </w:t>
      </w:r>
      <w:proofErr w:type="spellStart"/>
      <w:r w:rsidRPr="001D4D25">
        <w:rPr>
          <w:rFonts w:cstheme="minorHAnsi"/>
        </w:rPr>
        <w:t>cephalgi</w:t>
      </w:r>
      <w:proofErr w:type="spellEnd"/>
      <w:r w:rsidRPr="001D4D25">
        <w:rPr>
          <w:rFonts w:cstheme="minorHAnsi"/>
        </w:rPr>
        <w:t xml:space="preserve">* or </w:t>
      </w:r>
      <w:proofErr w:type="spellStart"/>
      <w:r w:rsidRPr="001D4D25">
        <w:rPr>
          <w:rFonts w:cstheme="minorHAnsi"/>
        </w:rPr>
        <w:t>cephalalgi</w:t>
      </w:r>
      <w:proofErr w:type="spellEnd"/>
      <w:r w:rsidRPr="001D4D25">
        <w:rPr>
          <w:rFonts w:cstheme="minorHAnsi"/>
        </w:rPr>
        <w:t xml:space="preserve">* or </w:t>
      </w:r>
      <w:proofErr w:type="spellStart"/>
      <w:r w:rsidRPr="001D4D25">
        <w:rPr>
          <w:rFonts w:cstheme="minorHAnsi"/>
        </w:rPr>
        <w:t>hemicrani</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115846</w:t>
      </w:r>
    </w:p>
    <w:p w14:paraId="4469EFAF" w14:textId="77777777" w:rsidR="00582C02" w:rsidRPr="001D4D25" w:rsidRDefault="00582C02" w:rsidP="001D4D25">
      <w:pPr>
        <w:spacing w:after="0" w:line="240" w:lineRule="auto"/>
        <w:contextualSpacing/>
        <w:rPr>
          <w:rFonts w:cstheme="minorHAnsi"/>
        </w:rPr>
      </w:pPr>
      <w:r w:rsidRPr="001D4D25">
        <w:rPr>
          <w:rFonts w:cstheme="minorHAnsi"/>
        </w:rPr>
        <w:t>2</w:t>
      </w:r>
      <w:r w:rsidRPr="001D4D25">
        <w:rPr>
          <w:rFonts w:cstheme="minorHAnsi"/>
        </w:rPr>
        <w:tab/>
        <w:t>Headache/ or exp Headache Disorders/</w:t>
      </w:r>
      <w:r w:rsidRPr="001D4D25">
        <w:rPr>
          <w:rFonts w:cstheme="minorHAnsi"/>
        </w:rPr>
        <w:tab/>
        <w:t>62888</w:t>
      </w:r>
    </w:p>
    <w:p w14:paraId="2F1CF361" w14:textId="77777777" w:rsidR="00582C02" w:rsidRPr="001D4D25" w:rsidRDefault="00582C02" w:rsidP="001D4D25">
      <w:pPr>
        <w:spacing w:after="0" w:line="240" w:lineRule="auto"/>
        <w:contextualSpacing/>
        <w:rPr>
          <w:rFonts w:cstheme="minorHAnsi"/>
        </w:rPr>
      </w:pPr>
      <w:r w:rsidRPr="001D4D25">
        <w:rPr>
          <w:rFonts w:cstheme="minorHAnsi"/>
        </w:rPr>
        <w:t>3</w:t>
      </w:r>
      <w:r w:rsidRPr="001D4D25">
        <w:rPr>
          <w:rFonts w:cstheme="minorHAnsi"/>
        </w:rPr>
        <w:tab/>
        <w:t>1 or 2 [population: migraine/headache]</w:t>
      </w:r>
      <w:r w:rsidRPr="001D4D25">
        <w:rPr>
          <w:rFonts w:cstheme="minorHAnsi"/>
        </w:rPr>
        <w:tab/>
        <w:t>127140</w:t>
      </w:r>
    </w:p>
    <w:p w14:paraId="04B18BCF" w14:textId="77777777" w:rsidR="00582C02" w:rsidRPr="001D4D25" w:rsidRDefault="00582C02" w:rsidP="001D4D25">
      <w:pPr>
        <w:spacing w:after="0" w:line="240" w:lineRule="auto"/>
        <w:contextualSpacing/>
        <w:rPr>
          <w:rFonts w:cstheme="minorHAnsi"/>
        </w:rPr>
      </w:pPr>
      <w:r w:rsidRPr="001D4D25">
        <w:rPr>
          <w:rFonts w:cstheme="minorHAnsi"/>
        </w:rPr>
        <w:t>4</w:t>
      </w:r>
      <w:r w:rsidRPr="001D4D25">
        <w:rPr>
          <w:rFonts w:cstheme="minorHAnsi"/>
        </w:rPr>
        <w:tab/>
        <w:t>Riboflavin/</w:t>
      </w:r>
      <w:r w:rsidRPr="001D4D25">
        <w:rPr>
          <w:rFonts w:cstheme="minorHAnsi"/>
        </w:rPr>
        <w:tab/>
        <w:t>9019</w:t>
      </w:r>
    </w:p>
    <w:p w14:paraId="2A4D4730" w14:textId="77777777" w:rsidR="00582C02" w:rsidRPr="001D4D25" w:rsidRDefault="00582C02" w:rsidP="001D4D25">
      <w:pPr>
        <w:spacing w:after="0" w:line="240" w:lineRule="auto"/>
        <w:contextualSpacing/>
        <w:rPr>
          <w:rFonts w:cstheme="minorHAnsi"/>
        </w:rPr>
      </w:pPr>
      <w:r w:rsidRPr="001D4D25">
        <w:rPr>
          <w:rFonts w:cstheme="minorHAnsi"/>
        </w:rPr>
        <w:t>5</w:t>
      </w:r>
      <w:r w:rsidRPr="001D4D25">
        <w:rPr>
          <w:rFonts w:cstheme="minorHAnsi"/>
        </w:rPr>
        <w:tab/>
        <w:t>(riboflavin or vitamin b2 or vitamin b 2).</w:t>
      </w:r>
      <w:proofErr w:type="spellStart"/>
      <w:r w:rsidRPr="001D4D25">
        <w:rPr>
          <w:rFonts w:cstheme="minorHAnsi"/>
        </w:rPr>
        <w:t>ab,kf,ti,nm</w:t>
      </w:r>
      <w:proofErr w:type="spellEnd"/>
      <w:r w:rsidRPr="001D4D25">
        <w:rPr>
          <w:rFonts w:cstheme="minorHAnsi"/>
        </w:rPr>
        <w:t>.</w:t>
      </w:r>
      <w:r w:rsidRPr="001D4D25">
        <w:rPr>
          <w:rFonts w:cstheme="minorHAnsi"/>
        </w:rPr>
        <w:tab/>
        <w:t>14667</w:t>
      </w:r>
    </w:p>
    <w:p w14:paraId="71B0BEBF" w14:textId="77777777" w:rsidR="00582C02" w:rsidRPr="001D4D25" w:rsidRDefault="00582C02" w:rsidP="001D4D25">
      <w:pPr>
        <w:spacing w:after="0" w:line="240" w:lineRule="auto"/>
        <w:contextualSpacing/>
        <w:rPr>
          <w:rFonts w:cstheme="minorHAnsi"/>
        </w:rPr>
      </w:pPr>
      <w:r w:rsidRPr="001D4D25">
        <w:rPr>
          <w:rFonts w:cstheme="minorHAnsi"/>
        </w:rPr>
        <w:t>6</w:t>
      </w:r>
      <w:r w:rsidRPr="001D4D25">
        <w:rPr>
          <w:rFonts w:cstheme="minorHAnsi"/>
        </w:rPr>
        <w:tab/>
        <w:t>Ubiquinone/</w:t>
      </w:r>
      <w:r w:rsidRPr="001D4D25">
        <w:rPr>
          <w:rFonts w:cstheme="minorHAnsi"/>
        </w:rPr>
        <w:tab/>
        <w:t>9986</w:t>
      </w:r>
    </w:p>
    <w:p w14:paraId="24929C13" w14:textId="77777777" w:rsidR="00582C02" w:rsidRPr="001D4D25" w:rsidRDefault="00582C02" w:rsidP="001D4D25">
      <w:pPr>
        <w:spacing w:after="0" w:line="240" w:lineRule="auto"/>
        <w:contextualSpacing/>
        <w:rPr>
          <w:rFonts w:cstheme="minorHAnsi"/>
        </w:rPr>
      </w:pPr>
      <w:r w:rsidRPr="001D4D25">
        <w:rPr>
          <w:rFonts w:cstheme="minorHAnsi"/>
        </w:rPr>
        <w:t>7</w:t>
      </w:r>
      <w:r w:rsidRPr="001D4D25">
        <w:rPr>
          <w:rFonts w:cstheme="minorHAnsi"/>
        </w:rPr>
        <w:tab/>
        <w:t xml:space="preserve">(coenzyme q* or co enzyme q* or </w:t>
      </w:r>
      <w:proofErr w:type="spellStart"/>
      <w:r w:rsidRPr="001D4D25">
        <w:rPr>
          <w:rFonts w:cstheme="minorHAnsi"/>
        </w:rPr>
        <w:t>ubidecarenone</w:t>
      </w:r>
      <w:proofErr w:type="spellEnd"/>
      <w:r w:rsidRPr="001D4D25">
        <w:rPr>
          <w:rFonts w:cstheme="minorHAnsi"/>
        </w:rPr>
        <w:t xml:space="preserve"> or </w:t>
      </w:r>
      <w:proofErr w:type="spellStart"/>
      <w:r w:rsidRPr="001D4D25">
        <w:rPr>
          <w:rFonts w:cstheme="minorHAnsi"/>
        </w:rPr>
        <w:t>ubiquino</w:t>
      </w:r>
      <w:proofErr w:type="spellEnd"/>
      <w:r w:rsidRPr="001D4D25">
        <w:rPr>
          <w:rFonts w:cstheme="minorHAnsi"/>
        </w:rPr>
        <w:t>* or coq10 or co q10).</w:t>
      </w:r>
      <w:proofErr w:type="spellStart"/>
      <w:r w:rsidRPr="001D4D25">
        <w:rPr>
          <w:rFonts w:cstheme="minorHAnsi"/>
        </w:rPr>
        <w:t>ab,kf,ti,nm</w:t>
      </w:r>
      <w:proofErr w:type="spellEnd"/>
      <w:r w:rsidRPr="001D4D25">
        <w:rPr>
          <w:rFonts w:cstheme="minorHAnsi"/>
        </w:rPr>
        <w:t>.</w:t>
      </w:r>
      <w:r w:rsidRPr="001D4D25">
        <w:rPr>
          <w:rFonts w:cstheme="minorHAnsi"/>
        </w:rPr>
        <w:tab/>
        <w:t>17133</w:t>
      </w:r>
    </w:p>
    <w:p w14:paraId="277A53F4" w14:textId="77777777" w:rsidR="00582C02" w:rsidRPr="001D4D25" w:rsidRDefault="00582C02" w:rsidP="001D4D25">
      <w:pPr>
        <w:spacing w:after="0" w:line="240" w:lineRule="auto"/>
        <w:contextualSpacing/>
        <w:rPr>
          <w:rFonts w:cstheme="minorHAnsi"/>
        </w:rPr>
      </w:pPr>
      <w:r w:rsidRPr="001D4D25">
        <w:rPr>
          <w:rFonts w:cstheme="minorHAnsi"/>
        </w:rPr>
        <w:lastRenderedPageBreak/>
        <w:t>8</w:t>
      </w:r>
      <w:r w:rsidRPr="001D4D25">
        <w:rPr>
          <w:rFonts w:cstheme="minorHAnsi"/>
        </w:rPr>
        <w:tab/>
        <w:t>Magnesium/ or exp Magnesium Compounds/</w:t>
      </w:r>
      <w:r w:rsidRPr="001D4D25">
        <w:rPr>
          <w:rFonts w:cstheme="minorHAnsi"/>
        </w:rPr>
        <w:tab/>
        <w:t>83822</w:t>
      </w:r>
    </w:p>
    <w:p w14:paraId="1AF38352" w14:textId="77777777" w:rsidR="00582C02" w:rsidRPr="001D4D25" w:rsidRDefault="00582C02" w:rsidP="001D4D25">
      <w:pPr>
        <w:spacing w:after="0" w:line="240" w:lineRule="auto"/>
        <w:contextualSpacing/>
        <w:rPr>
          <w:rFonts w:cstheme="minorHAnsi"/>
        </w:rPr>
      </w:pPr>
      <w:r w:rsidRPr="001D4D25">
        <w:rPr>
          <w:rFonts w:cstheme="minorHAnsi"/>
        </w:rPr>
        <w:t>9</w:t>
      </w:r>
      <w:r w:rsidRPr="001D4D25">
        <w:rPr>
          <w:rFonts w:cstheme="minorHAnsi"/>
        </w:rPr>
        <w:tab/>
      </w:r>
      <w:proofErr w:type="spellStart"/>
      <w:r w:rsidRPr="001D4D25">
        <w:rPr>
          <w:rFonts w:cstheme="minorHAnsi"/>
        </w:rPr>
        <w:t>magnesium.ab,kf,ti,nm</w:t>
      </w:r>
      <w:proofErr w:type="spellEnd"/>
      <w:r w:rsidRPr="001D4D25">
        <w:rPr>
          <w:rFonts w:cstheme="minorHAnsi"/>
        </w:rPr>
        <w:t>.</w:t>
      </w:r>
      <w:r w:rsidRPr="001D4D25">
        <w:rPr>
          <w:rFonts w:cstheme="minorHAnsi"/>
        </w:rPr>
        <w:tab/>
        <w:t>113129</w:t>
      </w:r>
    </w:p>
    <w:p w14:paraId="0B01A5CD" w14:textId="77777777" w:rsidR="00582C02" w:rsidRPr="001D4D25" w:rsidRDefault="00582C02" w:rsidP="001D4D25">
      <w:pPr>
        <w:spacing w:after="0" w:line="240" w:lineRule="auto"/>
        <w:contextualSpacing/>
        <w:rPr>
          <w:rFonts w:cstheme="minorHAnsi"/>
        </w:rPr>
      </w:pPr>
      <w:r w:rsidRPr="001D4D25">
        <w:rPr>
          <w:rFonts w:cstheme="minorHAnsi"/>
        </w:rPr>
        <w:t>10</w:t>
      </w:r>
      <w:r w:rsidRPr="001D4D25">
        <w:rPr>
          <w:rFonts w:cstheme="minorHAnsi"/>
        </w:rPr>
        <w:tab/>
        <w:t>4 or 5 or 6 or 7 or 8 or 9 [interventions: 3 drugs added February 2022]</w:t>
      </w:r>
      <w:r w:rsidRPr="001D4D25">
        <w:rPr>
          <w:rFonts w:cstheme="minorHAnsi"/>
        </w:rPr>
        <w:tab/>
        <w:t>147736</w:t>
      </w:r>
    </w:p>
    <w:p w14:paraId="5942681D" w14:textId="77777777" w:rsidR="00582C02" w:rsidRPr="001D4D25" w:rsidRDefault="00582C02" w:rsidP="001D4D25">
      <w:pPr>
        <w:spacing w:after="0" w:line="240" w:lineRule="auto"/>
        <w:contextualSpacing/>
        <w:rPr>
          <w:rFonts w:cstheme="minorHAnsi"/>
        </w:rPr>
      </w:pPr>
      <w:r w:rsidRPr="001D4D25">
        <w:rPr>
          <w:rFonts w:cstheme="minorHAnsi"/>
        </w:rPr>
        <w:t>11</w:t>
      </w:r>
      <w:r w:rsidRPr="001D4D25">
        <w:rPr>
          <w:rFonts w:cstheme="minorHAnsi"/>
        </w:rPr>
        <w:tab/>
        <w:t>randomized controlled trial.pt.</w:t>
      </w:r>
      <w:r w:rsidRPr="001D4D25">
        <w:rPr>
          <w:rFonts w:cstheme="minorHAnsi"/>
        </w:rPr>
        <w:tab/>
        <w:t>558117</w:t>
      </w:r>
    </w:p>
    <w:p w14:paraId="63A0F4AE" w14:textId="77777777" w:rsidR="00582C02" w:rsidRPr="001D4D25" w:rsidRDefault="00582C02" w:rsidP="001D4D25">
      <w:pPr>
        <w:spacing w:after="0" w:line="240" w:lineRule="auto"/>
        <w:contextualSpacing/>
        <w:rPr>
          <w:rFonts w:cstheme="minorHAnsi"/>
        </w:rPr>
      </w:pPr>
      <w:r w:rsidRPr="001D4D25">
        <w:rPr>
          <w:rFonts w:cstheme="minorHAnsi"/>
        </w:rPr>
        <w:t>12</w:t>
      </w:r>
      <w:r w:rsidRPr="001D4D25">
        <w:rPr>
          <w:rFonts w:cstheme="minorHAnsi"/>
        </w:rPr>
        <w:tab/>
        <w:t>controlled clinical trial.pt.</w:t>
      </w:r>
      <w:r w:rsidRPr="001D4D25">
        <w:rPr>
          <w:rFonts w:cstheme="minorHAnsi"/>
        </w:rPr>
        <w:tab/>
        <w:t>94685</w:t>
      </w:r>
    </w:p>
    <w:p w14:paraId="30D79060" w14:textId="77777777" w:rsidR="00582C02" w:rsidRPr="001D4D25" w:rsidRDefault="00582C02" w:rsidP="001D4D25">
      <w:pPr>
        <w:spacing w:after="0" w:line="240" w:lineRule="auto"/>
        <w:contextualSpacing/>
        <w:rPr>
          <w:rFonts w:cstheme="minorHAnsi"/>
        </w:rPr>
      </w:pPr>
      <w:r w:rsidRPr="001D4D25">
        <w:rPr>
          <w:rFonts w:cstheme="minorHAnsi"/>
        </w:rPr>
        <w:t>13</w:t>
      </w:r>
      <w:r w:rsidRPr="001D4D25">
        <w:rPr>
          <w:rFonts w:cstheme="minorHAnsi"/>
        </w:rPr>
        <w:tab/>
      </w:r>
      <w:proofErr w:type="spellStart"/>
      <w:r w:rsidRPr="001D4D25">
        <w:rPr>
          <w:rFonts w:cstheme="minorHAnsi"/>
        </w:rPr>
        <w:t>randomized.ab</w:t>
      </w:r>
      <w:proofErr w:type="spellEnd"/>
      <w:r w:rsidRPr="001D4D25">
        <w:rPr>
          <w:rFonts w:cstheme="minorHAnsi"/>
        </w:rPr>
        <w:t>.</w:t>
      </w:r>
      <w:r w:rsidRPr="001D4D25">
        <w:rPr>
          <w:rFonts w:cstheme="minorHAnsi"/>
        </w:rPr>
        <w:tab/>
        <w:t>550007</w:t>
      </w:r>
    </w:p>
    <w:p w14:paraId="58CA928F" w14:textId="77777777" w:rsidR="00582C02" w:rsidRPr="001D4D25" w:rsidRDefault="00582C02" w:rsidP="001D4D25">
      <w:pPr>
        <w:spacing w:after="0" w:line="240" w:lineRule="auto"/>
        <w:contextualSpacing/>
        <w:rPr>
          <w:rFonts w:cstheme="minorHAnsi"/>
        </w:rPr>
      </w:pPr>
      <w:r w:rsidRPr="001D4D25">
        <w:rPr>
          <w:rFonts w:cstheme="minorHAnsi"/>
        </w:rPr>
        <w:t>14</w:t>
      </w:r>
      <w:r w:rsidRPr="001D4D25">
        <w:rPr>
          <w:rFonts w:cstheme="minorHAnsi"/>
        </w:rPr>
        <w:tab/>
      </w:r>
      <w:proofErr w:type="spellStart"/>
      <w:r w:rsidRPr="001D4D25">
        <w:rPr>
          <w:rFonts w:cstheme="minorHAnsi"/>
        </w:rPr>
        <w:t>placebo.ab</w:t>
      </w:r>
      <w:proofErr w:type="spellEnd"/>
      <w:r w:rsidRPr="001D4D25">
        <w:rPr>
          <w:rFonts w:cstheme="minorHAnsi"/>
        </w:rPr>
        <w:t>.</w:t>
      </w:r>
      <w:r w:rsidRPr="001D4D25">
        <w:rPr>
          <w:rFonts w:cstheme="minorHAnsi"/>
        </w:rPr>
        <w:tab/>
        <w:t>225467</w:t>
      </w:r>
    </w:p>
    <w:p w14:paraId="6E655010" w14:textId="77777777" w:rsidR="00582C02" w:rsidRPr="001D4D25" w:rsidRDefault="00582C02" w:rsidP="001D4D25">
      <w:pPr>
        <w:spacing w:after="0" w:line="240" w:lineRule="auto"/>
        <w:contextualSpacing/>
        <w:rPr>
          <w:rFonts w:cstheme="minorHAnsi"/>
        </w:rPr>
      </w:pPr>
      <w:r w:rsidRPr="001D4D25">
        <w:rPr>
          <w:rFonts w:cstheme="minorHAnsi"/>
        </w:rPr>
        <w:t>15</w:t>
      </w:r>
      <w:r w:rsidRPr="001D4D25">
        <w:rPr>
          <w:rFonts w:cstheme="minorHAnsi"/>
        </w:rPr>
        <w:tab/>
        <w:t>clinical trials as topic.sh.</w:t>
      </w:r>
      <w:r w:rsidRPr="001D4D25">
        <w:rPr>
          <w:rFonts w:cstheme="minorHAnsi"/>
        </w:rPr>
        <w:tab/>
        <w:t>199113</w:t>
      </w:r>
    </w:p>
    <w:p w14:paraId="3FBD6708" w14:textId="77777777" w:rsidR="00582C02" w:rsidRPr="001D4D25" w:rsidRDefault="00582C02" w:rsidP="001D4D25">
      <w:pPr>
        <w:spacing w:after="0" w:line="240" w:lineRule="auto"/>
        <w:contextualSpacing/>
        <w:rPr>
          <w:rFonts w:cstheme="minorHAnsi"/>
        </w:rPr>
      </w:pPr>
      <w:r w:rsidRPr="001D4D25">
        <w:rPr>
          <w:rFonts w:cstheme="minorHAnsi"/>
        </w:rPr>
        <w:t>16</w:t>
      </w:r>
      <w:r w:rsidRPr="001D4D25">
        <w:rPr>
          <w:rFonts w:cstheme="minorHAnsi"/>
        </w:rPr>
        <w:tab/>
      </w:r>
      <w:proofErr w:type="spellStart"/>
      <w:r w:rsidRPr="001D4D25">
        <w:rPr>
          <w:rFonts w:cstheme="minorHAnsi"/>
        </w:rPr>
        <w:t>randomly.ab</w:t>
      </w:r>
      <w:proofErr w:type="spellEnd"/>
      <w:r w:rsidRPr="001D4D25">
        <w:rPr>
          <w:rFonts w:cstheme="minorHAnsi"/>
        </w:rPr>
        <w:t>.</w:t>
      </w:r>
      <w:r w:rsidRPr="001D4D25">
        <w:rPr>
          <w:rFonts w:cstheme="minorHAnsi"/>
        </w:rPr>
        <w:tab/>
        <w:t>375668</w:t>
      </w:r>
    </w:p>
    <w:p w14:paraId="60266310" w14:textId="77777777" w:rsidR="00582C02" w:rsidRPr="001D4D25" w:rsidRDefault="00582C02" w:rsidP="001D4D25">
      <w:pPr>
        <w:spacing w:after="0" w:line="240" w:lineRule="auto"/>
        <w:contextualSpacing/>
        <w:rPr>
          <w:rFonts w:cstheme="minorHAnsi"/>
        </w:rPr>
      </w:pPr>
      <w:r w:rsidRPr="001D4D25">
        <w:rPr>
          <w:rFonts w:cstheme="minorHAnsi"/>
        </w:rPr>
        <w:t>17</w:t>
      </w:r>
      <w:r w:rsidRPr="001D4D25">
        <w:rPr>
          <w:rFonts w:cstheme="minorHAnsi"/>
        </w:rPr>
        <w:tab/>
      </w:r>
      <w:proofErr w:type="spellStart"/>
      <w:r w:rsidRPr="001D4D25">
        <w:rPr>
          <w:rFonts w:cstheme="minorHAnsi"/>
        </w:rPr>
        <w:t>trial.ti</w:t>
      </w:r>
      <w:proofErr w:type="spellEnd"/>
      <w:r w:rsidRPr="001D4D25">
        <w:rPr>
          <w:rFonts w:cstheme="minorHAnsi"/>
        </w:rPr>
        <w:t>.</w:t>
      </w:r>
      <w:r w:rsidRPr="001D4D25">
        <w:rPr>
          <w:rFonts w:cstheme="minorHAnsi"/>
        </w:rPr>
        <w:tab/>
        <w:t>256318</w:t>
      </w:r>
    </w:p>
    <w:p w14:paraId="3BB34FC1" w14:textId="77777777" w:rsidR="00582C02" w:rsidRPr="001D4D25" w:rsidRDefault="00582C02" w:rsidP="001D4D25">
      <w:pPr>
        <w:spacing w:after="0" w:line="240" w:lineRule="auto"/>
        <w:contextualSpacing/>
        <w:rPr>
          <w:rFonts w:cstheme="minorHAnsi"/>
        </w:rPr>
      </w:pPr>
      <w:r w:rsidRPr="001D4D25">
        <w:rPr>
          <w:rFonts w:cstheme="minorHAnsi"/>
        </w:rPr>
        <w:t>18</w:t>
      </w:r>
      <w:r w:rsidRPr="001D4D25">
        <w:rPr>
          <w:rFonts w:cstheme="minorHAnsi"/>
        </w:rPr>
        <w:tab/>
        <w:t>11 or 12 or 13 or 14 or 15 or 16 or 17</w:t>
      </w:r>
      <w:r w:rsidRPr="001D4D25">
        <w:rPr>
          <w:rFonts w:cstheme="minorHAnsi"/>
        </w:rPr>
        <w:tab/>
        <w:t>1425517</w:t>
      </w:r>
    </w:p>
    <w:p w14:paraId="69076B03" w14:textId="77777777" w:rsidR="00582C02" w:rsidRPr="001D4D25" w:rsidRDefault="00582C02" w:rsidP="001D4D25">
      <w:pPr>
        <w:spacing w:after="0" w:line="240" w:lineRule="auto"/>
        <w:contextualSpacing/>
        <w:rPr>
          <w:rFonts w:cstheme="minorHAnsi"/>
        </w:rPr>
      </w:pPr>
      <w:r w:rsidRPr="001D4D25">
        <w:rPr>
          <w:rFonts w:cstheme="minorHAnsi"/>
        </w:rPr>
        <w:t>19</w:t>
      </w:r>
      <w:r w:rsidRPr="001D4D25">
        <w:rPr>
          <w:rFonts w:cstheme="minorHAnsi"/>
        </w:rPr>
        <w:tab/>
        <w:t>exp animals/ not humans.sh.</w:t>
      </w:r>
      <w:r w:rsidRPr="001D4D25">
        <w:rPr>
          <w:rFonts w:cstheme="minorHAnsi"/>
        </w:rPr>
        <w:tab/>
        <w:t>4955382</w:t>
      </w:r>
    </w:p>
    <w:p w14:paraId="5CA1525E" w14:textId="77777777" w:rsidR="00582C02" w:rsidRPr="001D4D25" w:rsidRDefault="00582C02" w:rsidP="001D4D25">
      <w:pPr>
        <w:spacing w:after="0" w:line="240" w:lineRule="auto"/>
        <w:contextualSpacing/>
        <w:rPr>
          <w:rFonts w:cstheme="minorHAnsi"/>
        </w:rPr>
      </w:pPr>
      <w:r w:rsidRPr="001D4D25">
        <w:rPr>
          <w:rFonts w:cstheme="minorHAnsi"/>
        </w:rPr>
        <w:t>20</w:t>
      </w:r>
      <w:r w:rsidRPr="001D4D25">
        <w:rPr>
          <w:rFonts w:cstheme="minorHAnsi"/>
        </w:rPr>
        <w:tab/>
        <w:t>18 not 19 [Cochrane Highly Sensitive Search Strategy for identifying randomized trials in MEDLINE: sensitivity- and precision-maximizing version (2008 revision)]</w:t>
      </w:r>
      <w:r w:rsidRPr="001D4D25">
        <w:rPr>
          <w:rFonts w:cstheme="minorHAnsi"/>
        </w:rPr>
        <w:tab/>
        <w:t>1311348</w:t>
      </w:r>
    </w:p>
    <w:p w14:paraId="33E1B8CA" w14:textId="77777777" w:rsidR="00582C02" w:rsidRPr="001D4D25" w:rsidRDefault="00582C02" w:rsidP="001D4D25">
      <w:pPr>
        <w:spacing w:after="0" w:line="240" w:lineRule="auto"/>
        <w:contextualSpacing/>
        <w:rPr>
          <w:rFonts w:cstheme="minorHAnsi"/>
        </w:rPr>
      </w:pPr>
      <w:r w:rsidRPr="001D4D25">
        <w:rPr>
          <w:rFonts w:cstheme="minorHAnsi"/>
        </w:rPr>
        <w:t>21</w:t>
      </w:r>
      <w:r w:rsidRPr="001D4D25">
        <w:rPr>
          <w:rFonts w:cstheme="minorHAnsi"/>
        </w:rPr>
        <w:tab/>
        <w:t>3 and 10 and 20 [population + interventions + RCT filter]</w:t>
      </w:r>
      <w:r w:rsidRPr="001D4D25">
        <w:rPr>
          <w:rFonts w:cstheme="minorHAnsi"/>
        </w:rPr>
        <w:tab/>
        <w:t>161</w:t>
      </w:r>
    </w:p>
    <w:p w14:paraId="757AF2A6" w14:textId="77777777" w:rsidR="00582C02" w:rsidRPr="001D4D25" w:rsidRDefault="00582C02" w:rsidP="001D4D25">
      <w:pPr>
        <w:spacing w:after="0" w:line="240" w:lineRule="auto"/>
        <w:contextualSpacing/>
        <w:rPr>
          <w:rFonts w:cstheme="minorHAnsi"/>
        </w:rPr>
      </w:pPr>
      <w:r w:rsidRPr="001D4D25">
        <w:rPr>
          <w:rFonts w:cstheme="minorHAnsi"/>
        </w:rPr>
        <w:t>22</w:t>
      </w:r>
      <w:r w:rsidRPr="001D4D25">
        <w:rPr>
          <w:rFonts w:cstheme="minorHAnsi"/>
        </w:rPr>
        <w:tab/>
        <w:t>("in data review" or in process or publisher or "</w:t>
      </w:r>
      <w:proofErr w:type="spellStart"/>
      <w:r w:rsidRPr="001D4D25">
        <w:rPr>
          <w:rFonts w:cstheme="minorHAnsi"/>
        </w:rPr>
        <w:t>pubmed</w:t>
      </w:r>
      <w:proofErr w:type="spellEnd"/>
      <w:r w:rsidRPr="001D4D25">
        <w:rPr>
          <w:rFonts w:cstheme="minorHAnsi"/>
        </w:rPr>
        <w:t xml:space="preserve"> not </w:t>
      </w:r>
      <w:proofErr w:type="spellStart"/>
      <w:r w:rsidRPr="001D4D25">
        <w:rPr>
          <w:rFonts w:cstheme="minorHAnsi"/>
        </w:rPr>
        <w:t>medline</w:t>
      </w:r>
      <w:proofErr w:type="spellEnd"/>
      <w:r w:rsidRPr="001D4D25">
        <w:rPr>
          <w:rFonts w:cstheme="minorHAnsi"/>
        </w:rPr>
        <w:t>").</w:t>
      </w:r>
      <w:proofErr w:type="spellStart"/>
      <w:r w:rsidRPr="001D4D25">
        <w:rPr>
          <w:rFonts w:cstheme="minorHAnsi"/>
        </w:rPr>
        <w:t>st.</w:t>
      </w:r>
      <w:proofErr w:type="spellEnd"/>
      <w:r w:rsidRPr="001D4D25">
        <w:rPr>
          <w:rFonts w:cstheme="minorHAnsi"/>
        </w:rPr>
        <w:tab/>
        <w:t>4673502</w:t>
      </w:r>
    </w:p>
    <w:p w14:paraId="08BBBF45" w14:textId="77777777" w:rsidR="00582C02" w:rsidRPr="001D4D25" w:rsidRDefault="00582C02" w:rsidP="001D4D25">
      <w:pPr>
        <w:spacing w:after="0" w:line="240" w:lineRule="auto"/>
        <w:contextualSpacing/>
        <w:rPr>
          <w:rFonts w:cstheme="minorHAnsi"/>
        </w:rPr>
      </w:pPr>
      <w:r w:rsidRPr="001D4D25">
        <w:rPr>
          <w:rFonts w:cstheme="minorHAnsi"/>
        </w:rPr>
        <w:t>23</w:t>
      </w:r>
      <w:r w:rsidRPr="001D4D25">
        <w:rPr>
          <w:rFonts w:cstheme="minorHAnsi"/>
        </w:rPr>
        <w:tab/>
        <w:t xml:space="preserve">(random* or controlled trial* or clinical trial* or </w:t>
      </w:r>
      <w:proofErr w:type="spellStart"/>
      <w:r w:rsidRPr="001D4D25">
        <w:rPr>
          <w:rFonts w:cstheme="minorHAnsi"/>
        </w:rPr>
        <w:t>rct</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1597122</w:t>
      </w:r>
    </w:p>
    <w:p w14:paraId="25A58260" w14:textId="77777777" w:rsidR="00582C02" w:rsidRPr="001D4D25" w:rsidRDefault="00582C02" w:rsidP="001D4D25">
      <w:pPr>
        <w:spacing w:after="0" w:line="240" w:lineRule="auto"/>
        <w:contextualSpacing/>
        <w:rPr>
          <w:rFonts w:cstheme="minorHAnsi"/>
        </w:rPr>
      </w:pPr>
      <w:r w:rsidRPr="001D4D25">
        <w:rPr>
          <w:rFonts w:cstheme="minorHAnsi"/>
        </w:rPr>
        <w:t>24</w:t>
      </w:r>
      <w:r w:rsidRPr="001D4D25">
        <w:rPr>
          <w:rFonts w:cstheme="minorHAnsi"/>
        </w:rPr>
        <w:tab/>
        <w:t>22 and 23 [filter to pick up RCTs that have not been fully indexed for MEDLINE yet]</w:t>
      </w:r>
      <w:r w:rsidRPr="001D4D25">
        <w:rPr>
          <w:rFonts w:cstheme="minorHAnsi"/>
        </w:rPr>
        <w:tab/>
        <w:t>231267</w:t>
      </w:r>
    </w:p>
    <w:p w14:paraId="59875B37" w14:textId="77777777" w:rsidR="00582C02" w:rsidRPr="001D4D25" w:rsidRDefault="00582C02" w:rsidP="001D4D25">
      <w:pPr>
        <w:spacing w:after="0" w:line="240" w:lineRule="auto"/>
        <w:contextualSpacing/>
        <w:rPr>
          <w:rFonts w:cstheme="minorHAnsi"/>
        </w:rPr>
      </w:pPr>
      <w:r w:rsidRPr="001D4D25">
        <w:rPr>
          <w:rFonts w:cstheme="minorHAnsi"/>
        </w:rPr>
        <w:t>25</w:t>
      </w:r>
      <w:r w:rsidRPr="001D4D25">
        <w:rPr>
          <w:rFonts w:cstheme="minorHAnsi"/>
        </w:rPr>
        <w:tab/>
        <w:t xml:space="preserve">3 and 10 and 24 [population + interventions + RCT filter for </w:t>
      </w:r>
      <w:proofErr w:type="spellStart"/>
      <w:r w:rsidRPr="001D4D25">
        <w:rPr>
          <w:rFonts w:cstheme="minorHAnsi"/>
        </w:rPr>
        <w:t>non indexed</w:t>
      </w:r>
      <w:proofErr w:type="spellEnd"/>
      <w:r w:rsidRPr="001D4D25">
        <w:rPr>
          <w:rFonts w:cstheme="minorHAnsi"/>
        </w:rPr>
        <w:t xml:space="preserve"> studies]</w:t>
      </w:r>
      <w:r w:rsidRPr="001D4D25">
        <w:rPr>
          <w:rFonts w:cstheme="minorHAnsi"/>
        </w:rPr>
        <w:tab/>
        <w:t>18</w:t>
      </w:r>
    </w:p>
    <w:p w14:paraId="38C32B9E" w14:textId="77777777" w:rsidR="00582C02" w:rsidRPr="001D4D25" w:rsidRDefault="00582C02" w:rsidP="001D4D25">
      <w:pPr>
        <w:spacing w:after="0" w:line="240" w:lineRule="auto"/>
        <w:contextualSpacing/>
        <w:rPr>
          <w:rFonts w:cstheme="minorHAnsi"/>
        </w:rPr>
      </w:pPr>
      <w:r w:rsidRPr="001D4D25">
        <w:rPr>
          <w:rFonts w:cstheme="minorHAnsi"/>
        </w:rPr>
        <w:t>26</w:t>
      </w:r>
      <w:r w:rsidRPr="001D4D25">
        <w:rPr>
          <w:rFonts w:cstheme="minorHAnsi"/>
        </w:rPr>
        <w:tab/>
        <w:t>21 or 25</w:t>
      </w:r>
      <w:r w:rsidRPr="001D4D25">
        <w:rPr>
          <w:rFonts w:cstheme="minorHAnsi"/>
        </w:rPr>
        <w:tab/>
        <w:t>163</w:t>
      </w:r>
    </w:p>
    <w:p w14:paraId="326D0FAF" w14:textId="77777777" w:rsidR="00582C02" w:rsidRPr="001D4D25" w:rsidRDefault="00582C02" w:rsidP="001D4D25">
      <w:pPr>
        <w:spacing w:after="0" w:line="240" w:lineRule="auto"/>
        <w:rPr>
          <w:rFonts w:cstheme="minorHAnsi"/>
        </w:rPr>
      </w:pPr>
    </w:p>
    <w:p w14:paraId="08D5D76F" w14:textId="77777777" w:rsidR="00582C02" w:rsidRPr="001D4D25" w:rsidRDefault="00582C02" w:rsidP="001D4D25">
      <w:pPr>
        <w:spacing w:after="0" w:line="240" w:lineRule="auto"/>
        <w:rPr>
          <w:rFonts w:eastAsia="Times New Roman" w:cstheme="minorHAnsi"/>
          <w:b/>
          <w:lang w:eastAsia="en-GB"/>
        </w:rPr>
      </w:pPr>
      <w:bookmarkStart w:id="9" w:name="_Toc129946340"/>
      <w:bookmarkStart w:id="10" w:name="_Toc130495003"/>
      <w:r w:rsidRPr="001D4D25">
        <w:rPr>
          <w:rFonts w:eastAsia="Times New Roman" w:cstheme="minorHAnsi"/>
          <w:lang w:eastAsia="en-GB"/>
        </w:rPr>
        <w:br w:type="page"/>
      </w:r>
    </w:p>
    <w:p w14:paraId="0EB67CA4" w14:textId="7D3282BA" w:rsidR="00582C02" w:rsidRPr="001D4D25" w:rsidRDefault="008A6650" w:rsidP="001D4D25">
      <w:pPr>
        <w:pStyle w:val="Heading2"/>
        <w:spacing w:line="240" w:lineRule="auto"/>
        <w:rPr>
          <w:rFonts w:eastAsia="Times New Roman" w:cstheme="minorHAnsi"/>
          <w:sz w:val="22"/>
          <w:szCs w:val="22"/>
          <w:lang w:eastAsia="en-GB"/>
        </w:rPr>
      </w:pPr>
      <w:r w:rsidRPr="001D4D25">
        <w:rPr>
          <w:rFonts w:eastAsia="Times New Roman" w:cstheme="minorHAnsi"/>
          <w:sz w:val="22"/>
          <w:szCs w:val="22"/>
          <w:lang w:eastAsia="en-GB"/>
        </w:rPr>
        <w:lastRenderedPageBreak/>
        <w:t>MEDLINE s</w:t>
      </w:r>
      <w:r w:rsidR="00582C02" w:rsidRPr="001D4D25">
        <w:rPr>
          <w:rFonts w:eastAsia="Times New Roman" w:cstheme="minorHAnsi"/>
          <w:sz w:val="22"/>
          <w:szCs w:val="22"/>
          <w:lang w:eastAsia="en-GB"/>
        </w:rPr>
        <w:t>earch strateg</w:t>
      </w:r>
      <w:r w:rsidRPr="001D4D25">
        <w:rPr>
          <w:rFonts w:eastAsia="Times New Roman" w:cstheme="minorHAnsi"/>
          <w:sz w:val="22"/>
          <w:szCs w:val="22"/>
          <w:lang w:eastAsia="en-GB"/>
        </w:rPr>
        <w:t>y</w:t>
      </w:r>
      <w:r w:rsidR="00582C02" w:rsidRPr="001D4D25">
        <w:rPr>
          <w:rFonts w:eastAsia="Times New Roman" w:cstheme="minorHAnsi"/>
          <w:sz w:val="22"/>
          <w:szCs w:val="22"/>
          <w:lang w:eastAsia="en-GB"/>
        </w:rPr>
        <w:t>: pragmatic search for recent systematic reviews, to check reference lists/included studies, February 2022</w:t>
      </w:r>
      <w:bookmarkEnd w:id="9"/>
      <w:bookmarkEnd w:id="10"/>
      <w:r w:rsidR="00582C02" w:rsidRPr="001D4D25">
        <w:rPr>
          <w:rFonts w:eastAsia="Times New Roman" w:cstheme="minorHAnsi"/>
          <w:sz w:val="22"/>
          <w:szCs w:val="22"/>
          <w:lang w:eastAsia="en-GB"/>
        </w:rPr>
        <w:t> </w:t>
      </w:r>
    </w:p>
    <w:p w14:paraId="581D4D98" w14:textId="77777777" w:rsidR="00591458" w:rsidRPr="001D4D25" w:rsidRDefault="00591458" w:rsidP="001D4D25">
      <w:pPr>
        <w:spacing w:after="0" w:line="240" w:lineRule="auto"/>
        <w:textAlignment w:val="baseline"/>
        <w:rPr>
          <w:rFonts w:eastAsia="Times New Roman" w:cstheme="minorHAnsi"/>
          <w:lang w:eastAsia="en-GB"/>
        </w:rPr>
      </w:pPr>
    </w:p>
    <w:p w14:paraId="45EE17A4"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Date searched: 14/02/22 </w:t>
      </w:r>
    </w:p>
    <w:p w14:paraId="5A0DCD5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Ovid MEDLINE(R) ALL &lt;1946 to February 11, 2022&gt; </w:t>
      </w:r>
    </w:p>
    <w:p w14:paraId="5E8C3A0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 1</w:t>
      </w:r>
      <w:r w:rsidRPr="001D4D25">
        <w:rPr>
          <w:rFonts w:eastAsia="Times New Roman" w:cstheme="minorHAnsi"/>
          <w:lang w:eastAsia="en-GB"/>
        </w:rPr>
        <w:tab/>
        <w:t>exp Migraine Disorders/pc</w:t>
      </w:r>
      <w:r w:rsidRPr="001D4D25">
        <w:rPr>
          <w:rFonts w:eastAsia="Times New Roman" w:cstheme="minorHAnsi"/>
          <w:lang w:eastAsia="en-GB"/>
        </w:rPr>
        <w:tab/>
        <w:t>2569 </w:t>
      </w:r>
    </w:p>
    <w:p w14:paraId="449A34AB"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w:t>
      </w:r>
      <w:r w:rsidRPr="001D4D25">
        <w:rPr>
          <w:rFonts w:eastAsia="Times New Roman" w:cstheme="minorHAnsi"/>
          <w:lang w:eastAsia="en-GB"/>
        </w:rPr>
        <w:tab/>
        <w:t>"</w:t>
      </w:r>
      <w:proofErr w:type="spellStart"/>
      <w:r w:rsidRPr="001D4D25">
        <w:rPr>
          <w:rFonts w:eastAsia="Times New Roman" w:cstheme="minorHAnsi"/>
          <w:lang w:eastAsia="en-GB"/>
        </w:rPr>
        <w:t>migrain</w:t>
      </w:r>
      <w:proofErr w:type="spellEnd"/>
      <w:r w:rsidRPr="001D4D25">
        <w:rPr>
          <w:rFonts w:eastAsia="Times New Roman" w:cstheme="minorHAnsi"/>
          <w:lang w:eastAsia="en-GB"/>
        </w:rPr>
        <w:t>*".</w:t>
      </w:r>
      <w:proofErr w:type="spellStart"/>
      <w:r w:rsidRPr="001D4D25">
        <w:rPr>
          <w:rFonts w:eastAsia="Times New Roman" w:cstheme="minorHAnsi"/>
          <w:lang w:eastAsia="en-GB"/>
        </w:rPr>
        <w:t>ab,hw,kf,ti</w:t>
      </w:r>
      <w:proofErr w:type="spellEnd"/>
      <w:r w:rsidRPr="001D4D25">
        <w:rPr>
          <w:rFonts w:eastAsia="Times New Roman" w:cstheme="minorHAnsi"/>
          <w:lang w:eastAsia="en-GB"/>
        </w:rPr>
        <w:t>.</w:t>
      </w:r>
      <w:r w:rsidRPr="001D4D25">
        <w:rPr>
          <w:rFonts w:eastAsia="Times New Roman" w:cstheme="minorHAnsi"/>
          <w:lang w:eastAsia="en-GB"/>
        </w:rPr>
        <w:tab/>
        <w:t>43508 </w:t>
      </w:r>
    </w:p>
    <w:p w14:paraId="6AE36B1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w:t>
      </w:r>
      <w:r w:rsidRPr="001D4D25">
        <w:rPr>
          <w:rFonts w:eastAsia="Times New Roman" w:cstheme="minorHAnsi"/>
          <w:lang w:eastAsia="en-GB"/>
        </w:rPr>
        <w:tab/>
        <w:t xml:space="preserve">((prevent* or </w:t>
      </w:r>
      <w:proofErr w:type="spellStart"/>
      <w:r w:rsidRPr="001D4D25">
        <w:rPr>
          <w:rFonts w:eastAsia="Times New Roman" w:cstheme="minorHAnsi"/>
          <w:lang w:eastAsia="en-GB"/>
        </w:rPr>
        <w:t>prophyla</w:t>
      </w:r>
      <w:proofErr w:type="spellEnd"/>
      <w:r w:rsidRPr="001D4D25">
        <w:rPr>
          <w:rFonts w:eastAsia="Times New Roman" w:cstheme="minorHAnsi"/>
          <w:lang w:eastAsia="en-GB"/>
        </w:rPr>
        <w:t xml:space="preserve">*) adj2 (treatment? or </w:t>
      </w:r>
      <w:proofErr w:type="spellStart"/>
      <w:r w:rsidRPr="001D4D25">
        <w:rPr>
          <w:rFonts w:eastAsia="Times New Roman" w:cstheme="minorHAnsi"/>
          <w:lang w:eastAsia="en-GB"/>
        </w:rPr>
        <w:t>therap</w:t>
      </w:r>
      <w:proofErr w:type="spellEnd"/>
      <w:r w:rsidRPr="001D4D25">
        <w:rPr>
          <w:rFonts w:eastAsia="Times New Roman" w:cstheme="minorHAnsi"/>
          <w:lang w:eastAsia="en-GB"/>
        </w:rPr>
        <w:t>* or medication? or drug?)).</w:t>
      </w:r>
      <w:proofErr w:type="spellStart"/>
      <w:r w:rsidRPr="001D4D25">
        <w:rPr>
          <w:rFonts w:eastAsia="Times New Roman" w:cstheme="minorHAnsi"/>
          <w:lang w:eastAsia="en-GB"/>
        </w:rPr>
        <w:t>ab,hw,kf,ti</w:t>
      </w:r>
      <w:proofErr w:type="spellEnd"/>
      <w:r w:rsidRPr="001D4D25">
        <w:rPr>
          <w:rFonts w:eastAsia="Times New Roman" w:cstheme="minorHAnsi"/>
          <w:lang w:eastAsia="en-GB"/>
        </w:rPr>
        <w:t>.</w:t>
      </w:r>
      <w:r w:rsidRPr="001D4D25">
        <w:rPr>
          <w:rFonts w:eastAsia="Times New Roman" w:cstheme="minorHAnsi"/>
          <w:lang w:eastAsia="en-GB"/>
        </w:rPr>
        <w:tab/>
        <w:t>179039 </w:t>
      </w:r>
    </w:p>
    <w:p w14:paraId="318F816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w:t>
      </w:r>
      <w:r w:rsidRPr="001D4D25">
        <w:rPr>
          <w:rFonts w:eastAsia="Times New Roman" w:cstheme="minorHAnsi"/>
          <w:lang w:eastAsia="en-GB"/>
        </w:rPr>
        <w:tab/>
        <w:t>2 and 3</w:t>
      </w:r>
      <w:r w:rsidRPr="001D4D25">
        <w:rPr>
          <w:rFonts w:eastAsia="Times New Roman" w:cstheme="minorHAnsi"/>
          <w:lang w:eastAsia="en-GB"/>
        </w:rPr>
        <w:tab/>
        <w:t>3218 </w:t>
      </w:r>
    </w:p>
    <w:p w14:paraId="696453F6"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w:t>
      </w:r>
      <w:r w:rsidRPr="001D4D25">
        <w:rPr>
          <w:rFonts w:eastAsia="Times New Roman" w:cstheme="minorHAnsi"/>
          <w:lang w:eastAsia="en-GB"/>
        </w:rPr>
        <w:tab/>
        <w:t>(</w:t>
      </w:r>
      <w:proofErr w:type="spellStart"/>
      <w:r w:rsidRPr="001D4D25">
        <w:rPr>
          <w:rFonts w:eastAsia="Times New Roman" w:cstheme="minorHAnsi"/>
          <w:lang w:eastAsia="en-GB"/>
        </w:rPr>
        <w:t>migrain</w:t>
      </w:r>
      <w:proofErr w:type="spellEnd"/>
      <w:r w:rsidRPr="001D4D25">
        <w:rPr>
          <w:rFonts w:eastAsia="Times New Roman" w:cstheme="minorHAnsi"/>
          <w:lang w:eastAsia="en-GB"/>
        </w:rPr>
        <w:t xml:space="preserve">* adj4 (prevent* or </w:t>
      </w:r>
      <w:proofErr w:type="spellStart"/>
      <w:r w:rsidRPr="001D4D25">
        <w:rPr>
          <w:rFonts w:eastAsia="Times New Roman" w:cstheme="minorHAnsi"/>
          <w:lang w:eastAsia="en-GB"/>
        </w:rPr>
        <w:t>prophyla</w:t>
      </w:r>
      <w:proofErr w:type="spellEnd"/>
      <w:r w:rsidRPr="001D4D25">
        <w:rPr>
          <w:rFonts w:eastAsia="Times New Roman" w:cstheme="minorHAnsi"/>
          <w:lang w:eastAsia="en-GB"/>
        </w:rPr>
        <w:t>*)).</w:t>
      </w:r>
      <w:proofErr w:type="spellStart"/>
      <w:r w:rsidRPr="001D4D25">
        <w:rPr>
          <w:rFonts w:eastAsia="Times New Roman" w:cstheme="minorHAnsi"/>
          <w:lang w:eastAsia="en-GB"/>
        </w:rPr>
        <w:t>ab,hw,kf,ti</w:t>
      </w:r>
      <w:proofErr w:type="spellEnd"/>
      <w:r w:rsidRPr="001D4D25">
        <w:rPr>
          <w:rFonts w:eastAsia="Times New Roman" w:cstheme="minorHAnsi"/>
          <w:lang w:eastAsia="en-GB"/>
        </w:rPr>
        <w:t>.</w:t>
      </w:r>
      <w:r w:rsidRPr="001D4D25">
        <w:rPr>
          <w:rFonts w:eastAsia="Times New Roman" w:cstheme="minorHAnsi"/>
          <w:lang w:eastAsia="en-GB"/>
        </w:rPr>
        <w:tab/>
        <w:t>3883 </w:t>
      </w:r>
    </w:p>
    <w:p w14:paraId="48F5F4C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6</w:t>
      </w:r>
      <w:r w:rsidRPr="001D4D25">
        <w:rPr>
          <w:rFonts w:eastAsia="Times New Roman" w:cstheme="minorHAnsi"/>
          <w:lang w:eastAsia="en-GB"/>
        </w:rPr>
        <w:tab/>
        <w:t>1 or 4 or 5</w:t>
      </w:r>
      <w:r w:rsidRPr="001D4D25">
        <w:rPr>
          <w:rFonts w:eastAsia="Times New Roman" w:cstheme="minorHAnsi"/>
          <w:lang w:eastAsia="en-GB"/>
        </w:rPr>
        <w:tab/>
        <w:t>5846 </w:t>
      </w:r>
    </w:p>
    <w:p w14:paraId="1EBBA200"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7</w:t>
      </w:r>
      <w:r w:rsidRPr="001D4D25">
        <w:rPr>
          <w:rFonts w:eastAsia="Times New Roman" w:cstheme="minorHAnsi"/>
          <w:lang w:eastAsia="en-GB"/>
        </w:rPr>
        <w:tab/>
        <w:t>(</w:t>
      </w:r>
      <w:proofErr w:type="spellStart"/>
      <w:r w:rsidRPr="001D4D25">
        <w:rPr>
          <w:rFonts w:eastAsia="Times New Roman" w:cstheme="minorHAnsi"/>
          <w:lang w:eastAsia="en-GB"/>
        </w:rPr>
        <w:t>metaanalys</w:t>
      </w:r>
      <w:proofErr w:type="spellEnd"/>
      <w:r w:rsidRPr="001D4D25">
        <w:rPr>
          <w:rFonts w:eastAsia="Times New Roman" w:cstheme="minorHAnsi"/>
          <w:lang w:eastAsia="en-GB"/>
        </w:rPr>
        <w:t xml:space="preserve">* or "meta </w:t>
      </w:r>
      <w:proofErr w:type="spellStart"/>
      <w:r w:rsidRPr="001D4D25">
        <w:rPr>
          <w:rFonts w:eastAsia="Times New Roman" w:cstheme="minorHAnsi"/>
          <w:lang w:eastAsia="en-GB"/>
        </w:rPr>
        <w:t>analys</w:t>
      </w:r>
      <w:proofErr w:type="spellEnd"/>
      <w:r w:rsidRPr="001D4D25">
        <w:rPr>
          <w:rFonts w:eastAsia="Times New Roman" w:cstheme="minorHAnsi"/>
          <w:lang w:eastAsia="en-GB"/>
        </w:rPr>
        <w:t>*").</w:t>
      </w:r>
      <w:proofErr w:type="spellStart"/>
      <w:r w:rsidRPr="001D4D25">
        <w:rPr>
          <w:rFonts w:eastAsia="Times New Roman" w:cstheme="minorHAnsi"/>
          <w:lang w:eastAsia="en-GB"/>
        </w:rPr>
        <w:t>tw</w:t>
      </w:r>
      <w:proofErr w:type="spellEnd"/>
      <w:r w:rsidRPr="001D4D25">
        <w:rPr>
          <w:rFonts w:eastAsia="Times New Roman" w:cstheme="minorHAnsi"/>
          <w:lang w:eastAsia="en-GB"/>
        </w:rPr>
        <w:t>.</w:t>
      </w:r>
      <w:r w:rsidRPr="001D4D25">
        <w:rPr>
          <w:rFonts w:eastAsia="Times New Roman" w:cstheme="minorHAnsi"/>
          <w:lang w:eastAsia="en-GB"/>
        </w:rPr>
        <w:tab/>
        <w:t>222321 </w:t>
      </w:r>
    </w:p>
    <w:p w14:paraId="1F42A694"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8</w:t>
      </w:r>
      <w:r w:rsidRPr="001D4D25">
        <w:rPr>
          <w:rFonts w:eastAsia="Times New Roman" w:cstheme="minorHAnsi"/>
          <w:lang w:eastAsia="en-GB"/>
        </w:rPr>
        <w:tab/>
        <w:t>(systematic* adj3 review*).</w:t>
      </w:r>
      <w:proofErr w:type="spellStart"/>
      <w:r w:rsidRPr="001D4D25">
        <w:rPr>
          <w:rFonts w:eastAsia="Times New Roman" w:cstheme="minorHAnsi"/>
          <w:lang w:eastAsia="en-GB"/>
        </w:rPr>
        <w:t>mp</w:t>
      </w:r>
      <w:proofErr w:type="spellEnd"/>
      <w:r w:rsidRPr="001D4D25">
        <w:rPr>
          <w:rFonts w:eastAsia="Times New Roman" w:cstheme="minorHAnsi"/>
          <w:lang w:eastAsia="en-GB"/>
        </w:rPr>
        <w:t>.</w:t>
      </w:r>
      <w:r w:rsidRPr="001D4D25">
        <w:rPr>
          <w:rFonts w:eastAsia="Times New Roman" w:cstheme="minorHAnsi"/>
          <w:lang w:eastAsia="en-GB"/>
        </w:rPr>
        <w:tab/>
        <w:t>276043 </w:t>
      </w:r>
    </w:p>
    <w:p w14:paraId="5AFD47AB"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9</w:t>
      </w:r>
      <w:r w:rsidRPr="001D4D25">
        <w:rPr>
          <w:rFonts w:eastAsia="Times New Roman" w:cstheme="minorHAnsi"/>
          <w:lang w:eastAsia="en-GB"/>
        </w:rPr>
        <w:tab/>
        <w:t>meta analysis.pt.</w:t>
      </w:r>
      <w:r w:rsidRPr="001D4D25">
        <w:rPr>
          <w:rFonts w:eastAsia="Times New Roman" w:cstheme="minorHAnsi"/>
          <w:lang w:eastAsia="en-GB"/>
        </w:rPr>
        <w:tab/>
        <w:t>152804 </w:t>
      </w:r>
    </w:p>
    <w:p w14:paraId="41B3450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10</w:t>
      </w:r>
      <w:r w:rsidRPr="001D4D25">
        <w:rPr>
          <w:rFonts w:eastAsia="Times New Roman" w:cstheme="minorHAnsi"/>
          <w:lang w:eastAsia="en-GB"/>
        </w:rPr>
        <w:tab/>
        <w:t>7 or 8 or 9 [pragmatic systematic review filter]</w:t>
      </w:r>
      <w:r w:rsidRPr="001D4D25">
        <w:rPr>
          <w:rFonts w:eastAsia="Times New Roman" w:cstheme="minorHAnsi"/>
          <w:lang w:eastAsia="en-GB"/>
        </w:rPr>
        <w:tab/>
        <w:t>392108 </w:t>
      </w:r>
    </w:p>
    <w:p w14:paraId="156C42EA"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11</w:t>
      </w:r>
      <w:r w:rsidRPr="001D4D25">
        <w:rPr>
          <w:rFonts w:eastAsia="Times New Roman" w:cstheme="minorHAnsi"/>
          <w:lang w:eastAsia="en-GB"/>
        </w:rPr>
        <w:tab/>
        <w:t>(((calcitonin gene-related peptide or CGRP) adj5 (</w:t>
      </w:r>
      <w:proofErr w:type="spellStart"/>
      <w:r w:rsidRPr="001D4D25">
        <w:rPr>
          <w:rFonts w:eastAsia="Times New Roman" w:cstheme="minorHAnsi"/>
          <w:lang w:eastAsia="en-GB"/>
        </w:rPr>
        <w:t>antibod</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antagon</w:t>
      </w:r>
      <w:proofErr w:type="spellEnd"/>
      <w:r w:rsidRPr="001D4D25">
        <w:rPr>
          <w:rFonts w:eastAsia="Times New Roman" w:cstheme="minorHAnsi"/>
          <w:lang w:eastAsia="en-GB"/>
        </w:rPr>
        <w:t xml:space="preserve">* or inhibit* or block*)) or anti-CGRP or anti-calcitonin gene-related peptide or monoclonal </w:t>
      </w:r>
      <w:proofErr w:type="spellStart"/>
      <w:r w:rsidRPr="001D4D25">
        <w:rPr>
          <w:rFonts w:eastAsia="Times New Roman" w:cstheme="minorHAnsi"/>
          <w:lang w:eastAsia="en-GB"/>
        </w:rPr>
        <w:t>antibod</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mAb</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mAbs</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moAb</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moAbs</w:t>
      </w:r>
      <w:proofErr w:type="spellEnd"/>
      <w:r w:rsidRPr="001D4D25">
        <w:rPr>
          <w:rFonts w:eastAsia="Times New Roman" w:cstheme="minorHAnsi"/>
          <w:lang w:eastAsia="en-GB"/>
        </w:rPr>
        <w: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219332 </w:t>
      </w:r>
    </w:p>
    <w:p w14:paraId="754FB9E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12</w:t>
      </w:r>
      <w:r w:rsidRPr="001D4D25">
        <w:rPr>
          <w:rFonts w:eastAsia="Times New Roman" w:cstheme="minorHAnsi"/>
          <w:lang w:eastAsia="en-GB"/>
        </w:rPr>
        <w:tab/>
        <w:t>Calcitonin Gene-Related Peptide/ai</w:t>
      </w:r>
      <w:r w:rsidRPr="001D4D25">
        <w:rPr>
          <w:rFonts w:eastAsia="Times New Roman" w:cstheme="minorHAnsi"/>
          <w:lang w:eastAsia="en-GB"/>
        </w:rPr>
        <w:tab/>
        <w:t>452 </w:t>
      </w:r>
    </w:p>
    <w:p w14:paraId="0E9C149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13</w:t>
      </w:r>
      <w:r w:rsidRPr="001D4D25">
        <w:rPr>
          <w:rFonts w:eastAsia="Times New Roman" w:cstheme="minorHAnsi"/>
          <w:lang w:eastAsia="en-GB"/>
        </w:rPr>
        <w:tab/>
        <w:t>Antibodies, Monoclonal/ or Antibodies, Monoclonal, Humanized/</w:t>
      </w:r>
      <w:r w:rsidRPr="001D4D25">
        <w:rPr>
          <w:rFonts w:eastAsia="Times New Roman" w:cstheme="minorHAnsi"/>
          <w:lang w:eastAsia="en-GB"/>
        </w:rPr>
        <w:tab/>
        <w:t>221635 </w:t>
      </w:r>
    </w:p>
    <w:p w14:paraId="14CF6CFB"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14</w:t>
      </w:r>
      <w:r w:rsidRPr="001D4D25">
        <w:rPr>
          <w:rFonts w:eastAsia="Times New Roman" w:cstheme="minorHAnsi"/>
          <w:lang w:eastAsia="en-GB"/>
        </w:rPr>
        <w:tab/>
        <w:t>Calcitonin Gene-Related Peptide Receptor Antagonists/</w:t>
      </w:r>
      <w:r w:rsidRPr="001D4D25">
        <w:rPr>
          <w:rFonts w:eastAsia="Times New Roman" w:cstheme="minorHAnsi"/>
          <w:lang w:eastAsia="en-GB"/>
        </w:rPr>
        <w:tab/>
        <w:t>781 </w:t>
      </w:r>
    </w:p>
    <w:p w14:paraId="74949785"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15</w:t>
      </w:r>
      <w:r w:rsidRPr="001D4D25">
        <w:rPr>
          <w:rFonts w:eastAsia="Times New Roman" w:cstheme="minorHAnsi"/>
          <w:lang w:eastAsia="en-GB"/>
        </w:rPr>
        <w:tab/>
        <w:t>(</w:t>
      </w:r>
      <w:proofErr w:type="spellStart"/>
      <w:r w:rsidRPr="001D4D25">
        <w:rPr>
          <w:rFonts w:eastAsia="Times New Roman" w:cstheme="minorHAnsi"/>
          <w:lang w:eastAsia="en-GB"/>
        </w:rPr>
        <w:t>erenumab</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galcanezumab</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fremanezumab</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eptinezumab</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588 </w:t>
      </w:r>
    </w:p>
    <w:p w14:paraId="0385CE51"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16</w:t>
      </w:r>
      <w:r w:rsidRPr="001D4D25">
        <w:rPr>
          <w:rFonts w:eastAsia="Times New Roman" w:cstheme="minorHAnsi"/>
          <w:lang w:eastAsia="en-GB"/>
        </w:rPr>
        <w:tab/>
        <w:t>(</w:t>
      </w:r>
      <w:proofErr w:type="spellStart"/>
      <w:r w:rsidRPr="001D4D25">
        <w:rPr>
          <w:rFonts w:eastAsia="Times New Roman" w:cstheme="minorHAnsi"/>
          <w:lang w:eastAsia="en-GB"/>
        </w:rPr>
        <w:t>rimegepant</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ubrogepant</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atogepant</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gepant</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247 </w:t>
      </w:r>
    </w:p>
    <w:p w14:paraId="3F48BCC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17</w:t>
      </w:r>
      <w:r w:rsidRPr="001D4D25">
        <w:rPr>
          <w:rFonts w:eastAsia="Times New Roman" w:cstheme="minorHAnsi"/>
          <w:lang w:eastAsia="en-GB"/>
        </w:rPr>
        <w:tab/>
        <w:t>exp Botulinum Toxins/</w:t>
      </w:r>
      <w:r w:rsidRPr="001D4D25">
        <w:rPr>
          <w:rFonts w:eastAsia="Times New Roman" w:cstheme="minorHAnsi"/>
          <w:lang w:eastAsia="en-GB"/>
        </w:rPr>
        <w:tab/>
        <w:t>17563 </w:t>
      </w:r>
    </w:p>
    <w:p w14:paraId="647F502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18</w:t>
      </w:r>
      <w:r w:rsidRPr="001D4D25">
        <w:rPr>
          <w:rFonts w:eastAsia="Times New Roman" w:cstheme="minorHAnsi"/>
          <w:lang w:eastAsia="en-GB"/>
        </w:rPr>
        <w:tab/>
        <w:t xml:space="preserve">(botulin* </w:t>
      </w:r>
      <w:proofErr w:type="spellStart"/>
      <w:r w:rsidRPr="001D4D25">
        <w:rPr>
          <w:rFonts w:eastAsia="Times New Roman" w:cstheme="minorHAnsi"/>
          <w:lang w:eastAsia="en-GB"/>
        </w:rPr>
        <w:t>adj</w:t>
      </w:r>
      <w:proofErr w:type="spellEnd"/>
      <w:r w:rsidRPr="001D4D25">
        <w:rPr>
          <w:rFonts w:eastAsia="Times New Roman" w:cstheme="minorHAnsi"/>
          <w:lang w:eastAsia="en-GB"/>
        </w:rPr>
        <w:t xml:space="preserve"> toxin*).</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22444 </w:t>
      </w:r>
    </w:p>
    <w:p w14:paraId="03338A1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19</w:t>
      </w:r>
      <w:r w:rsidRPr="001D4D25">
        <w:rPr>
          <w:rFonts w:eastAsia="Times New Roman" w:cstheme="minorHAnsi"/>
          <w:lang w:eastAsia="en-GB"/>
        </w:rPr>
        <w:tab/>
        <w:t>(</w:t>
      </w:r>
      <w:proofErr w:type="spellStart"/>
      <w:r w:rsidRPr="001D4D25">
        <w:rPr>
          <w:rFonts w:eastAsia="Times New Roman" w:cstheme="minorHAnsi"/>
          <w:lang w:eastAsia="en-GB"/>
        </w:rPr>
        <w:t>botulinum</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botox</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onabotulinum</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25677 </w:t>
      </w:r>
    </w:p>
    <w:p w14:paraId="6B447F1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20</w:t>
      </w:r>
      <w:r w:rsidRPr="001D4D25">
        <w:rPr>
          <w:rFonts w:eastAsia="Times New Roman" w:cstheme="minorHAnsi"/>
          <w:lang w:eastAsia="en-GB"/>
        </w:rPr>
        <w:tab/>
        <w:t>(</w:t>
      </w:r>
      <w:proofErr w:type="spellStart"/>
      <w:r w:rsidRPr="001D4D25">
        <w:rPr>
          <w:rFonts w:eastAsia="Times New Roman" w:cstheme="minorHAnsi"/>
          <w:lang w:eastAsia="en-GB"/>
        </w:rPr>
        <w:t>antidepress</w:t>
      </w:r>
      <w:proofErr w:type="spellEnd"/>
      <w:r w:rsidRPr="001D4D25">
        <w:rPr>
          <w:rFonts w:eastAsia="Times New Roman" w:cstheme="minorHAnsi"/>
          <w:lang w:eastAsia="en-GB"/>
        </w:rPr>
        <w:t>* or anti depress*).</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75518 </w:t>
      </w:r>
    </w:p>
    <w:p w14:paraId="3DCCC284"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21</w:t>
      </w:r>
      <w:r w:rsidRPr="001D4D25">
        <w:rPr>
          <w:rFonts w:eastAsia="Times New Roman" w:cstheme="minorHAnsi"/>
          <w:lang w:eastAsia="en-GB"/>
        </w:rPr>
        <w:tab/>
        <w:t>exp Antidepressive Agents/</w:t>
      </w:r>
      <w:r w:rsidRPr="001D4D25">
        <w:rPr>
          <w:rFonts w:eastAsia="Times New Roman" w:cstheme="minorHAnsi"/>
          <w:lang w:eastAsia="en-GB"/>
        </w:rPr>
        <w:tab/>
        <w:t>155320 </w:t>
      </w:r>
    </w:p>
    <w:p w14:paraId="734F2A07"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22</w:t>
      </w:r>
      <w:r w:rsidRPr="001D4D25">
        <w:rPr>
          <w:rFonts w:eastAsia="Times New Roman" w:cstheme="minorHAnsi"/>
          <w:lang w:eastAsia="en-GB"/>
        </w:rPr>
        <w:tab/>
        <w:t>(amitriptyline or venlafaxine or mirtazapine or duloxetine).</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18204 </w:t>
      </w:r>
    </w:p>
    <w:p w14:paraId="3F0C33D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23</w:t>
      </w:r>
      <w:r w:rsidRPr="001D4D25">
        <w:rPr>
          <w:rFonts w:eastAsia="Times New Roman" w:cstheme="minorHAnsi"/>
          <w:lang w:eastAsia="en-GB"/>
        </w:rPr>
        <w:tab/>
        <w:t>exp "Serotonin and Noradrenaline Reuptake Inhibitors"/</w:t>
      </w:r>
      <w:r w:rsidRPr="001D4D25">
        <w:rPr>
          <w:rFonts w:eastAsia="Times New Roman" w:cstheme="minorHAnsi"/>
          <w:lang w:eastAsia="en-GB"/>
        </w:rPr>
        <w:tab/>
        <w:t>5141 </w:t>
      </w:r>
    </w:p>
    <w:p w14:paraId="522DD57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24</w:t>
      </w:r>
      <w:r w:rsidRPr="001D4D25">
        <w:rPr>
          <w:rFonts w:eastAsia="Times New Roman" w:cstheme="minorHAnsi"/>
          <w:lang w:eastAsia="en-GB"/>
        </w:rPr>
        <w:tab/>
        <w:t xml:space="preserve">(SNRI or SNRIs or (serotonin adj2 (noradrenaline or norepinephrine) </w:t>
      </w:r>
      <w:proofErr w:type="spellStart"/>
      <w:r w:rsidRPr="001D4D25">
        <w:rPr>
          <w:rFonts w:eastAsia="Times New Roman" w:cstheme="minorHAnsi"/>
          <w:lang w:eastAsia="en-GB"/>
        </w:rPr>
        <w:t>adj</w:t>
      </w:r>
      <w:proofErr w:type="spellEnd"/>
      <w:r w:rsidRPr="001D4D25">
        <w:rPr>
          <w:rFonts w:eastAsia="Times New Roman" w:cstheme="minorHAnsi"/>
          <w:lang w:eastAsia="en-GB"/>
        </w:rPr>
        <w:t xml:space="preserve"> reuptake </w:t>
      </w:r>
      <w:proofErr w:type="spellStart"/>
      <w:r w:rsidRPr="001D4D25">
        <w:rPr>
          <w:rFonts w:eastAsia="Times New Roman" w:cstheme="minorHAnsi"/>
          <w:lang w:eastAsia="en-GB"/>
        </w:rPr>
        <w:t>inhib</w:t>
      </w:r>
      <w:proofErr w:type="spellEnd"/>
      <w:r w:rsidRPr="001D4D25">
        <w:rPr>
          <w:rFonts w:eastAsia="Times New Roman" w:cstheme="minorHAnsi"/>
          <w:lang w:eastAsia="en-GB"/>
        </w:rPr>
        <w: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2996 </w:t>
      </w:r>
    </w:p>
    <w:p w14:paraId="4363E517"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25</w:t>
      </w:r>
      <w:r w:rsidRPr="001D4D25">
        <w:rPr>
          <w:rFonts w:eastAsia="Times New Roman" w:cstheme="minorHAnsi"/>
          <w:lang w:eastAsia="en-GB"/>
        </w:rPr>
        <w:tab/>
        <w:t>exp Angiotensin-Converting Enzyme Inhibitors/</w:t>
      </w:r>
      <w:r w:rsidRPr="001D4D25">
        <w:rPr>
          <w:rFonts w:eastAsia="Times New Roman" w:cstheme="minorHAnsi"/>
          <w:lang w:eastAsia="en-GB"/>
        </w:rPr>
        <w:tab/>
        <w:t>45974 </w:t>
      </w:r>
    </w:p>
    <w:p w14:paraId="6A58848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26</w:t>
      </w:r>
      <w:r w:rsidRPr="001D4D25">
        <w:rPr>
          <w:rFonts w:eastAsia="Times New Roman" w:cstheme="minorHAnsi"/>
          <w:lang w:eastAsia="en-GB"/>
        </w:rPr>
        <w:tab/>
        <w:t>(Angiotensin Converting Enzyme Inhibit* or ACE inhibit*).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38458 </w:t>
      </w:r>
    </w:p>
    <w:p w14:paraId="60E16C2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27</w:t>
      </w:r>
      <w:r w:rsidRPr="001D4D25">
        <w:rPr>
          <w:rFonts w:eastAsia="Times New Roman" w:cstheme="minorHAnsi"/>
          <w:lang w:eastAsia="en-GB"/>
        </w:rPr>
        <w:tab/>
      </w:r>
      <w:proofErr w:type="spellStart"/>
      <w:r w:rsidRPr="001D4D25">
        <w:rPr>
          <w:rFonts w:eastAsia="Times New Roman" w:cstheme="minorHAnsi"/>
          <w:lang w:eastAsia="en-GB"/>
        </w:rPr>
        <w:t>acei.ab,kf,ti</w:t>
      </w:r>
      <w:proofErr w:type="spellEnd"/>
      <w:r w:rsidRPr="001D4D25">
        <w:rPr>
          <w:rFonts w:eastAsia="Times New Roman" w:cstheme="minorHAnsi"/>
          <w:lang w:eastAsia="en-GB"/>
        </w:rPr>
        <w:t>.</w:t>
      </w:r>
      <w:r w:rsidRPr="001D4D25">
        <w:rPr>
          <w:rFonts w:eastAsia="Times New Roman" w:cstheme="minorHAnsi"/>
          <w:lang w:eastAsia="en-GB"/>
        </w:rPr>
        <w:tab/>
        <w:t>4519 </w:t>
      </w:r>
    </w:p>
    <w:p w14:paraId="42FF4C6B"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28</w:t>
      </w:r>
      <w:r w:rsidRPr="001D4D25">
        <w:rPr>
          <w:rFonts w:eastAsia="Times New Roman" w:cstheme="minorHAnsi"/>
          <w:lang w:eastAsia="en-GB"/>
        </w:rPr>
        <w:tab/>
      </w:r>
      <w:proofErr w:type="spellStart"/>
      <w:r w:rsidRPr="001D4D25">
        <w:rPr>
          <w:rFonts w:eastAsia="Times New Roman" w:cstheme="minorHAnsi"/>
          <w:lang w:eastAsia="en-GB"/>
        </w:rPr>
        <w:t>lisinopril.ab,kf,ti,nm</w:t>
      </w:r>
      <w:proofErr w:type="spellEnd"/>
      <w:r w:rsidRPr="001D4D25">
        <w:rPr>
          <w:rFonts w:eastAsia="Times New Roman" w:cstheme="minorHAnsi"/>
          <w:lang w:eastAsia="en-GB"/>
        </w:rPr>
        <w:t>.</w:t>
      </w:r>
      <w:r w:rsidRPr="001D4D25">
        <w:rPr>
          <w:rFonts w:eastAsia="Times New Roman" w:cstheme="minorHAnsi"/>
          <w:lang w:eastAsia="en-GB"/>
        </w:rPr>
        <w:tab/>
        <w:t>3114 </w:t>
      </w:r>
    </w:p>
    <w:p w14:paraId="5723717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29</w:t>
      </w:r>
      <w:r w:rsidRPr="001D4D25">
        <w:rPr>
          <w:rFonts w:eastAsia="Times New Roman" w:cstheme="minorHAnsi"/>
          <w:lang w:eastAsia="en-GB"/>
        </w:rPr>
        <w:tab/>
        <w:t xml:space="preserve">((angiotensin receptor or angiotensin II receptor) </w:t>
      </w:r>
      <w:proofErr w:type="spellStart"/>
      <w:r w:rsidRPr="001D4D25">
        <w:rPr>
          <w:rFonts w:eastAsia="Times New Roman" w:cstheme="minorHAnsi"/>
          <w:lang w:eastAsia="en-GB"/>
        </w:rPr>
        <w:t>adj</w:t>
      </w:r>
      <w:proofErr w:type="spellEnd"/>
      <w:r w:rsidRPr="001D4D25">
        <w:rPr>
          <w:rFonts w:eastAsia="Times New Roman" w:cstheme="minorHAnsi"/>
          <w:lang w:eastAsia="en-GB"/>
        </w:rPr>
        <w:t xml:space="preserve"> (block* or </w:t>
      </w:r>
      <w:proofErr w:type="spellStart"/>
      <w:r w:rsidRPr="001D4D25">
        <w:rPr>
          <w:rFonts w:eastAsia="Times New Roman" w:cstheme="minorHAnsi"/>
          <w:lang w:eastAsia="en-GB"/>
        </w:rPr>
        <w:t>antagon</w:t>
      </w:r>
      <w:proofErr w:type="spellEnd"/>
      <w:r w:rsidRPr="001D4D25">
        <w:rPr>
          <w:rFonts w:eastAsia="Times New Roman" w:cstheme="minorHAnsi"/>
          <w:lang w:eastAsia="en-GB"/>
        </w:rPr>
        <w: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14830 </w:t>
      </w:r>
    </w:p>
    <w:p w14:paraId="05C414AF"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30</w:t>
      </w:r>
      <w:r w:rsidRPr="001D4D25">
        <w:rPr>
          <w:rFonts w:eastAsia="Times New Roman" w:cstheme="minorHAnsi"/>
          <w:lang w:eastAsia="en-GB"/>
        </w:rPr>
        <w:tab/>
        <w:t>(ARB or ARBs).</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8220 </w:t>
      </w:r>
    </w:p>
    <w:p w14:paraId="4E5A3120"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31</w:t>
      </w:r>
      <w:r w:rsidRPr="001D4D25">
        <w:rPr>
          <w:rFonts w:eastAsia="Times New Roman" w:cstheme="minorHAnsi"/>
          <w:lang w:eastAsia="en-GB"/>
        </w:rPr>
        <w:tab/>
        <w:t>exp Angiotensin Receptor Antagonists/</w:t>
      </w:r>
      <w:r w:rsidRPr="001D4D25">
        <w:rPr>
          <w:rFonts w:eastAsia="Times New Roman" w:cstheme="minorHAnsi"/>
          <w:lang w:eastAsia="en-GB"/>
        </w:rPr>
        <w:tab/>
        <w:t>26157 </w:t>
      </w:r>
    </w:p>
    <w:p w14:paraId="751B7143"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32</w:t>
      </w:r>
      <w:r w:rsidRPr="001D4D25">
        <w:rPr>
          <w:rFonts w:eastAsia="Times New Roman" w:cstheme="minorHAnsi"/>
          <w:lang w:eastAsia="en-GB"/>
        </w:rPr>
        <w:tab/>
      </w:r>
      <w:proofErr w:type="spellStart"/>
      <w:r w:rsidRPr="001D4D25">
        <w:rPr>
          <w:rFonts w:eastAsia="Times New Roman" w:cstheme="minorHAnsi"/>
          <w:lang w:eastAsia="en-GB"/>
        </w:rPr>
        <w:t>candesartan.ab,kf,ti,nm</w:t>
      </w:r>
      <w:proofErr w:type="spellEnd"/>
      <w:r w:rsidRPr="001D4D25">
        <w:rPr>
          <w:rFonts w:eastAsia="Times New Roman" w:cstheme="minorHAnsi"/>
          <w:lang w:eastAsia="en-GB"/>
        </w:rPr>
        <w:t>.</w:t>
      </w:r>
      <w:r w:rsidRPr="001D4D25">
        <w:rPr>
          <w:rFonts w:eastAsia="Times New Roman" w:cstheme="minorHAnsi"/>
          <w:lang w:eastAsia="en-GB"/>
        </w:rPr>
        <w:tab/>
        <w:t>3407 </w:t>
      </w:r>
    </w:p>
    <w:p w14:paraId="38D512F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33</w:t>
      </w:r>
      <w:r w:rsidRPr="001D4D25">
        <w:rPr>
          <w:rFonts w:eastAsia="Times New Roman" w:cstheme="minorHAnsi"/>
          <w:lang w:eastAsia="en-GB"/>
        </w:rPr>
        <w:tab/>
        <w:t xml:space="preserve">((beta adj3 block*) or </w:t>
      </w:r>
      <w:proofErr w:type="spellStart"/>
      <w:r w:rsidRPr="001D4D25">
        <w:rPr>
          <w:rFonts w:eastAsia="Times New Roman" w:cstheme="minorHAnsi"/>
          <w:lang w:eastAsia="en-GB"/>
        </w:rPr>
        <w:t>betablock</w:t>
      </w:r>
      <w:proofErr w:type="spellEnd"/>
      <w:r w:rsidRPr="001D4D25">
        <w:rPr>
          <w:rFonts w:eastAsia="Times New Roman" w:cstheme="minorHAnsi"/>
          <w:lang w:eastAsia="en-GB"/>
        </w:rPr>
        <w: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56350 </w:t>
      </w:r>
    </w:p>
    <w:p w14:paraId="6145A934"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34</w:t>
      </w:r>
      <w:r w:rsidRPr="001D4D25">
        <w:rPr>
          <w:rFonts w:eastAsia="Times New Roman" w:cstheme="minorHAnsi"/>
          <w:lang w:eastAsia="en-GB"/>
        </w:rPr>
        <w:tab/>
        <w:t xml:space="preserve">((adrenergic or </w:t>
      </w:r>
      <w:proofErr w:type="spellStart"/>
      <w:r w:rsidRPr="001D4D25">
        <w:rPr>
          <w:rFonts w:eastAsia="Times New Roman" w:cstheme="minorHAnsi"/>
          <w:lang w:eastAsia="en-GB"/>
        </w:rPr>
        <w:t>adrenoreceptor</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adrenoceptor</w:t>
      </w:r>
      <w:proofErr w:type="spellEnd"/>
      <w:r w:rsidRPr="001D4D25">
        <w:rPr>
          <w:rFonts w:eastAsia="Times New Roman" w:cstheme="minorHAnsi"/>
          <w:lang w:eastAsia="en-GB"/>
        </w:rPr>
        <w:t>*) adj3 (</w:t>
      </w:r>
      <w:proofErr w:type="spellStart"/>
      <w:r w:rsidRPr="001D4D25">
        <w:rPr>
          <w:rFonts w:eastAsia="Times New Roman" w:cstheme="minorHAnsi"/>
          <w:lang w:eastAsia="en-GB"/>
        </w:rPr>
        <w:t>antagon</w:t>
      </w:r>
      <w:proofErr w:type="spellEnd"/>
      <w:r w:rsidRPr="001D4D25">
        <w:rPr>
          <w:rFonts w:eastAsia="Times New Roman" w:cstheme="minorHAnsi"/>
          <w:lang w:eastAsia="en-GB"/>
        </w:rPr>
        <w:t>* or block*)).</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35141 </w:t>
      </w:r>
    </w:p>
    <w:p w14:paraId="48792C6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35</w:t>
      </w:r>
      <w:r w:rsidRPr="001D4D25">
        <w:rPr>
          <w:rFonts w:eastAsia="Times New Roman" w:cstheme="minorHAnsi"/>
          <w:lang w:eastAsia="en-GB"/>
        </w:rPr>
        <w:tab/>
        <w:t>exp Adrenergic beta-Antagonists/</w:t>
      </w:r>
      <w:r w:rsidRPr="001D4D25">
        <w:rPr>
          <w:rFonts w:eastAsia="Times New Roman" w:cstheme="minorHAnsi"/>
          <w:lang w:eastAsia="en-GB"/>
        </w:rPr>
        <w:tab/>
        <w:t>85957 </w:t>
      </w:r>
    </w:p>
    <w:p w14:paraId="6BAA00BA"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36</w:t>
      </w:r>
      <w:r w:rsidRPr="001D4D25">
        <w:rPr>
          <w:rFonts w:eastAsia="Times New Roman" w:cstheme="minorHAnsi"/>
          <w:lang w:eastAsia="en-GB"/>
        </w:rPr>
        <w:tab/>
        <w:t xml:space="preserve">(propranolol or metoprolol or timolol or atenolol or nadolol or </w:t>
      </w:r>
      <w:proofErr w:type="spellStart"/>
      <w:r w:rsidRPr="001D4D25">
        <w:rPr>
          <w:rFonts w:eastAsia="Times New Roman" w:cstheme="minorHAnsi"/>
          <w:lang w:eastAsia="en-GB"/>
        </w:rPr>
        <w:t>nebivolol</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pindolol</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67483 </w:t>
      </w:r>
    </w:p>
    <w:p w14:paraId="73EAC312"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37</w:t>
      </w:r>
      <w:r w:rsidRPr="001D4D25">
        <w:rPr>
          <w:rFonts w:eastAsia="Times New Roman" w:cstheme="minorHAnsi"/>
          <w:lang w:eastAsia="en-GB"/>
        </w:rPr>
        <w:tab/>
        <w:t xml:space="preserve">(calcium adj2 (block* or </w:t>
      </w:r>
      <w:proofErr w:type="spellStart"/>
      <w:r w:rsidRPr="001D4D25">
        <w:rPr>
          <w:rFonts w:eastAsia="Times New Roman" w:cstheme="minorHAnsi"/>
          <w:lang w:eastAsia="en-GB"/>
        </w:rPr>
        <w:t>antagon</w:t>
      </w:r>
      <w:proofErr w:type="spellEnd"/>
      <w:r w:rsidRPr="001D4D25">
        <w:rPr>
          <w:rFonts w:eastAsia="Times New Roman" w:cstheme="minorHAnsi"/>
          <w:lang w:eastAsia="en-GB"/>
        </w:rPr>
        <w:t>* or inhibit*)).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41979 </w:t>
      </w:r>
    </w:p>
    <w:p w14:paraId="104A9223"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38</w:t>
      </w:r>
      <w:r w:rsidRPr="001D4D25">
        <w:rPr>
          <w:rFonts w:eastAsia="Times New Roman" w:cstheme="minorHAnsi"/>
          <w:lang w:eastAsia="en-GB"/>
        </w:rPr>
        <w:tab/>
        <w:t>(CCB or CCBs).</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2692 </w:t>
      </w:r>
    </w:p>
    <w:p w14:paraId="17D5014A"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39</w:t>
      </w:r>
      <w:r w:rsidRPr="001D4D25">
        <w:rPr>
          <w:rFonts w:eastAsia="Times New Roman" w:cstheme="minorHAnsi"/>
          <w:lang w:eastAsia="en-GB"/>
        </w:rPr>
        <w:tab/>
        <w:t>exp Calcium Channel Blockers/</w:t>
      </w:r>
      <w:r w:rsidRPr="001D4D25">
        <w:rPr>
          <w:rFonts w:eastAsia="Times New Roman" w:cstheme="minorHAnsi"/>
          <w:lang w:eastAsia="en-GB"/>
        </w:rPr>
        <w:tab/>
        <w:t>89276 </w:t>
      </w:r>
    </w:p>
    <w:p w14:paraId="619F2CAD"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lastRenderedPageBreak/>
        <w:t>40</w:t>
      </w:r>
      <w:r w:rsidRPr="001D4D25">
        <w:rPr>
          <w:rFonts w:eastAsia="Times New Roman" w:cstheme="minorHAnsi"/>
          <w:lang w:eastAsia="en-GB"/>
        </w:rPr>
        <w:tab/>
        <w:t>(</w:t>
      </w:r>
      <w:proofErr w:type="spellStart"/>
      <w:r w:rsidRPr="001D4D25">
        <w:rPr>
          <w:rFonts w:eastAsia="Times New Roman" w:cstheme="minorHAnsi"/>
          <w:lang w:eastAsia="en-GB"/>
        </w:rPr>
        <w:t>flunarizine</w:t>
      </w:r>
      <w:proofErr w:type="spellEnd"/>
      <w:r w:rsidRPr="001D4D25">
        <w:rPr>
          <w:rFonts w:eastAsia="Times New Roman" w:cstheme="minorHAnsi"/>
          <w:lang w:eastAsia="en-GB"/>
        </w:rPr>
        <w:t xml:space="preserve"> or verapamil).</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27822 </w:t>
      </w:r>
    </w:p>
    <w:p w14:paraId="3281DCEA"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41</w:t>
      </w:r>
      <w:r w:rsidRPr="001D4D25">
        <w:rPr>
          <w:rFonts w:eastAsia="Times New Roman" w:cstheme="minorHAnsi"/>
          <w:lang w:eastAsia="en-GB"/>
        </w:rPr>
        <w:tab/>
        <w:t>(</w:t>
      </w:r>
      <w:proofErr w:type="spellStart"/>
      <w:r w:rsidRPr="001D4D25">
        <w:rPr>
          <w:rFonts w:eastAsia="Times New Roman" w:cstheme="minorHAnsi"/>
          <w:lang w:eastAsia="en-GB"/>
        </w:rPr>
        <w:t>anticonvuls</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antiepilep</w:t>
      </w:r>
      <w:proofErr w:type="spellEnd"/>
      <w:r w:rsidRPr="001D4D25">
        <w:rPr>
          <w:rFonts w:eastAsia="Times New Roman" w:cstheme="minorHAnsi"/>
          <w:lang w:eastAsia="en-GB"/>
        </w:rPr>
        <w:t xml:space="preserve">* or anti </w:t>
      </w:r>
      <w:proofErr w:type="spellStart"/>
      <w:r w:rsidRPr="001D4D25">
        <w:rPr>
          <w:rFonts w:eastAsia="Times New Roman" w:cstheme="minorHAnsi"/>
          <w:lang w:eastAsia="en-GB"/>
        </w:rPr>
        <w:t>convuls</w:t>
      </w:r>
      <w:proofErr w:type="spellEnd"/>
      <w:r w:rsidRPr="001D4D25">
        <w:rPr>
          <w:rFonts w:eastAsia="Times New Roman" w:cstheme="minorHAnsi"/>
          <w:lang w:eastAsia="en-GB"/>
        </w:rPr>
        <w:t xml:space="preserve">* or anti </w:t>
      </w:r>
      <w:proofErr w:type="spellStart"/>
      <w:r w:rsidRPr="001D4D25">
        <w:rPr>
          <w:rFonts w:eastAsia="Times New Roman" w:cstheme="minorHAnsi"/>
          <w:lang w:eastAsia="en-GB"/>
        </w:rPr>
        <w:t>epilep</w:t>
      </w:r>
      <w:proofErr w:type="spellEnd"/>
      <w:r w:rsidRPr="001D4D25">
        <w:rPr>
          <w:rFonts w:eastAsia="Times New Roman" w:cstheme="minorHAnsi"/>
          <w:lang w:eastAsia="en-GB"/>
        </w:rPr>
        <w: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54399 </w:t>
      </w:r>
    </w:p>
    <w:p w14:paraId="3B04BE5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42</w:t>
      </w:r>
      <w:r w:rsidRPr="001D4D25">
        <w:rPr>
          <w:rFonts w:eastAsia="Times New Roman" w:cstheme="minorHAnsi"/>
          <w:lang w:eastAsia="en-GB"/>
        </w:rPr>
        <w:tab/>
        <w:t>exp Anticonvulsants/</w:t>
      </w:r>
      <w:r w:rsidRPr="001D4D25">
        <w:rPr>
          <w:rFonts w:eastAsia="Times New Roman" w:cstheme="minorHAnsi"/>
          <w:lang w:eastAsia="en-GB"/>
        </w:rPr>
        <w:tab/>
        <w:t>149062 </w:t>
      </w:r>
    </w:p>
    <w:p w14:paraId="40071ECB"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43</w:t>
      </w:r>
      <w:r w:rsidRPr="001D4D25">
        <w:rPr>
          <w:rFonts w:eastAsia="Times New Roman" w:cstheme="minorHAnsi"/>
          <w:lang w:eastAsia="en-GB"/>
        </w:rPr>
        <w:tab/>
        <w:t xml:space="preserve">(topiramate or valproate or divalproex or </w:t>
      </w:r>
      <w:proofErr w:type="spellStart"/>
      <w:r w:rsidRPr="001D4D25">
        <w:rPr>
          <w:rFonts w:eastAsia="Times New Roman" w:cstheme="minorHAnsi"/>
          <w:lang w:eastAsia="en-GB"/>
        </w:rPr>
        <w:t>valproic</w:t>
      </w:r>
      <w:proofErr w:type="spellEnd"/>
      <w:r w:rsidRPr="001D4D25">
        <w:rPr>
          <w:rFonts w:eastAsia="Times New Roman" w:cstheme="minorHAnsi"/>
          <w:lang w:eastAsia="en-GB"/>
        </w:rPr>
        <w:t xml:space="preserve"> acid or gabapentin).</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31789 </w:t>
      </w:r>
    </w:p>
    <w:p w14:paraId="6C353001"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44</w:t>
      </w:r>
      <w:r w:rsidRPr="001D4D25">
        <w:rPr>
          <w:rFonts w:eastAsia="Times New Roman" w:cstheme="minorHAnsi"/>
          <w:lang w:eastAsia="en-GB"/>
        </w:rPr>
        <w:tab/>
        <w:t>Pizotyline/</w:t>
      </w:r>
      <w:r w:rsidRPr="001D4D25">
        <w:rPr>
          <w:rFonts w:eastAsia="Times New Roman" w:cstheme="minorHAnsi"/>
          <w:lang w:eastAsia="en-GB"/>
        </w:rPr>
        <w:tab/>
        <w:t>250 </w:t>
      </w:r>
    </w:p>
    <w:p w14:paraId="4F7F8388"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45</w:t>
      </w:r>
      <w:r w:rsidRPr="001D4D25">
        <w:rPr>
          <w:rFonts w:eastAsia="Times New Roman" w:cstheme="minorHAnsi"/>
          <w:lang w:eastAsia="en-GB"/>
        </w:rPr>
        <w:tab/>
        <w:t>(</w:t>
      </w:r>
      <w:proofErr w:type="spellStart"/>
      <w:r w:rsidRPr="001D4D25">
        <w:rPr>
          <w:rFonts w:eastAsia="Times New Roman" w:cstheme="minorHAnsi"/>
          <w:lang w:eastAsia="en-GB"/>
        </w:rPr>
        <w:t>pizotifen</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pizotyline</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420 </w:t>
      </w:r>
    </w:p>
    <w:p w14:paraId="69E5EB45"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46</w:t>
      </w:r>
      <w:r w:rsidRPr="001D4D25">
        <w:rPr>
          <w:rFonts w:eastAsia="Times New Roman" w:cstheme="minorHAnsi"/>
          <w:lang w:eastAsia="en-GB"/>
        </w:rPr>
        <w:tab/>
        <w:t>(alpha adj4 agonist*).</w:t>
      </w:r>
      <w:proofErr w:type="spellStart"/>
      <w:r w:rsidRPr="001D4D25">
        <w:rPr>
          <w:rFonts w:eastAsia="Times New Roman" w:cstheme="minorHAnsi"/>
          <w:lang w:eastAsia="en-GB"/>
        </w:rPr>
        <w:t>ab,kf,ti</w:t>
      </w:r>
      <w:proofErr w:type="spellEnd"/>
      <w:r w:rsidRPr="001D4D25">
        <w:rPr>
          <w:rFonts w:eastAsia="Times New Roman" w:cstheme="minorHAnsi"/>
          <w:lang w:eastAsia="en-GB"/>
        </w:rPr>
        <w:t>.</w:t>
      </w:r>
      <w:r w:rsidRPr="001D4D25">
        <w:rPr>
          <w:rFonts w:eastAsia="Times New Roman" w:cstheme="minorHAnsi"/>
          <w:lang w:eastAsia="en-GB"/>
        </w:rPr>
        <w:tab/>
        <w:t>15482 </w:t>
      </w:r>
    </w:p>
    <w:p w14:paraId="347FA15D"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47</w:t>
      </w:r>
      <w:r w:rsidRPr="001D4D25">
        <w:rPr>
          <w:rFonts w:eastAsia="Times New Roman" w:cstheme="minorHAnsi"/>
          <w:lang w:eastAsia="en-GB"/>
        </w:rPr>
        <w:tab/>
        <w:t>exp Adrenergic alpha-Agonists/</w:t>
      </w:r>
      <w:r w:rsidRPr="001D4D25">
        <w:rPr>
          <w:rFonts w:eastAsia="Times New Roman" w:cstheme="minorHAnsi"/>
          <w:lang w:eastAsia="en-GB"/>
        </w:rPr>
        <w:tab/>
        <w:t>165206 </w:t>
      </w:r>
    </w:p>
    <w:p w14:paraId="1F5E4AD3"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48</w:t>
      </w:r>
      <w:r w:rsidRPr="001D4D25">
        <w:rPr>
          <w:rFonts w:eastAsia="Times New Roman" w:cstheme="minorHAnsi"/>
          <w:lang w:eastAsia="en-GB"/>
        </w:rPr>
        <w:tab/>
        <w:t xml:space="preserve">(clonidine or </w:t>
      </w:r>
      <w:proofErr w:type="spellStart"/>
      <w:r w:rsidRPr="001D4D25">
        <w:rPr>
          <w:rFonts w:eastAsia="Times New Roman" w:cstheme="minorHAnsi"/>
          <w:lang w:eastAsia="en-GB"/>
        </w:rPr>
        <w:t>guanfacine</w:t>
      </w:r>
      <w:proofErr w:type="spellEnd"/>
      <w:r w:rsidRPr="001D4D25">
        <w:rPr>
          <w:rFonts w:eastAsia="Times New Roman" w:cstheme="minorHAnsi"/>
          <w:lang w:eastAsia="en-GB"/>
        </w:rPr>
        <w:t>).</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19260 </w:t>
      </w:r>
    </w:p>
    <w:p w14:paraId="7F69328D"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49</w:t>
      </w:r>
      <w:r w:rsidRPr="001D4D25">
        <w:rPr>
          <w:rFonts w:eastAsia="Times New Roman" w:cstheme="minorHAnsi"/>
          <w:lang w:eastAsia="en-GB"/>
        </w:rPr>
        <w:tab/>
        <w:t>Riboflavin/</w:t>
      </w:r>
      <w:r w:rsidRPr="001D4D25">
        <w:rPr>
          <w:rFonts w:eastAsia="Times New Roman" w:cstheme="minorHAnsi"/>
          <w:lang w:eastAsia="en-GB"/>
        </w:rPr>
        <w:tab/>
        <w:t>9020 </w:t>
      </w:r>
    </w:p>
    <w:p w14:paraId="01C54A61"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50</w:t>
      </w:r>
      <w:r w:rsidRPr="001D4D25">
        <w:rPr>
          <w:rFonts w:eastAsia="Times New Roman" w:cstheme="minorHAnsi"/>
          <w:lang w:eastAsia="en-GB"/>
        </w:rPr>
        <w:tab/>
        <w:t>(riboflavin or vitamin b2 or vitamin b 2).</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14670 </w:t>
      </w:r>
    </w:p>
    <w:p w14:paraId="08C32829"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51</w:t>
      </w:r>
      <w:r w:rsidRPr="001D4D25">
        <w:rPr>
          <w:rFonts w:eastAsia="Times New Roman" w:cstheme="minorHAnsi"/>
          <w:lang w:eastAsia="en-GB"/>
        </w:rPr>
        <w:tab/>
        <w:t>Ubiquinone/</w:t>
      </w:r>
      <w:r w:rsidRPr="001D4D25">
        <w:rPr>
          <w:rFonts w:eastAsia="Times New Roman" w:cstheme="minorHAnsi"/>
          <w:lang w:eastAsia="en-GB"/>
        </w:rPr>
        <w:tab/>
        <w:t>9995 </w:t>
      </w:r>
    </w:p>
    <w:p w14:paraId="41E853DC"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52</w:t>
      </w:r>
      <w:r w:rsidRPr="001D4D25">
        <w:rPr>
          <w:rFonts w:eastAsia="Times New Roman" w:cstheme="minorHAnsi"/>
          <w:lang w:eastAsia="en-GB"/>
        </w:rPr>
        <w:tab/>
        <w:t xml:space="preserve">(coenzyme q* or co enzyme q* or </w:t>
      </w:r>
      <w:proofErr w:type="spellStart"/>
      <w:r w:rsidRPr="001D4D25">
        <w:rPr>
          <w:rFonts w:eastAsia="Times New Roman" w:cstheme="minorHAnsi"/>
          <w:lang w:eastAsia="en-GB"/>
        </w:rPr>
        <w:t>ubidecarenone</w:t>
      </w:r>
      <w:proofErr w:type="spellEnd"/>
      <w:r w:rsidRPr="001D4D25">
        <w:rPr>
          <w:rFonts w:eastAsia="Times New Roman" w:cstheme="minorHAnsi"/>
          <w:lang w:eastAsia="en-GB"/>
        </w:rPr>
        <w:t xml:space="preserve"> or </w:t>
      </w:r>
      <w:proofErr w:type="spellStart"/>
      <w:r w:rsidRPr="001D4D25">
        <w:rPr>
          <w:rFonts w:eastAsia="Times New Roman" w:cstheme="minorHAnsi"/>
          <w:lang w:eastAsia="en-GB"/>
        </w:rPr>
        <w:t>ubiquino</w:t>
      </w:r>
      <w:proofErr w:type="spellEnd"/>
      <w:r w:rsidRPr="001D4D25">
        <w:rPr>
          <w:rFonts w:eastAsia="Times New Roman" w:cstheme="minorHAnsi"/>
          <w:lang w:eastAsia="en-GB"/>
        </w:rPr>
        <w:t>* or coq10 or co q10).</w:t>
      </w:r>
      <w:proofErr w:type="spellStart"/>
      <w:r w:rsidRPr="001D4D25">
        <w:rPr>
          <w:rFonts w:eastAsia="Times New Roman" w:cstheme="minorHAnsi"/>
          <w:lang w:eastAsia="en-GB"/>
        </w:rPr>
        <w:t>ab,kf,ti,nm</w:t>
      </w:r>
      <w:proofErr w:type="spellEnd"/>
      <w:r w:rsidRPr="001D4D25">
        <w:rPr>
          <w:rFonts w:eastAsia="Times New Roman" w:cstheme="minorHAnsi"/>
          <w:lang w:eastAsia="en-GB"/>
        </w:rPr>
        <w:t>.</w:t>
      </w:r>
      <w:r w:rsidRPr="001D4D25">
        <w:rPr>
          <w:rFonts w:eastAsia="Times New Roman" w:cstheme="minorHAnsi"/>
          <w:lang w:eastAsia="en-GB"/>
        </w:rPr>
        <w:tab/>
        <w:t>17147 </w:t>
      </w:r>
    </w:p>
    <w:p w14:paraId="08E5FAC7"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53</w:t>
      </w:r>
      <w:r w:rsidRPr="001D4D25">
        <w:rPr>
          <w:rFonts w:eastAsia="Times New Roman" w:cstheme="minorHAnsi"/>
          <w:lang w:eastAsia="en-GB"/>
        </w:rPr>
        <w:tab/>
        <w:t>Magnesium/ or exp Magnesium Compounds/</w:t>
      </w:r>
      <w:r w:rsidRPr="001D4D25">
        <w:rPr>
          <w:rFonts w:eastAsia="Times New Roman" w:cstheme="minorHAnsi"/>
          <w:lang w:eastAsia="en-GB"/>
        </w:rPr>
        <w:tab/>
        <w:t>83845 </w:t>
      </w:r>
    </w:p>
    <w:p w14:paraId="79D26301"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54</w:t>
      </w:r>
      <w:r w:rsidRPr="001D4D25">
        <w:rPr>
          <w:rFonts w:eastAsia="Times New Roman" w:cstheme="minorHAnsi"/>
          <w:lang w:eastAsia="en-GB"/>
        </w:rPr>
        <w:tab/>
      </w:r>
      <w:proofErr w:type="spellStart"/>
      <w:r w:rsidRPr="001D4D25">
        <w:rPr>
          <w:rFonts w:eastAsia="Times New Roman" w:cstheme="minorHAnsi"/>
          <w:lang w:eastAsia="en-GB"/>
        </w:rPr>
        <w:t>magnesium.ab,kf,ti,nm</w:t>
      </w:r>
      <w:proofErr w:type="spellEnd"/>
      <w:r w:rsidRPr="001D4D25">
        <w:rPr>
          <w:rFonts w:eastAsia="Times New Roman" w:cstheme="minorHAnsi"/>
          <w:lang w:eastAsia="en-GB"/>
        </w:rPr>
        <w:t>.</w:t>
      </w:r>
      <w:r w:rsidRPr="001D4D25">
        <w:rPr>
          <w:rFonts w:eastAsia="Times New Roman" w:cstheme="minorHAnsi"/>
          <w:lang w:eastAsia="en-GB"/>
        </w:rPr>
        <w:tab/>
        <w:t>113174 </w:t>
      </w:r>
    </w:p>
    <w:p w14:paraId="172D1ED8"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55</w:t>
      </w:r>
      <w:r w:rsidRPr="001D4D25">
        <w:rPr>
          <w:rFonts w:eastAsia="Times New Roman" w:cstheme="minorHAnsi"/>
          <w:lang w:eastAsia="en-GB"/>
        </w:rPr>
        <w:tab/>
        <w:t>or/11-54</w:t>
      </w:r>
      <w:r w:rsidRPr="001D4D25">
        <w:rPr>
          <w:rFonts w:eastAsia="Times New Roman" w:cstheme="minorHAnsi"/>
          <w:lang w:eastAsia="en-GB"/>
        </w:rPr>
        <w:tab/>
        <w:t>1249348 </w:t>
      </w:r>
    </w:p>
    <w:p w14:paraId="3904F326"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56</w:t>
      </w:r>
      <w:r w:rsidRPr="001D4D25">
        <w:rPr>
          <w:rFonts w:eastAsia="Times New Roman" w:cstheme="minorHAnsi"/>
          <w:lang w:eastAsia="en-GB"/>
        </w:rPr>
        <w:tab/>
        <w:t>6 and 10 and 55</w:t>
      </w:r>
      <w:r w:rsidRPr="001D4D25">
        <w:rPr>
          <w:rFonts w:eastAsia="Times New Roman" w:cstheme="minorHAnsi"/>
          <w:lang w:eastAsia="en-GB"/>
        </w:rPr>
        <w:tab/>
        <w:t>182 </w:t>
      </w:r>
    </w:p>
    <w:p w14:paraId="0DF0D8DE" w14:textId="77777777" w:rsidR="00582C02" w:rsidRPr="001D4D25" w:rsidRDefault="00582C02" w:rsidP="001D4D25">
      <w:pPr>
        <w:spacing w:after="0" w:line="240" w:lineRule="auto"/>
        <w:textAlignment w:val="baseline"/>
        <w:rPr>
          <w:rFonts w:eastAsia="Times New Roman" w:cstheme="minorHAnsi"/>
          <w:lang w:eastAsia="en-GB"/>
        </w:rPr>
      </w:pPr>
      <w:r w:rsidRPr="001D4D25">
        <w:rPr>
          <w:rFonts w:eastAsia="Times New Roman" w:cstheme="minorHAnsi"/>
          <w:lang w:eastAsia="en-GB"/>
        </w:rPr>
        <w:t>57</w:t>
      </w:r>
      <w:r w:rsidRPr="001D4D25">
        <w:rPr>
          <w:rFonts w:eastAsia="Times New Roman" w:cstheme="minorHAnsi"/>
          <w:lang w:eastAsia="en-GB"/>
        </w:rPr>
        <w:tab/>
        <w:t xml:space="preserve">limit 56 to </w:t>
      </w:r>
      <w:proofErr w:type="spellStart"/>
      <w:r w:rsidRPr="001D4D25">
        <w:rPr>
          <w:rFonts w:eastAsia="Times New Roman" w:cstheme="minorHAnsi"/>
          <w:lang w:eastAsia="en-GB"/>
        </w:rPr>
        <w:t>yr</w:t>
      </w:r>
      <w:proofErr w:type="spellEnd"/>
      <w:r w:rsidRPr="001D4D25">
        <w:rPr>
          <w:rFonts w:eastAsia="Times New Roman" w:cstheme="minorHAnsi"/>
          <w:lang w:eastAsia="en-GB"/>
        </w:rPr>
        <w:t>="2017 - 2022"</w:t>
      </w:r>
      <w:r w:rsidRPr="001D4D25">
        <w:rPr>
          <w:rFonts w:eastAsia="Times New Roman" w:cstheme="minorHAnsi"/>
          <w:lang w:eastAsia="en-GB"/>
        </w:rPr>
        <w:tab/>
        <w:t>114 </w:t>
      </w:r>
    </w:p>
    <w:p w14:paraId="6BBC6AE0" w14:textId="132A710F" w:rsidR="00582C02" w:rsidRPr="001D4D25" w:rsidRDefault="00582C02" w:rsidP="001D4D25">
      <w:pPr>
        <w:spacing w:after="0" w:line="240" w:lineRule="auto"/>
        <w:rPr>
          <w:rFonts w:eastAsiaTheme="majorEastAsia" w:cstheme="minorHAnsi"/>
          <w:b/>
        </w:rPr>
      </w:pPr>
      <w:bookmarkStart w:id="11" w:name="_Toc129946341"/>
      <w:bookmarkStart w:id="12" w:name="_Toc130495004"/>
    </w:p>
    <w:p w14:paraId="475C66B7" w14:textId="5F4B9305" w:rsidR="00591458" w:rsidRPr="001D4D25" w:rsidRDefault="00484D8C" w:rsidP="001D4D25">
      <w:pPr>
        <w:pStyle w:val="Heading2"/>
        <w:spacing w:line="240" w:lineRule="auto"/>
        <w:rPr>
          <w:rFonts w:cstheme="minorHAnsi"/>
          <w:sz w:val="22"/>
          <w:szCs w:val="22"/>
        </w:rPr>
      </w:pPr>
      <w:r w:rsidRPr="001D4D25">
        <w:rPr>
          <w:rFonts w:cstheme="minorHAnsi"/>
          <w:sz w:val="22"/>
          <w:szCs w:val="22"/>
        </w:rPr>
        <w:t>MEDLINE s</w:t>
      </w:r>
      <w:r w:rsidR="00582C02" w:rsidRPr="001D4D25">
        <w:rPr>
          <w:rFonts w:cstheme="minorHAnsi"/>
          <w:sz w:val="22"/>
          <w:szCs w:val="22"/>
        </w:rPr>
        <w:t>earch strateg</w:t>
      </w:r>
      <w:r w:rsidRPr="001D4D25">
        <w:rPr>
          <w:rFonts w:cstheme="minorHAnsi"/>
          <w:sz w:val="22"/>
          <w:szCs w:val="22"/>
        </w:rPr>
        <w:t>y</w:t>
      </w:r>
      <w:r w:rsidR="00582C02" w:rsidRPr="001D4D25">
        <w:rPr>
          <w:rFonts w:cstheme="minorHAnsi"/>
          <w:sz w:val="22"/>
          <w:szCs w:val="22"/>
        </w:rPr>
        <w:t>: update searches, November 2022</w:t>
      </w:r>
      <w:bookmarkEnd w:id="11"/>
      <w:bookmarkEnd w:id="12"/>
      <w:r w:rsidRPr="001D4D25">
        <w:rPr>
          <w:rFonts w:cstheme="minorHAnsi"/>
          <w:sz w:val="22"/>
          <w:szCs w:val="22"/>
        </w:rPr>
        <w:t xml:space="preserve"> &amp; June 2023</w:t>
      </w:r>
    </w:p>
    <w:p w14:paraId="2A4DD4FF" w14:textId="77777777" w:rsidR="00582C02" w:rsidRPr="001D4D25" w:rsidRDefault="00582C02" w:rsidP="001D4D25">
      <w:pPr>
        <w:spacing w:after="0" w:line="240" w:lineRule="auto"/>
        <w:contextualSpacing/>
        <w:rPr>
          <w:rFonts w:cstheme="minorHAnsi"/>
        </w:rPr>
      </w:pPr>
      <w:r w:rsidRPr="001D4D25">
        <w:rPr>
          <w:rFonts w:cstheme="minorHAnsi"/>
        </w:rPr>
        <w:t>Date searched: 07/11/22</w:t>
      </w:r>
    </w:p>
    <w:p w14:paraId="06F0F72F" w14:textId="77777777" w:rsidR="00582C02" w:rsidRPr="001D4D25" w:rsidRDefault="00582C02" w:rsidP="001D4D25">
      <w:pPr>
        <w:spacing w:after="0" w:line="240" w:lineRule="auto"/>
        <w:contextualSpacing/>
        <w:rPr>
          <w:rFonts w:cstheme="minorHAnsi"/>
        </w:rPr>
      </w:pPr>
      <w:r w:rsidRPr="001D4D25">
        <w:rPr>
          <w:rFonts w:cstheme="minorHAnsi"/>
        </w:rPr>
        <w:t>Ovid MEDLINE(R) ALL &lt;1946 to November 04, 2022&gt;</w:t>
      </w:r>
    </w:p>
    <w:p w14:paraId="6547708E" w14:textId="77777777" w:rsidR="00582C02" w:rsidRPr="001D4D25" w:rsidRDefault="00582C02" w:rsidP="001D4D25">
      <w:pPr>
        <w:spacing w:after="0" w:line="240" w:lineRule="auto"/>
        <w:contextualSpacing/>
        <w:rPr>
          <w:rFonts w:cstheme="minorHAnsi"/>
        </w:rPr>
      </w:pPr>
      <w:r w:rsidRPr="001D4D25">
        <w:rPr>
          <w:rFonts w:cstheme="minorHAnsi"/>
        </w:rPr>
        <w:t>1</w:t>
      </w:r>
      <w:r w:rsidRPr="001D4D25">
        <w:rPr>
          <w:rFonts w:cstheme="minorHAnsi"/>
        </w:rPr>
        <w:tab/>
        <w:t xml:space="preserve">(headache* or head ache* or </w:t>
      </w:r>
      <w:proofErr w:type="spellStart"/>
      <w:r w:rsidRPr="001D4D25">
        <w:rPr>
          <w:rFonts w:cstheme="minorHAnsi"/>
        </w:rPr>
        <w:t>migrain</w:t>
      </w:r>
      <w:proofErr w:type="spellEnd"/>
      <w:r w:rsidRPr="001D4D25">
        <w:rPr>
          <w:rFonts w:cstheme="minorHAnsi"/>
        </w:rPr>
        <w:t xml:space="preserve">* or </w:t>
      </w:r>
      <w:proofErr w:type="spellStart"/>
      <w:r w:rsidRPr="001D4D25">
        <w:rPr>
          <w:rFonts w:cstheme="minorHAnsi"/>
        </w:rPr>
        <w:t>cephalgi</w:t>
      </w:r>
      <w:proofErr w:type="spellEnd"/>
      <w:r w:rsidRPr="001D4D25">
        <w:rPr>
          <w:rFonts w:cstheme="minorHAnsi"/>
        </w:rPr>
        <w:t xml:space="preserve">* or </w:t>
      </w:r>
      <w:proofErr w:type="spellStart"/>
      <w:r w:rsidRPr="001D4D25">
        <w:rPr>
          <w:rFonts w:cstheme="minorHAnsi"/>
        </w:rPr>
        <w:t>cephalalgi</w:t>
      </w:r>
      <w:proofErr w:type="spellEnd"/>
      <w:r w:rsidRPr="001D4D25">
        <w:rPr>
          <w:rFonts w:cstheme="minorHAnsi"/>
        </w:rPr>
        <w:t xml:space="preserve">* or </w:t>
      </w:r>
      <w:proofErr w:type="spellStart"/>
      <w:r w:rsidRPr="001D4D25">
        <w:rPr>
          <w:rFonts w:cstheme="minorHAnsi"/>
        </w:rPr>
        <w:t>hemicrani</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121076</w:t>
      </w:r>
    </w:p>
    <w:p w14:paraId="00B5F76B" w14:textId="77777777" w:rsidR="00582C02" w:rsidRPr="001D4D25" w:rsidRDefault="00582C02" w:rsidP="001D4D25">
      <w:pPr>
        <w:spacing w:after="0" w:line="240" w:lineRule="auto"/>
        <w:contextualSpacing/>
        <w:rPr>
          <w:rFonts w:cstheme="minorHAnsi"/>
        </w:rPr>
      </w:pPr>
      <w:r w:rsidRPr="001D4D25">
        <w:rPr>
          <w:rFonts w:cstheme="minorHAnsi"/>
        </w:rPr>
        <w:t>2</w:t>
      </w:r>
      <w:r w:rsidRPr="001D4D25">
        <w:rPr>
          <w:rFonts w:cstheme="minorHAnsi"/>
        </w:rPr>
        <w:tab/>
        <w:t>Headache/ or exp Headache Disorders/</w:t>
      </w:r>
      <w:r w:rsidRPr="001D4D25">
        <w:rPr>
          <w:rFonts w:cstheme="minorHAnsi"/>
        </w:rPr>
        <w:tab/>
        <w:t>64821</w:t>
      </w:r>
    </w:p>
    <w:p w14:paraId="5FE172B3" w14:textId="77777777" w:rsidR="00582C02" w:rsidRPr="001D4D25" w:rsidRDefault="00582C02" w:rsidP="001D4D25">
      <w:pPr>
        <w:spacing w:after="0" w:line="240" w:lineRule="auto"/>
        <w:contextualSpacing/>
        <w:rPr>
          <w:rFonts w:cstheme="minorHAnsi"/>
        </w:rPr>
      </w:pPr>
      <w:r w:rsidRPr="001D4D25">
        <w:rPr>
          <w:rFonts w:cstheme="minorHAnsi"/>
        </w:rPr>
        <w:t>3</w:t>
      </w:r>
      <w:r w:rsidRPr="001D4D25">
        <w:rPr>
          <w:rFonts w:cstheme="minorHAnsi"/>
        </w:rPr>
        <w:tab/>
        <w:t xml:space="preserve">1 or 2 [population: migraine/headache, based on Cochrane </w:t>
      </w:r>
      <w:proofErr w:type="spellStart"/>
      <w:r w:rsidRPr="001D4D25">
        <w:rPr>
          <w:rFonts w:cstheme="minorHAnsi"/>
        </w:rPr>
        <w:t>botox</w:t>
      </w:r>
      <w:proofErr w:type="spellEnd"/>
      <w:r w:rsidRPr="001D4D25">
        <w:rPr>
          <w:rFonts w:cstheme="minorHAnsi"/>
        </w:rPr>
        <w:t xml:space="preserve"> review]</w:t>
      </w:r>
      <w:r w:rsidRPr="001D4D25">
        <w:rPr>
          <w:rFonts w:cstheme="minorHAnsi"/>
        </w:rPr>
        <w:tab/>
        <w:t>132425</w:t>
      </w:r>
    </w:p>
    <w:p w14:paraId="66FA2B05" w14:textId="77777777" w:rsidR="00582C02" w:rsidRPr="001D4D25" w:rsidRDefault="00582C02" w:rsidP="001D4D25">
      <w:pPr>
        <w:spacing w:after="0" w:line="240" w:lineRule="auto"/>
        <w:contextualSpacing/>
        <w:rPr>
          <w:rFonts w:cstheme="minorHAnsi"/>
        </w:rPr>
      </w:pPr>
      <w:r w:rsidRPr="001D4D25">
        <w:rPr>
          <w:rFonts w:cstheme="minorHAnsi"/>
        </w:rPr>
        <w:t>4</w:t>
      </w:r>
      <w:r w:rsidRPr="001D4D25">
        <w:rPr>
          <w:rFonts w:cstheme="minorHAnsi"/>
        </w:rPr>
        <w:tab/>
        <w:t>(((calcitonin gene-related peptide or CGRP) adj5 (</w:t>
      </w:r>
      <w:proofErr w:type="spellStart"/>
      <w:r w:rsidRPr="001D4D25">
        <w:rPr>
          <w:rFonts w:cstheme="minorHAnsi"/>
        </w:rPr>
        <w:t>antibod</w:t>
      </w:r>
      <w:proofErr w:type="spellEnd"/>
      <w:r w:rsidRPr="001D4D25">
        <w:rPr>
          <w:rFonts w:cstheme="minorHAnsi"/>
        </w:rPr>
        <w:t xml:space="preserve">* or </w:t>
      </w:r>
      <w:proofErr w:type="spellStart"/>
      <w:r w:rsidRPr="001D4D25">
        <w:rPr>
          <w:rFonts w:cstheme="minorHAnsi"/>
        </w:rPr>
        <w:t>antagon</w:t>
      </w:r>
      <w:proofErr w:type="spellEnd"/>
      <w:r w:rsidRPr="001D4D25">
        <w:rPr>
          <w:rFonts w:cstheme="minorHAnsi"/>
        </w:rPr>
        <w:t xml:space="preserve">* or inhibit* or block*)) or anti-CGRP or anti-calcitonin gene-related peptide or monoclonal </w:t>
      </w:r>
      <w:proofErr w:type="spellStart"/>
      <w:r w:rsidRPr="001D4D25">
        <w:rPr>
          <w:rFonts w:cstheme="minorHAnsi"/>
        </w:rPr>
        <w:t>antibod</w:t>
      </w:r>
      <w:proofErr w:type="spellEnd"/>
      <w:r w:rsidRPr="001D4D25">
        <w:rPr>
          <w:rFonts w:cstheme="minorHAnsi"/>
        </w:rPr>
        <w:t xml:space="preserve">* or </w:t>
      </w:r>
      <w:proofErr w:type="spellStart"/>
      <w:r w:rsidRPr="001D4D25">
        <w:rPr>
          <w:rFonts w:cstheme="minorHAnsi"/>
        </w:rPr>
        <w:t>mAb</w:t>
      </w:r>
      <w:proofErr w:type="spellEnd"/>
      <w:r w:rsidRPr="001D4D25">
        <w:rPr>
          <w:rFonts w:cstheme="minorHAnsi"/>
        </w:rPr>
        <w:t xml:space="preserve"> or </w:t>
      </w:r>
      <w:proofErr w:type="spellStart"/>
      <w:r w:rsidRPr="001D4D25">
        <w:rPr>
          <w:rFonts w:cstheme="minorHAnsi"/>
        </w:rPr>
        <w:t>mAbs</w:t>
      </w:r>
      <w:proofErr w:type="spellEnd"/>
      <w:r w:rsidRPr="001D4D25">
        <w:rPr>
          <w:rFonts w:cstheme="minorHAnsi"/>
        </w:rPr>
        <w:t xml:space="preserve"> or </w:t>
      </w:r>
      <w:proofErr w:type="spellStart"/>
      <w:r w:rsidRPr="001D4D25">
        <w:rPr>
          <w:rFonts w:cstheme="minorHAnsi"/>
        </w:rPr>
        <w:t>moAb</w:t>
      </w:r>
      <w:proofErr w:type="spellEnd"/>
      <w:r w:rsidRPr="001D4D25">
        <w:rPr>
          <w:rFonts w:cstheme="minorHAnsi"/>
        </w:rPr>
        <w:t xml:space="preserve"> or </w:t>
      </w:r>
      <w:proofErr w:type="spellStart"/>
      <w:r w:rsidRPr="001D4D25">
        <w:rPr>
          <w:rFonts w:cstheme="minorHAnsi"/>
        </w:rPr>
        <w:t>moAbs</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224346</w:t>
      </w:r>
    </w:p>
    <w:p w14:paraId="26515CFF" w14:textId="77777777" w:rsidR="00582C02" w:rsidRPr="001D4D25" w:rsidRDefault="00582C02" w:rsidP="001D4D25">
      <w:pPr>
        <w:spacing w:after="0" w:line="240" w:lineRule="auto"/>
        <w:contextualSpacing/>
        <w:rPr>
          <w:rFonts w:cstheme="minorHAnsi"/>
        </w:rPr>
      </w:pPr>
      <w:r w:rsidRPr="001D4D25">
        <w:rPr>
          <w:rFonts w:cstheme="minorHAnsi"/>
        </w:rPr>
        <w:t>5</w:t>
      </w:r>
      <w:r w:rsidRPr="001D4D25">
        <w:rPr>
          <w:rFonts w:cstheme="minorHAnsi"/>
        </w:rPr>
        <w:tab/>
        <w:t>Calcitonin Gene-Related Peptide/ai</w:t>
      </w:r>
      <w:r w:rsidRPr="001D4D25">
        <w:rPr>
          <w:rFonts w:cstheme="minorHAnsi"/>
        </w:rPr>
        <w:tab/>
        <w:t>463</w:t>
      </w:r>
    </w:p>
    <w:p w14:paraId="1A6977FC" w14:textId="77777777" w:rsidR="00582C02" w:rsidRPr="001D4D25" w:rsidRDefault="00582C02" w:rsidP="001D4D25">
      <w:pPr>
        <w:spacing w:after="0" w:line="240" w:lineRule="auto"/>
        <w:contextualSpacing/>
        <w:rPr>
          <w:rFonts w:cstheme="minorHAnsi"/>
        </w:rPr>
      </w:pPr>
      <w:r w:rsidRPr="001D4D25">
        <w:rPr>
          <w:rFonts w:cstheme="minorHAnsi"/>
        </w:rPr>
        <w:t>6</w:t>
      </w:r>
      <w:r w:rsidRPr="001D4D25">
        <w:rPr>
          <w:rFonts w:cstheme="minorHAnsi"/>
        </w:rPr>
        <w:tab/>
        <w:t>Antibodies, Monoclonal/ or Antibodies, Monoclonal, Humanized/</w:t>
      </w:r>
      <w:r w:rsidRPr="001D4D25">
        <w:rPr>
          <w:rFonts w:cstheme="minorHAnsi"/>
        </w:rPr>
        <w:tab/>
        <w:t>227720</w:t>
      </w:r>
    </w:p>
    <w:p w14:paraId="5B2CADC0" w14:textId="77777777" w:rsidR="00582C02" w:rsidRPr="001D4D25" w:rsidRDefault="00582C02" w:rsidP="001D4D25">
      <w:pPr>
        <w:spacing w:after="0" w:line="240" w:lineRule="auto"/>
        <w:contextualSpacing/>
        <w:rPr>
          <w:rFonts w:cstheme="minorHAnsi"/>
        </w:rPr>
      </w:pPr>
      <w:r w:rsidRPr="001D4D25">
        <w:rPr>
          <w:rFonts w:cstheme="minorHAnsi"/>
        </w:rPr>
        <w:t>7</w:t>
      </w:r>
      <w:r w:rsidRPr="001D4D25">
        <w:rPr>
          <w:rFonts w:cstheme="minorHAnsi"/>
        </w:rPr>
        <w:tab/>
        <w:t>Calcitonin Gene-Related Peptide Receptor Antagonists/</w:t>
      </w:r>
      <w:r w:rsidRPr="001D4D25">
        <w:rPr>
          <w:rFonts w:cstheme="minorHAnsi"/>
        </w:rPr>
        <w:tab/>
        <w:t>887</w:t>
      </w:r>
    </w:p>
    <w:p w14:paraId="5C128939" w14:textId="77777777" w:rsidR="00582C02" w:rsidRPr="001D4D25" w:rsidRDefault="00582C02" w:rsidP="001D4D25">
      <w:pPr>
        <w:spacing w:after="0" w:line="240" w:lineRule="auto"/>
        <w:contextualSpacing/>
        <w:rPr>
          <w:rFonts w:cstheme="minorHAnsi"/>
        </w:rPr>
      </w:pPr>
      <w:r w:rsidRPr="001D4D25">
        <w:rPr>
          <w:rFonts w:cstheme="minorHAnsi"/>
        </w:rPr>
        <w:t>8</w:t>
      </w:r>
      <w:r w:rsidRPr="001D4D25">
        <w:rPr>
          <w:rFonts w:cstheme="minorHAnsi"/>
        </w:rPr>
        <w:tab/>
        <w:t>(</w:t>
      </w:r>
      <w:proofErr w:type="spellStart"/>
      <w:r w:rsidRPr="001D4D25">
        <w:rPr>
          <w:rFonts w:cstheme="minorHAnsi"/>
        </w:rPr>
        <w:t>erenumab</w:t>
      </w:r>
      <w:proofErr w:type="spellEnd"/>
      <w:r w:rsidRPr="001D4D25">
        <w:rPr>
          <w:rFonts w:cstheme="minorHAnsi"/>
        </w:rPr>
        <w:t xml:space="preserve"> or </w:t>
      </w:r>
      <w:proofErr w:type="spellStart"/>
      <w:r w:rsidRPr="001D4D25">
        <w:rPr>
          <w:rFonts w:cstheme="minorHAnsi"/>
        </w:rPr>
        <w:t>galcanezumab</w:t>
      </w:r>
      <w:proofErr w:type="spellEnd"/>
      <w:r w:rsidRPr="001D4D25">
        <w:rPr>
          <w:rFonts w:cstheme="minorHAnsi"/>
        </w:rPr>
        <w:t xml:space="preserve"> or </w:t>
      </w:r>
      <w:proofErr w:type="spellStart"/>
      <w:r w:rsidRPr="001D4D25">
        <w:rPr>
          <w:rFonts w:cstheme="minorHAnsi"/>
        </w:rPr>
        <w:t>fremanezumab</w:t>
      </w:r>
      <w:proofErr w:type="spellEnd"/>
      <w:r w:rsidRPr="001D4D25">
        <w:rPr>
          <w:rFonts w:cstheme="minorHAnsi"/>
        </w:rPr>
        <w:t xml:space="preserve"> or </w:t>
      </w:r>
      <w:proofErr w:type="spellStart"/>
      <w:r w:rsidRPr="001D4D25">
        <w:rPr>
          <w:rFonts w:cstheme="minorHAnsi"/>
        </w:rPr>
        <w:t>eptinezumab</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730</w:t>
      </w:r>
    </w:p>
    <w:p w14:paraId="4E272DD1" w14:textId="77777777" w:rsidR="00582C02" w:rsidRPr="001D4D25" w:rsidRDefault="00582C02" w:rsidP="001D4D25">
      <w:pPr>
        <w:spacing w:after="0" w:line="240" w:lineRule="auto"/>
        <w:contextualSpacing/>
        <w:rPr>
          <w:rFonts w:cstheme="minorHAnsi"/>
        </w:rPr>
      </w:pPr>
      <w:r w:rsidRPr="001D4D25">
        <w:rPr>
          <w:rFonts w:cstheme="minorHAnsi"/>
        </w:rPr>
        <w:t>9</w:t>
      </w:r>
      <w:r w:rsidRPr="001D4D25">
        <w:rPr>
          <w:rFonts w:cstheme="minorHAnsi"/>
        </w:rPr>
        <w:tab/>
        <w:t>(</w:t>
      </w:r>
      <w:proofErr w:type="spellStart"/>
      <w:r w:rsidRPr="001D4D25">
        <w:rPr>
          <w:rFonts w:cstheme="minorHAnsi"/>
        </w:rPr>
        <w:t>rimegepant</w:t>
      </w:r>
      <w:proofErr w:type="spellEnd"/>
      <w:r w:rsidRPr="001D4D25">
        <w:rPr>
          <w:rFonts w:cstheme="minorHAnsi"/>
        </w:rPr>
        <w:t xml:space="preserve"> or </w:t>
      </w:r>
      <w:proofErr w:type="spellStart"/>
      <w:r w:rsidRPr="001D4D25">
        <w:rPr>
          <w:rFonts w:cstheme="minorHAnsi"/>
        </w:rPr>
        <w:t>ubrogepant</w:t>
      </w:r>
      <w:proofErr w:type="spellEnd"/>
      <w:r w:rsidRPr="001D4D25">
        <w:rPr>
          <w:rFonts w:cstheme="minorHAnsi"/>
        </w:rPr>
        <w:t xml:space="preserve"> or </w:t>
      </w:r>
      <w:proofErr w:type="spellStart"/>
      <w:r w:rsidRPr="001D4D25">
        <w:rPr>
          <w:rFonts w:cstheme="minorHAnsi"/>
        </w:rPr>
        <w:t>atogepant</w:t>
      </w:r>
      <w:proofErr w:type="spellEnd"/>
      <w:r w:rsidRPr="001D4D25">
        <w:rPr>
          <w:rFonts w:cstheme="minorHAnsi"/>
        </w:rPr>
        <w:t xml:space="preserve"> or </w:t>
      </w:r>
      <w:proofErr w:type="spellStart"/>
      <w:r w:rsidRPr="001D4D25">
        <w:rPr>
          <w:rFonts w:cstheme="minorHAnsi"/>
        </w:rPr>
        <w:t>gepant</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300</w:t>
      </w:r>
    </w:p>
    <w:p w14:paraId="50158A29" w14:textId="77777777" w:rsidR="00582C02" w:rsidRPr="001D4D25" w:rsidRDefault="00582C02" w:rsidP="001D4D25">
      <w:pPr>
        <w:spacing w:after="0" w:line="240" w:lineRule="auto"/>
        <w:contextualSpacing/>
        <w:rPr>
          <w:rFonts w:cstheme="minorHAnsi"/>
        </w:rPr>
      </w:pPr>
      <w:r w:rsidRPr="001D4D25">
        <w:rPr>
          <w:rFonts w:cstheme="minorHAnsi"/>
        </w:rPr>
        <w:t>10</w:t>
      </w:r>
      <w:r w:rsidRPr="001D4D25">
        <w:rPr>
          <w:rFonts w:cstheme="minorHAnsi"/>
        </w:rPr>
        <w:tab/>
        <w:t>exp Botulinum Toxins/</w:t>
      </w:r>
      <w:r w:rsidRPr="001D4D25">
        <w:rPr>
          <w:rFonts w:cstheme="minorHAnsi"/>
        </w:rPr>
        <w:tab/>
        <w:t>18153</w:t>
      </w:r>
    </w:p>
    <w:p w14:paraId="65621B90" w14:textId="77777777" w:rsidR="00582C02" w:rsidRPr="001D4D25" w:rsidRDefault="00582C02" w:rsidP="001D4D25">
      <w:pPr>
        <w:spacing w:after="0" w:line="240" w:lineRule="auto"/>
        <w:contextualSpacing/>
        <w:rPr>
          <w:rFonts w:cstheme="minorHAnsi"/>
        </w:rPr>
      </w:pPr>
      <w:r w:rsidRPr="001D4D25">
        <w:rPr>
          <w:rFonts w:cstheme="minorHAnsi"/>
        </w:rPr>
        <w:t>11</w:t>
      </w:r>
      <w:r w:rsidRPr="001D4D25">
        <w:rPr>
          <w:rFonts w:cstheme="minorHAnsi"/>
        </w:rPr>
        <w:tab/>
        <w:t xml:space="preserve">(botulin* </w:t>
      </w:r>
      <w:proofErr w:type="spellStart"/>
      <w:r w:rsidRPr="001D4D25">
        <w:rPr>
          <w:rFonts w:cstheme="minorHAnsi"/>
        </w:rPr>
        <w:t>adj</w:t>
      </w:r>
      <w:proofErr w:type="spellEnd"/>
      <w:r w:rsidRPr="001D4D25">
        <w:rPr>
          <w:rFonts w:cstheme="minorHAnsi"/>
        </w:rPr>
        <w:t xml:space="preserve"> toxin*).</w:t>
      </w:r>
      <w:proofErr w:type="spellStart"/>
      <w:r w:rsidRPr="001D4D25">
        <w:rPr>
          <w:rFonts w:cstheme="minorHAnsi"/>
        </w:rPr>
        <w:t>ab,kf,ti,nm</w:t>
      </w:r>
      <w:proofErr w:type="spellEnd"/>
      <w:r w:rsidRPr="001D4D25">
        <w:rPr>
          <w:rFonts w:cstheme="minorHAnsi"/>
        </w:rPr>
        <w:t>.</w:t>
      </w:r>
      <w:r w:rsidRPr="001D4D25">
        <w:rPr>
          <w:rFonts w:cstheme="minorHAnsi"/>
        </w:rPr>
        <w:tab/>
        <w:t>23232</w:t>
      </w:r>
    </w:p>
    <w:p w14:paraId="7FC846E3" w14:textId="77777777" w:rsidR="00582C02" w:rsidRPr="001D4D25" w:rsidRDefault="00582C02" w:rsidP="001D4D25">
      <w:pPr>
        <w:spacing w:after="0" w:line="240" w:lineRule="auto"/>
        <w:contextualSpacing/>
        <w:rPr>
          <w:rFonts w:cstheme="minorHAnsi"/>
        </w:rPr>
      </w:pPr>
      <w:r w:rsidRPr="001D4D25">
        <w:rPr>
          <w:rFonts w:cstheme="minorHAnsi"/>
        </w:rPr>
        <w:t>12</w:t>
      </w:r>
      <w:r w:rsidRPr="001D4D25">
        <w:rPr>
          <w:rFonts w:cstheme="minorHAnsi"/>
        </w:rPr>
        <w:tab/>
        <w:t>(</w:t>
      </w:r>
      <w:proofErr w:type="spellStart"/>
      <w:r w:rsidRPr="001D4D25">
        <w:rPr>
          <w:rFonts w:cstheme="minorHAnsi"/>
        </w:rPr>
        <w:t>botulinum</w:t>
      </w:r>
      <w:proofErr w:type="spellEnd"/>
      <w:r w:rsidRPr="001D4D25">
        <w:rPr>
          <w:rFonts w:cstheme="minorHAnsi"/>
        </w:rPr>
        <w:t xml:space="preserve">* or </w:t>
      </w:r>
      <w:proofErr w:type="spellStart"/>
      <w:r w:rsidRPr="001D4D25">
        <w:rPr>
          <w:rFonts w:cstheme="minorHAnsi"/>
        </w:rPr>
        <w:t>botox</w:t>
      </w:r>
      <w:proofErr w:type="spellEnd"/>
      <w:r w:rsidRPr="001D4D25">
        <w:rPr>
          <w:rFonts w:cstheme="minorHAnsi"/>
        </w:rPr>
        <w:t xml:space="preserve">* or </w:t>
      </w:r>
      <w:proofErr w:type="spellStart"/>
      <w:r w:rsidRPr="001D4D25">
        <w:rPr>
          <w:rFonts w:cstheme="minorHAnsi"/>
        </w:rPr>
        <w:t>onabotulinum</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26565</w:t>
      </w:r>
    </w:p>
    <w:p w14:paraId="41548207" w14:textId="77777777" w:rsidR="00582C02" w:rsidRPr="001D4D25" w:rsidRDefault="00582C02" w:rsidP="001D4D25">
      <w:pPr>
        <w:spacing w:after="0" w:line="240" w:lineRule="auto"/>
        <w:contextualSpacing/>
        <w:rPr>
          <w:rFonts w:cstheme="minorHAnsi"/>
        </w:rPr>
      </w:pPr>
      <w:r w:rsidRPr="001D4D25">
        <w:rPr>
          <w:rFonts w:cstheme="minorHAnsi"/>
        </w:rPr>
        <w:t>13</w:t>
      </w:r>
      <w:r w:rsidRPr="001D4D25">
        <w:rPr>
          <w:rFonts w:cstheme="minorHAnsi"/>
        </w:rPr>
        <w:tab/>
        <w:t>(</w:t>
      </w:r>
      <w:proofErr w:type="spellStart"/>
      <w:r w:rsidRPr="001D4D25">
        <w:rPr>
          <w:rFonts w:cstheme="minorHAnsi"/>
        </w:rPr>
        <w:t>antidepress</w:t>
      </w:r>
      <w:proofErr w:type="spellEnd"/>
      <w:r w:rsidRPr="001D4D25">
        <w:rPr>
          <w:rFonts w:cstheme="minorHAnsi"/>
        </w:rPr>
        <w:t>* or anti depress*).</w:t>
      </w:r>
      <w:proofErr w:type="spellStart"/>
      <w:r w:rsidRPr="001D4D25">
        <w:rPr>
          <w:rFonts w:cstheme="minorHAnsi"/>
        </w:rPr>
        <w:t>ab,kf,ti</w:t>
      </w:r>
      <w:proofErr w:type="spellEnd"/>
      <w:r w:rsidRPr="001D4D25">
        <w:rPr>
          <w:rFonts w:cstheme="minorHAnsi"/>
        </w:rPr>
        <w:t>.</w:t>
      </w:r>
      <w:r w:rsidRPr="001D4D25">
        <w:rPr>
          <w:rFonts w:cstheme="minorHAnsi"/>
        </w:rPr>
        <w:tab/>
        <w:t>78168</w:t>
      </w:r>
    </w:p>
    <w:p w14:paraId="620D2148" w14:textId="77777777" w:rsidR="00582C02" w:rsidRPr="001D4D25" w:rsidRDefault="00582C02" w:rsidP="001D4D25">
      <w:pPr>
        <w:spacing w:after="0" w:line="240" w:lineRule="auto"/>
        <w:contextualSpacing/>
        <w:rPr>
          <w:rFonts w:cstheme="minorHAnsi"/>
        </w:rPr>
      </w:pPr>
      <w:r w:rsidRPr="001D4D25">
        <w:rPr>
          <w:rFonts w:cstheme="minorHAnsi"/>
        </w:rPr>
        <w:t>14</w:t>
      </w:r>
      <w:r w:rsidRPr="001D4D25">
        <w:rPr>
          <w:rFonts w:cstheme="minorHAnsi"/>
        </w:rPr>
        <w:tab/>
        <w:t>exp Antidepressive Agents/</w:t>
      </w:r>
      <w:r w:rsidRPr="001D4D25">
        <w:rPr>
          <w:rFonts w:cstheme="minorHAnsi"/>
        </w:rPr>
        <w:tab/>
        <w:t>158352</w:t>
      </w:r>
    </w:p>
    <w:p w14:paraId="2CC29FB9" w14:textId="77777777" w:rsidR="00582C02" w:rsidRPr="001D4D25" w:rsidRDefault="00582C02" w:rsidP="001D4D25">
      <w:pPr>
        <w:spacing w:after="0" w:line="240" w:lineRule="auto"/>
        <w:contextualSpacing/>
        <w:rPr>
          <w:rFonts w:cstheme="minorHAnsi"/>
        </w:rPr>
      </w:pPr>
      <w:r w:rsidRPr="001D4D25">
        <w:rPr>
          <w:rFonts w:cstheme="minorHAnsi"/>
        </w:rPr>
        <w:t>15</w:t>
      </w:r>
      <w:r w:rsidRPr="001D4D25">
        <w:rPr>
          <w:rFonts w:cstheme="minorHAnsi"/>
        </w:rPr>
        <w:tab/>
        <w:t>(amitriptyline or venlafaxine or mirtazapine or duloxetine).</w:t>
      </w:r>
      <w:proofErr w:type="spellStart"/>
      <w:r w:rsidRPr="001D4D25">
        <w:rPr>
          <w:rFonts w:cstheme="minorHAnsi"/>
        </w:rPr>
        <w:t>ab,kf,ti,nm</w:t>
      </w:r>
      <w:proofErr w:type="spellEnd"/>
      <w:r w:rsidRPr="001D4D25">
        <w:rPr>
          <w:rFonts w:cstheme="minorHAnsi"/>
        </w:rPr>
        <w:t>.</w:t>
      </w:r>
      <w:r w:rsidRPr="001D4D25">
        <w:rPr>
          <w:rFonts w:cstheme="minorHAnsi"/>
        </w:rPr>
        <w:tab/>
        <w:t>18641</w:t>
      </w:r>
    </w:p>
    <w:p w14:paraId="41764A82" w14:textId="77777777" w:rsidR="00582C02" w:rsidRPr="001D4D25" w:rsidRDefault="00582C02" w:rsidP="001D4D25">
      <w:pPr>
        <w:spacing w:after="0" w:line="240" w:lineRule="auto"/>
        <w:contextualSpacing/>
        <w:rPr>
          <w:rFonts w:cstheme="minorHAnsi"/>
        </w:rPr>
      </w:pPr>
      <w:r w:rsidRPr="001D4D25">
        <w:rPr>
          <w:rFonts w:cstheme="minorHAnsi"/>
        </w:rPr>
        <w:t>16</w:t>
      </w:r>
      <w:r w:rsidRPr="001D4D25">
        <w:rPr>
          <w:rFonts w:cstheme="minorHAnsi"/>
        </w:rPr>
        <w:tab/>
        <w:t>exp "Serotonin and Noradrenaline Reuptake Inhibitors"/</w:t>
      </w:r>
      <w:r w:rsidRPr="001D4D25">
        <w:rPr>
          <w:rFonts w:cstheme="minorHAnsi"/>
        </w:rPr>
        <w:tab/>
        <w:t>5336</w:t>
      </w:r>
    </w:p>
    <w:p w14:paraId="72152FF2" w14:textId="77777777" w:rsidR="00582C02" w:rsidRPr="001D4D25" w:rsidRDefault="00582C02" w:rsidP="001D4D25">
      <w:pPr>
        <w:spacing w:after="0" w:line="240" w:lineRule="auto"/>
        <w:contextualSpacing/>
        <w:rPr>
          <w:rFonts w:cstheme="minorHAnsi"/>
        </w:rPr>
      </w:pPr>
      <w:r w:rsidRPr="001D4D25">
        <w:rPr>
          <w:rFonts w:cstheme="minorHAnsi"/>
        </w:rPr>
        <w:t>17</w:t>
      </w:r>
      <w:r w:rsidRPr="001D4D25">
        <w:rPr>
          <w:rFonts w:cstheme="minorHAnsi"/>
        </w:rPr>
        <w:tab/>
        <w:t xml:space="preserve">(SNRI or SNRIs or (serotonin adj2 (noradrenaline or norepinephrine) </w:t>
      </w:r>
      <w:proofErr w:type="spellStart"/>
      <w:r w:rsidRPr="001D4D25">
        <w:rPr>
          <w:rFonts w:cstheme="minorHAnsi"/>
        </w:rPr>
        <w:t>adj</w:t>
      </w:r>
      <w:proofErr w:type="spellEnd"/>
      <w:r w:rsidRPr="001D4D25">
        <w:rPr>
          <w:rFonts w:cstheme="minorHAnsi"/>
        </w:rPr>
        <w:t xml:space="preserve"> reuptake </w:t>
      </w:r>
      <w:proofErr w:type="spellStart"/>
      <w:r w:rsidRPr="001D4D25">
        <w:rPr>
          <w:rFonts w:cstheme="minorHAnsi"/>
        </w:rPr>
        <w:t>inhib</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3138</w:t>
      </w:r>
    </w:p>
    <w:p w14:paraId="31DD4523" w14:textId="77777777" w:rsidR="00582C02" w:rsidRPr="001D4D25" w:rsidRDefault="00582C02" w:rsidP="001D4D25">
      <w:pPr>
        <w:spacing w:after="0" w:line="240" w:lineRule="auto"/>
        <w:contextualSpacing/>
        <w:rPr>
          <w:rFonts w:cstheme="minorHAnsi"/>
        </w:rPr>
      </w:pPr>
      <w:r w:rsidRPr="001D4D25">
        <w:rPr>
          <w:rFonts w:cstheme="minorHAnsi"/>
        </w:rPr>
        <w:t>18</w:t>
      </w:r>
      <w:r w:rsidRPr="001D4D25">
        <w:rPr>
          <w:rFonts w:cstheme="minorHAnsi"/>
        </w:rPr>
        <w:tab/>
        <w:t>exp Angiotensin-Converting Enzyme Inhibitors/</w:t>
      </w:r>
      <w:r w:rsidRPr="001D4D25">
        <w:rPr>
          <w:rFonts w:cstheme="minorHAnsi"/>
        </w:rPr>
        <w:tab/>
        <w:t>46764</w:t>
      </w:r>
    </w:p>
    <w:p w14:paraId="10B20AB0" w14:textId="77777777" w:rsidR="00582C02" w:rsidRPr="001D4D25" w:rsidRDefault="00582C02" w:rsidP="001D4D25">
      <w:pPr>
        <w:spacing w:after="0" w:line="240" w:lineRule="auto"/>
        <w:contextualSpacing/>
        <w:rPr>
          <w:rFonts w:cstheme="minorHAnsi"/>
        </w:rPr>
      </w:pPr>
      <w:r w:rsidRPr="001D4D25">
        <w:rPr>
          <w:rFonts w:cstheme="minorHAnsi"/>
        </w:rPr>
        <w:t>19</w:t>
      </w:r>
      <w:r w:rsidRPr="001D4D25">
        <w:rPr>
          <w:rFonts w:cstheme="minorHAnsi"/>
        </w:rPr>
        <w:tab/>
        <w:t>(Angiotensin Converting Enzyme Inhibit* or ACE inhibit*).</w:t>
      </w:r>
      <w:proofErr w:type="spellStart"/>
      <w:r w:rsidRPr="001D4D25">
        <w:rPr>
          <w:rFonts w:cstheme="minorHAnsi"/>
        </w:rPr>
        <w:t>ab,kf,ti</w:t>
      </w:r>
      <w:proofErr w:type="spellEnd"/>
      <w:r w:rsidRPr="001D4D25">
        <w:rPr>
          <w:rFonts w:cstheme="minorHAnsi"/>
        </w:rPr>
        <w:t>.</w:t>
      </w:r>
      <w:r w:rsidRPr="001D4D25">
        <w:rPr>
          <w:rFonts w:cstheme="minorHAnsi"/>
        </w:rPr>
        <w:tab/>
        <w:t>39244</w:t>
      </w:r>
    </w:p>
    <w:p w14:paraId="1950B38B" w14:textId="77777777" w:rsidR="00582C02" w:rsidRPr="001D4D25" w:rsidRDefault="00582C02" w:rsidP="001D4D25">
      <w:pPr>
        <w:spacing w:after="0" w:line="240" w:lineRule="auto"/>
        <w:contextualSpacing/>
        <w:rPr>
          <w:rFonts w:cstheme="minorHAnsi"/>
        </w:rPr>
      </w:pPr>
      <w:r w:rsidRPr="001D4D25">
        <w:rPr>
          <w:rFonts w:cstheme="minorHAnsi"/>
        </w:rPr>
        <w:t>20</w:t>
      </w:r>
      <w:r w:rsidRPr="001D4D25">
        <w:rPr>
          <w:rFonts w:cstheme="minorHAnsi"/>
        </w:rPr>
        <w:tab/>
      </w:r>
      <w:proofErr w:type="spellStart"/>
      <w:r w:rsidRPr="001D4D25">
        <w:rPr>
          <w:rFonts w:cstheme="minorHAnsi"/>
        </w:rPr>
        <w:t>acei.ab,kf,ti</w:t>
      </w:r>
      <w:proofErr w:type="spellEnd"/>
      <w:r w:rsidRPr="001D4D25">
        <w:rPr>
          <w:rFonts w:cstheme="minorHAnsi"/>
        </w:rPr>
        <w:t>.</w:t>
      </w:r>
      <w:r w:rsidRPr="001D4D25">
        <w:rPr>
          <w:rFonts w:cstheme="minorHAnsi"/>
        </w:rPr>
        <w:tab/>
        <w:t>4749</w:t>
      </w:r>
    </w:p>
    <w:p w14:paraId="4804986A" w14:textId="77777777" w:rsidR="00582C02" w:rsidRPr="001D4D25" w:rsidRDefault="00582C02" w:rsidP="001D4D25">
      <w:pPr>
        <w:spacing w:after="0" w:line="240" w:lineRule="auto"/>
        <w:contextualSpacing/>
        <w:rPr>
          <w:rFonts w:cstheme="minorHAnsi"/>
        </w:rPr>
      </w:pPr>
      <w:r w:rsidRPr="001D4D25">
        <w:rPr>
          <w:rFonts w:cstheme="minorHAnsi"/>
        </w:rPr>
        <w:t>21</w:t>
      </w:r>
      <w:r w:rsidRPr="001D4D25">
        <w:rPr>
          <w:rFonts w:cstheme="minorHAnsi"/>
        </w:rPr>
        <w:tab/>
      </w:r>
      <w:proofErr w:type="spellStart"/>
      <w:r w:rsidRPr="001D4D25">
        <w:rPr>
          <w:rFonts w:cstheme="minorHAnsi"/>
        </w:rPr>
        <w:t>lisinopril.ab,kf,ti,nm</w:t>
      </w:r>
      <w:proofErr w:type="spellEnd"/>
      <w:r w:rsidRPr="001D4D25">
        <w:rPr>
          <w:rFonts w:cstheme="minorHAnsi"/>
        </w:rPr>
        <w:t>.</w:t>
      </w:r>
      <w:r w:rsidRPr="001D4D25">
        <w:rPr>
          <w:rFonts w:cstheme="minorHAnsi"/>
        </w:rPr>
        <w:tab/>
        <w:t>3155</w:t>
      </w:r>
    </w:p>
    <w:p w14:paraId="7357E7D5" w14:textId="77777777" w:rsidR="00582C02" w:rsidRPr="001D4D25" w:rsidRDefault="00582C02" w:rsidP="001D4D25">
      <w:pPr>
        <w:spacing w:after="0" w:line="240" w:lineRule="auto"/>
        <w:contextualSpacing/>
        <w:rPr>
          <w:rFonts w:cstheme="minorHAnsi"/>
        </w:rPr>
      </w:pPr>
      <w:r w:rsidRPr="001D4D25">
        <w:rPr>
          <w:rFonts w:cstheme="minorHAnsi"/>
        </w:rPr>
        <w:t>22</w:t>
      </w:r>
      <w:r w:rsidRPr="001D4D25">
        <w:rPr>
          <w:rFonts w:cstheme="minorHAnsi"/>
        </w:rPr>
        <w:tab/>
        <w:t xml:space="preserve">((angiotensin receptor or angiotensin II receptor) </w:t>
      </w:r>
      <w:proofErr w:type="spellStart"/>
      <w:r w:rsidRPr="001D4D25">
        <w:rPr>
          <w:rFonts w:cstheme="minorHAnsi"/>
        </w:rPr>
        <w:t>adj</w:t>
      </w:r>
      <w:proofErr w:type="spellEnd"/>
      <w:r w:rsidRPr="001D4D25">
        <w:rPr>
          <w:rFonts w:cstheme="minorHAnsi"/>
        </w:rPr>
        <w:t xml:space="preserve"> (block* or </w:t>
      </w:r>
      <w:proofErr w:type="spellStart"/>
      <w:r w:rsidRPr="001D4D25">
        <w:rPr>
          <w:rFonts w:cstheme="minorHAnsi"/>
        </w:rPr>
        <w:t>antagon</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15370</w:t>
      </w:r>
    </w:p>
    <w:p w14:paraId="0E65C19B" w14:textId="77777777" w:rsidR="00582C02" w:rsidRPr="001D4D25" w:rsidRDefault="00582C02" w:rsidP="001D4D25">
      <w:pPr>
        <w:spacing w:after="0" w:line="240" w:lineRule="auto"/>
        <w:contextualSpacing/>
        <w:rPr>
          <w:rFonts w:cstheme="minorHAnsi"/>
        </w:rPr>
      </w:pPr>
      <w:r w:rsidRPr="001D4D25">
        <w:rPr>
          <w:rFonts w:cstheme="minorHAnsi"/>
        </w:rPr>
        <w:lastRenderedPageBreak/>
        <w:t>23</w:t>
      </w:r>
      <w:r w:rsidRPr="001D4D25">
        <w:rPr>
          <w:rFonts w:cstheme="minorHAnsi"/>
        </w:rPr>
        <w:tab/>
        <w:t>(ARB or ARBs).</w:t>
      </w:r>
      <w:proofErr w:type="spellStart"/>
      <w:r w:rsidRPr="001D4D25">
        <w:rPr>
          <w:rFonts w:cstheme="minorHAnsi"/>
        </w:rPr>
        <w:t>ab,kf,ti</w:t>
      </w:r>
      <w:proofErr w:type="spellEnd"/>
      <w:r w:rsidRPr="001D4D25">
        <w:rPr>
          <w:rFonts w:cstheme="minorHAnsi"/>
        </w:rPr>
        <w:t>.</w:t>
      </w:r>
      <w:r w:rsidRPr="001D4D25">
        <w:rPr>
          <w:rFonts w:cstheme="minorHAnsi"/>
        </w:rPr>
        <w:tab/>
        <w:t>8687</w:t>
      </w:r>
    </w:p>
    <w:p w14:paraId="70C10816" w14:textId="77777777" w:rsidR="00582C02" w:rsidRPr="001D4D25" w:rsidRDefault="00582C02" w:rsidP="001D4D25">
      <w:pPr>
        <w:spacing w:after="0" w:line="240" w:lineRule="auto"/>
        <w:contextualSpacing/>
        <w:rPr>
          <w:rFonts w:cstheme="minorHAnsi"/>
        </w:rPr>
      </w:pPr>
      <w:r w:rsidRPr="001D4D25">
        <w:rPr>
          <w:rFonts w:cstheme="minorHAnsi"/>
        </w:rPr>
        <w:t>24</w:t>
      </w:r>
      <w:r w:rsidRPr="001D4D25">
        <w:rPr>
          <w:rFonts w:cstheme="minorHAnsi"/>
        </w:rPr>
        <w:tab/>
        <w:t>exp Angiotensin Receptor Antagonists/</w:t>
      </w:r>
      <w:r w:rsidRPr="001D4D25">
        <w:rPr>
          <w:rFonts w:cstheme="minorHAnsi"/>
        </w:rPr>
        <w:tab/>
        <w:t>27181</w:t>
      </w:r>
    </w:p>
    <w:p w14:paraId="38601759" w14:textId="77777777" w:rsidR="00582C02" w:rsidRPr="001D4D25" w:rsidRDefault="00582C02" w:rsidP="001D4D25">
      <w:pPr>
        <w:spacing w:after="0" w:line="240" w:lineRule="auto"/>
        <w:contextualSpacing/>
        <w:rPr>
          <w:rFonts w:cstheme="minorHAnsi"/>
        </w:rPr>
      </w:pPr>
      <w:r w:rsidRPr="001D4D25">
        <w:rPr>
          <w:rFonts w:cstheme="minorHAnsi"/>
        </w:rPr>
        <w:t>25</w:t>
      </w:r>
      <w:r w:rsidRPr="001D4D25">
        <w:rPr>
          <w:rFonts w:cstheme="minorHAnsi"/>
        </w:rPr>
        <w:tab/>
      </w:r>
      <w:proofErr w:type="spellStart"/>
      <w:r w:rsidRPr="001D4D25">
        <w:rPr>
          <w:rFonts w:cstheme="minorHAnsi"/>
        </w:rPr>
        <w:t>candesartan.ab,kf,ti,nm</w:t>
      </w:r>
      <w:proofErr w:type="spellEnd"/>
      <w:r w:rsidRPr="001D4D25">
        <w:rPr>
          <w:rFonts w:cstheme="minorHAnsi"/>
        </w:rPr>
        <w:t>.</w:t>
      </w:r>
      <w:r w:rsidRPr="001D4D25">
        <w:rPr>
          <w:rFonts w:cstheme="minorHAnsi"/>
        </w:rPr>
        <w:tab/>
        <w:t>3449</w:t>
      </w:r>
    </w:p>
    <w:p w14:paraId="596C85C6" w14:textId="77777777" w:rsidR="00582C02" w:rsidRPr="001D4D25" w:rsidRDefault="00582C02" w:rsidP="001D4D25">
      <w:pPr>
        <w:spacing w:after="0" w:line="240" w:lineRule="auto"/>
        <w:contextualSpacing/>
        <w:rPr>
          <w:rFonts w:cstheme="minorHAnsi"/>
        </w:rPr>
      </w:pPr>
      <w:r w:rsidRPr="001D4D25">
        <w:rPr>
          <w:rFonts w:cstheme="minorHAnsi"/>
        </w:rPr>
        <w:t>26</w:t>
      </w:r>
      <w:r w:rsidRPr="001D4D25">
        <w:rPr>
          <w:rFonts w:cstheme="minorHAnsi"/>
        </w:rPr>
        <w:tab/>
        <w:t xml:space="preserve">((beta adj3 block*) or </w:t>
      </w:r>
      <w:proofErr w:type="spellStart"/>
      <w:r w:rsidRPr="001D4D25">
        <w:rPr>
          <w:rFonts w:cstheme="minorHAnsi"/>
        </w:rPr>
        <w:t>betablock</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57470</w:t>
      </w:r>
    </w:p>
    <w:p w14:paraId="3354F1F8" w14:textId="77777777" w:rsidR="00582C02" w:rsidRPr="001D4D25" w:rsidRDefault="00582C02" w:rsidP="001D4D25">
      <w:pPr>
        <w:spacing w:after="0" w:line="240" w:lineRule="auto"/>
        <w:contextualSpacing/>
        <w:rPr>
          <w:rFonts w:cstheme="minorHAnsi"/>
        </w:rPr>
      </w:pPr>
      <w:r w:rsidRPr="001D4D25">
        <w:rPr>
          <w:rFonts w:cstheme="minorHAnsi"/>
        </w:rPr>
        <w:t>27</w:t>
      </w:r>
      <w:r w:rsidRPr="001D4D25">
        <w:rPr>
          <w:rFonts w:cstheme="minorHAnsi"/>
        </w:rPr>
        <w:tab/>
        <w:t xml:space="preserve">((adrenergic or </w:t>
      </w:r>
      <w:proofErr w:type="spellStart"/>
      <w:r w:rsidRPr="001D4D25">
        <w:rPr>
          <w:rFonts w:cstheme="minorHAnsi"/>
        </w:rPr>
        <w:t>adrenoreceptor</w:t>
      </w:r>
      <w:proofErr w:type="spellEnd"/>
      <w:r w:rsidRPr="001D4D25">
        <w:rPr>
          <w:rFonts w:cstheme="minorHAnsi"/>
        </w:rPr>
        <w:t xml:space="preserve">* or </w:t>
      </w:r>
      <w:proofErr w:type="spellStart"/>
      <w:r w:rsidRPr="001D4D25">
        <w:rPr>
          <w:rFonts w:cstheme="minorHAnsi"/>
        </w:rPr>
        <w:t>adrenoceptor</w:t>
      </w:r>
      <w:proofErr w:type="spellEnd"/>
      <w:r w:rsidRPr="001D4D25">
        <w:rPr>
          <w:rFonts w:cstheme="minorHAnsi"/>
        </w:rPr>
        <w:t>*) adj3 (</w:t>
      </w:r>
      <w:proofErr w:type="spellStart"/>
      <w:r w:rsidRPr="001D4D25">
        <w:rPr>
          <w:rFonts w:cstheme="minorHAnsi"/>
        </w:rPr>
        <w:t>antagon</w:t>
      </w:r>
      <w:proofErr w:type="spellEnd"/>
      <w:r w:rsidRPr="001D4D25">
        <w:rPr>
          <w:rFonts w:cstheme="minorHAnsi"/>
        </w:rPr>
        <w:t>* or block*)).</w:t>
      </w:r>
      <w:proofErr w:type="spellStart"/>
      <w:r w:rsidRPr="001D4D25">
        <w:rPr>
          <w:rFonts w:cstheme="minorHAnsi"/>
        </w:rPr>
        <w:t>ab,kf,ti</w:t>
      </w:r>
      <w:proofErr w:type="spellEnd"/>
      <w:r w:rsidRPr="001D4D25">
        <w:rPr>
          <w:rFonts w:cstheme="minorHAnsi"/>
        </w:rPr>
        <w:t>.</w:t>
      </w:r>
      <w:r w:rsidRPr="001D4D25">
        <w:rPr>
          <w:rFonts w:cstheme="minorHAnsi"/>
        </w:rPr>
        <w:tab/>
        <w:t>35378</w:t>
      </w:r>
    </w:p>
    <w:p w14:paraId="5CD3864B" w14:textId="77777777" w:rsidR="00582C02" w:rsidRPr="001D4D25" w:rsidRDefault="00582C02" w:rsidP="001D4D25">
      <w:pPr>
        <w:spacing w:after="0" w:line="240" w:lineRule="auto"/>
        <w:contextualSpacing/>
        <w:rPr>
          <w:rFonts w:cstheme="minorHAnsi"/>
        </w:rPr>
      </w:pPr>
      <w:r w:rsidRPr="001D4D25">
        <w:rPr>
          <w:rFonts w:cstheme="minorHAnsi"/>
        </w:rPr>
        <w:t>28</w:t>
      </w:r>
      <w:r w:rsidRPr="001D4D25">
        <w:rPr>
          <w:rFonts w:cstheme="minorHAnsi"/>
        </w:rPr>
        <w:tab/>
        <w:t>exp Adrenergic beta-Antagonists/</w:t>
      </w:r>
      <w:r w:rsidRPr="001D4D25">
        <w:rPr>
          <w:rFonts w:cstheme="minorHAnsi"/>
        </w:rPr>
        <w:tab/>
        <w:t>86663</w:t>
      </w:r>
    </w:p>
    <w:p w14:paraId="39D3C4DC" w14:textId="77777777" w:rsidR="00582C02" w:rsidRPr="001D4D25" w:rsidRDefault="00582C02" w:rsidP="001D4D25">
      <w:pPr>
        <w:spacing w:after="0" w:line="240" w:lineRule="auto"/>
        <w:contextualSpacing/>
        <w:rPr>
          <w:rFonts w:cstheme="minorHAnsi"/>
        </w:rPr>
      </w:pPr>
      <w:r w:rsidRPr="001D4D25">
        <w:rPr>
          <w:rFonts w:cstheme="minorHAnsi"/>
        </w:rPr>
        <w:t>29</w:t>
      </w:r>
      <w:r w:rsidRPr="001D4D25">
        <w:rPr>
          <w:rFonts w:cstheme="minorHAnsi"/>
        </w:rPr>
        <w:tab/>
        <w:t xml:space="preserve">(propranolol or metoprolol or timolol or atenolol or nadolol or </w:t>
      </w:r>
      <w:proofErr w:type="spellStart"/>
      <w:r w:rsidRPr="001D4D25">
        <w:rPr>
          <w:rFonts w:cstheme="minorHAnsi"/>
        </w:rPr>
        <w:t>nebivolol</w:t>
      </w:r>
      <w:proofErr w:type="spellEnd"/>
      <w:r w:rsidRPr="001D4D25">
        <w:rPr>
          <w:rFonts w:cstheme="minorHAnsi"/>
        </w:rPr>
        <w:t xml:space="preserve"> or </w:t>
      </w:r>
      <w:proofErr w:type="spellStart"/>
      <w:r w:rsidRPr="001D4D25">
        <w:rPr>
          <w:rFonts w:cstheme="minorHAnsi"/>
        </w:rPr>
        <w:t>pindolol</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68123</w:t>
      </w:r>
    </w:p>
    <w:p w14:paraId="0C340F0E" w14:textId="77777777" w:rsidR="00582C02" w:rsidRPr="001D4D25" w:rsidRDefault="00582C02" w:rsidP="001D4D25">
      <w:pPr>
        <w:spacing w:after="0" w:line="240" w:lineRule="auto"/>
        <w:contextualSpacing/>
        <w:rPr>
          <w:rFonts w:cstheme="minorHAnsi"/>
        </w:rPr>
      </w:pPr>
      <w:r w:rsidRPr="001D4D25">
        <w:rPr>
          <w:rFonts w:cstheme="minorHAnsi"/>
        </w:rPr>
        <w:t>30</w:t>
      </w:r>
      <w:r w:rsidRPr="001D4D25">
        <w:rPr>
          <w:rFonts w:cstheme="minorHAnsi"/>
        </w:rPr>
        <w:tab/>
        <w:t xml:space="preserve">(calcium adj2 (block* or </w:t>
      </w:r>
      <w:proofErr w:type="spellStart"/>
      <w:r w:rsidRPr="001D4D25">
        <w:rPr>
          <w:rFonts w:cstheme="minorHAnsi"/>
        </w:rPr>
        <w:t>antagon</w:t>
      </w:r>
      <w:proofErr w:type="spellEnd"/>
      <w:r w:rsidRPr="001D4D25">
        <w:rPr>
          <w:rFonts w:cstheme="minorHAnsi"/>
        </w:rPr>
        <w:t>* or inhibit*)).</w:t>
      </w:r>
      <w:proofErr w:type="spellStart"/>
      <w:r w:rsidRPr="001D4D25">
        <w:rPr>
          <w:rFonts w:cstheme="minorHAnsi"/>
        </w:rPr>
        <w:t>ab,kf,ti</w:t>
      </w:r>
      <w:proofErr w:type="spellEnd"/>
      <w:r w:rsidRPr="001D4D25">
        <w:rPr>
          <w:rFonts w:cstheme="minorHAnsi"/>
        </w:rPr>
        <w:t>.</w:t>
      </w:r>
      <w:r w:rsidRPr="001D4D25">
        <w:rPr>
          <w:rFonts w:cstheme="minorHAnsi"/>
        </w:rPr>
        <w:tab/>
        <w:t>42541</w:t>
      </w:r>
    </w:p>
    <w:p w14:paraId="44324B7A" w14:textId="77777777" w:rsidR="00582C02" w:rsidRPr="001D4D25" w:rsidRDefault="00582C02" w:rsidP="001D4D25">
      <w:pPr>
        <w:spacing w:after="0" w:line="240" w:lineRule="auto"/>
        <w:contextualSpacing/>
        <w:rPr>
          <w:rFonts w:cstheme="minorHAnsi"/>
        </w:rPr>
      </w:pPr>
      <w:r w:rsidRPr="001D4D25">
        <w:rPr>
          <w:rFonts w:cstheme="minorHAnsi"/>
        </w:rPr>
        <w:t>31</w:t>
      </w:r>
      <w:r w:rsidRPr="001D4D25">
        <w:rPr>
          <w:rFonts w:cstheme="minorHAnsi"/>
        </w:rPr>
        <w:tab/>
        <w:t>(CCB or CCBs).</w:t>
      </w:r>
      <w:proofErr w:type="spellStart"/>
      <w:r w:rsidRPr="001D4D25">
        <w:rPr>
          <w:rFonts w:cstheme="minorHAnsi"/>
        </w:rPr>
        <w:t>ab,kf,ti</w:t>
      </w:r>
      <w:proofErr w:type="spellEnd"/>
      <w:r w:rsidRPr="001D4D25">
        <w:rPr>
          <w:rFonts w:cstheme="minorHAnsi"/>
        </w:rPr>
        <w:t>.</w:t>
      </w:r>
      <w:r w:rsidRPr="001D4D25">
        <w:rPr>
          <w:rFonts w:cstheme="minorHAnsi"/>
        </w:rPr>
        <w:tab/>
        <w:t>2828</w:t>
      </w:r>
    </w:p>
    <w:p w14:paraId="5886546C" w14:textId="77777777" w:rsidR="00582C02" w:rsidRPr="001D4D25" w:rsidRDefault="00582C02" w:rsidP="001D4D25">
      <w:pPr>
        <w:spacing w:after="0" w:line="240" w:lineRule="auto"/>
        <w:contextualSpacing/>
        <w:rPr>
          <w:rFonts w:cstheme="minorHAnsi"/>
        </w:rPr>
      </w:pPr>
      <w:r w:rsidRPr="001D4D25">
        <w:rPr>
          <w:rFonts w:cstheme="minorHAnsi"/>
        </w:rPr>
        <w:t>32</w:t>
      </w:r>
      <w:r w:rsidRPr="001D4D25">
        <w:rPr>
          <w:rFonts w:cstheme="minorHAnsi"/>
        </w:rPr>
        <w:tab/>
        <w:t>exp Calcium Channel Blockers/</w:t>
      </w:r>
      <w:r w:rsidRPr="001D4D25">
        <w:rPr>
          <w:rFonts w:cstheme="minorHAnsi"/>
        </w:rPr>
        <w:tab/>
        <w:t>90326</w:t>
      </w:r>
    </w:p>
    <w:p w14:paraId="3461898E" w14:textId="77777777" w:rsidR="00582C02" w:rsidRPr="001D4D25" w:rsidRDefault="00582C02" w:rsidP="001D4D25">
      <w:pPr>
        <w:spacing w:after="0" w:line="240" w:lineRule="auto"/>
        <w:contextualSpacing/>
        <w:rPr>
          <w:rFonts w:cstheme="minorHAnsi"/>
        </w:rPr>
      </w:pPr>
      <w:r w:rsidRPr="001D4D25">
        <w:rPr>
          <w:rFonts w:cstheme="minorHAnsi"/>
        </w:rPr>
        <w:t>33</w:t>
      </w:r>
      <w:r w:rsidRPr="001D4D25">
        <w:rPr>
          <w:rFonts w:cstheme="minorHAnsi"/>
        </w:rPr>
        <w:tab/>
        <w:t>(</w:t>
      </w:r>
      <w:proofErr w:type="spellStart"/>
      <w:r w:rsidRPr="001D4D25">
        <w:rPr>
          <w:rFonts w:cstheme="minorHAnsi"/>
        </w:rPr>
        <w:t>flunarizine</w:t>
      </w:r>
      <w:proofErr w:type="spellEnd"/>
      <w:r w:rsidRPr="001D4D25">
        <w:rPr>
          <w:rFonts w:cstheme="minorHAnsi"/>
        </w:rPr>
        <w:t xml:space="preserve"> or verapamil).</w:t>
      </w:r>
      <w:proofErr w:type="spellStart"/>
      <w:r w:rsidRPr="001D4D25">
        <w:rPr>
          <w:rFonts w:cstheme="minorHAnsi"/>
        </w:rPr>
        <w:t>ab,kf,ti,nm</w:t>
      </w:r>
      <w:proofErr w:type="spellEnd"/>
      <w:r w:rsidRPr="001D4D25">
        <w:rPr>
          <w:rFonts w:cstheme="minorHAnsi"/>
        </w:rPr>
        <w:t>.</w:t>
      </w:r>
      <w:r w:rsidRPr="001D4D25">
        <w:rPr>
          <w:rFonts w:cstheme="minorHAnsi"/>
        </w:rPr>
        <w:tab/>
        <w:t>28045</w:t>
      </w:r>
    </w:p>
    <w:p w14:paraId="1CE6C9A8" w14:textId="77777777" w:rsidR="00582C02" w:rsidRPr="001D4D25" w:rsidRDefault="00582C02" w:rsidP="001D4D25">
      <w:pPr>
        <w:spacing w:after="0" w:line="240" w:lineRule="auto"/>
        <w:contextualSpacing/>
        <w:rPr>
          <w:rFonts w:cstheme="minorHAnsi"/>
        </w:rPr>
      </w:pPr>
      <w:r w:rsidRPr="001D4D25">
        <w:rPr>
          <w:rFonts w:cstheme="minorHAnsi"/>
        </w:rPr>
        <w:t>34</w:t>
      </w:r>
      <w:r w:rsidRPr="001D4D25">
        <w:rPr>
          <w:rFonts w:cstheme="minorHAnsi"/>
        </w:rPr>
        <w:tab/>
        <w:t>(</w:t>
      </w:r>
      <w:proofErr w:type="spellStart"/>
      <w:r w:rsidRPr="001D4D25">
        <w:rPr>
          <w:rFonts w:cstheme="minorHAnsi"/>
        </w:rPr>
        <w:t>anticonvuls</w:t>
      </w:r>
      <w:proofErr w:type="spellEnd"/>
      <w:r w:rsidRPr="001D4D25">
        <w:rPr>
          <w:rFonts w:cstheme="minorHAnsi"/>
        </w:rPr>
        <w:t xml:space="preserve">* or </w:t>
      </w:r>
      <w:proofErr w:type="spellStart"/>
      <w:r w:rsidRPr="001D4D25">
        <w:rPr>
          <w:rFonts w:cstheme="minorHAnsi"/>
        </w:rPr>
        <w:t>antiepilep</w:t>
      </w:r>
      <w:proofErr w:type="spellEnd"/>
      <w:r w:rsidRPr="001D4D25">
        <w:rPr>
          <w:rFonts w:cstheme="minorHAnsi"/>
        </w:rPr>
        <w:t xml:space="preserve">* or anti </w:t>
      </w:r>
      <w:proofErr w:type="spellStart"/>
      <w:r w:rsidRPr="001D4D25">
        <w:rPr>
          <w:rFonts w:cstheme="minorHAnsi"/>
        </w:rPr>
        <w:t>convuls</w:t>
      </w:r>
      <w:proofErr w:type="spellEnd"/>
      <w:r w:rsidRPr="001D4D25">
        <w:rPr>
          <w:rFonts w:cstheme="minorHAnsi"/>
        </w:rPr>
        <w:t xml:space="preserve">* or anti </w:t>
      </w:r>
      <w:proofErr w:type="spellStart"/>
      <w:r w:rsidRPr="001D4D25">
        <w:rPr>
          <w:rFonts w:cstheme="minorHAnsi"/>
        </w:rPr>
        <w:t>epilep</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55690</w:t>
      </w:r>
    </w:p>
    <w:p w14:paraId="5CD2E6EE" w14:textId="77777777" w:rsidR="00582C02" w:rsidRPr="001D4D25" w:rsidRDefault="00582C02" w:rsidP="001D4D25">
      <w:pPr>
        <w:spacing w:after="0" w:line="240" w:lineRule="auto"/>
        <w:contextualSpacing/>
        <w:rPr>
          <w:rFonts w:cstheme="minorHAnsi"/>
        </w:rPr>
      </w:pPr>
      <w:r w:rsidRPr="001D4D25">
        <w:rPr>
          <w:rFonts w:cstheme="minorHAnsi"/>
        </w:rPr>
        <w:t>35</w:t>
      </w:r>
      <w:r w:rsidRPr="001D4D25">
        <w:rPr>
          <w:rFonts w:cstheme="minorHAnsi"/>
        </w:rPr>
        <w:tab/>
        <w:t>exp Anticonvulsants/</w:t>
      </w:r>
      <w:r w:rsidRPr="001D4D25">
        <w:rPr>
          <w:rFonts w:cstheme="minorHAnsi"/>
        </w:rPr>
        <w:tab/>
        <w:t>152010</w:t>
      </w:r>
    </w:p>
    <w:p w14:paraId="21F21B72" w14:textId="77777777" w:rsidR="00582C02" w:rsidRPr="001D4D25" w:rsidRDefault="00582C02" w:rsidP="001D4D25">
      <w:pPr>
        <w:spacing w:after="0" w:line="240" w:lineRule="auto"/>
        <w:contextualSpacing/>
        <w:rPr>
          <w:rFonts w:cstheme="minorHAnsi"/>
        </w:rPr>
      </w:pPr>
      <w:r w:rsidRPr="001D4D25">
        <w:rPr>
          <w:rFonts w:cstheme="minorHAnsi"/>
        </w:rPr>
        <w:t>36</w:t>
      </w:r>
      <w:r w:rsidRPr="001D4D25">
        <w:rPr>
          <w:rFonts w:cstheme="minorHAnsi"/>
        </w:rPr>
        <w:tab/>
        <w:t xml:space="preserve">(topiramate or valproate or divalproex or </w:t>
      </w:r>
      <w:proofErr w:type="spellStart"/>
      <w:r w:rsidRPr="001D4D25">
        <w:rPr>
          <w:rFonts w:cstheme="minorHAnsi"/>
        </w:rPr>
        <w:t>valproic</w:t>
      </w:r>
      <w:proofErr w:type="spellEnd"/>
      <w:r w:rsidRPr="001D4D25">
        <w:rPr>
          <w:rFonts w:cstheme="minorHAnsi"/>
        </w:rPr>
        <w:t xml:space="preserve"> acid or gabapentin).</w:t>
      </w:r>
      <w:proofErr w:type="spellStart"/>
      <w:r w:rsidRPr="001D4D25">
        <w:rPr>
          <w:rFonts w:cstheme="minorHAnsi"/>
        </w:rPr>
        <w:t>ab,kf,ti,nm</w:t>
      </w:r>
      <w:proofErr w:type="spellEnd"/>
      <w:r w:rsidRPr="001D4D25">
        <w:rPr>
          <w:rFonts w:cstheme="minorHAnsi"/>
        </w:rPr>
        <w:t>.</w:t>
      </w:r>
      <w:r w:rsidRPr="001D4D25">
        <w:rPr>
          <w:rFonts w:cstheme="minorHAnsi"/>
        </w:rPr>
        <w:tab/>
        <w:t>32842</w:t>
      </w:r>
    </w:p>
    <w:p w14:paraId="601395DD" w14:textId="77777777" w:rsidR="00582C02" w:rsidRPr="001D4D25" w:rsidRDefault="00582C02" w:rsidP="001D4D25">
      <w:pPr>
        <w:spacing w:after="0" w:line="240" w:lineRule="auto"/>
        <w:contextualSpacing/>
        <w:rPr>
          <w:rFonts w:cstheme="minorHAnsi"/>
        </w:rPr>
      </w:pPr>
      <w:r w:rsidRPr="001D4D25">
        <w:rPr>
          <w:rFonts w:cstheme="minorHAnsi"/>
        </w:rPr>
        <w:t>37</w:t>
      </w:r>
      <w:r w:rsidRPr="001D4D25">
        <w:rPr>
          <w:rFonts w:cstheme="minorHAnsi"/>
        </w:rPr>
        <w:tab/>
        <w:t>Pizotyline/</w:t>
      </w:r>
      <w:r w:rsidRPr="001D4D25">
        <w:rPr>
          <w:rFonts w:cstheme="minorHAnsi"/>
        </w:rPr>
        <w:tab/>
        <w:t>252</w:t>
      </w:r>
    </w:p>
    <w:p w14:paraId="6A693AFD" w14:textId="77777777" w:rsidR="00582C02" w:rsidRPr="001D4D25" w:rsidRDefault="00582C02" w:rsidP="001D4D25">
      <w:pPr>
        <w:spacing w:after="0" w:line="240" w:lineRule="auto"/>
        <w:contextualSpacing/>
        <w:rPr>
          <w:rFonts w:cstheme="minorHAnsi"/>
        </w:rPr>
      </w:pPr>
      <w:r w:rsidRPr="001D4D25">
        <w:rPr>
          <w:rFonts w:cstheme="minorHAnsi"/>
        </w:rPr>
        <w:t>38</w:t>
      </w:r>
      <w:r w:rsidRPr="001D4D25">
        <w:rPr>
          <w:rFonts w:cstheme="minorHAnsi"/>
        </w:rPr>
        <w:tab/>
        <w:t>(</w:t>
      </w:r>
      <w:proofErr w:type="spellStart"/>
      <w:r w:rsidRPr="001D4D25">
        <w:rPr>
          <w:rFonts w:cstheme="minorHAnsi"/>
        </w:rPr>
        <w:t>pizotifen</w:t>
      </w:r>
      <w:proofErr w:type="spellEnd"/>
      <w:r w:rsidRPr="001D4D25">
        <w:rPr>
          <w:rFonts w:cstheme="minorHAnsi"/>
        </w:rPr>
        <w:t xml:space="preserve"> or </w:t>
      </w:r>
      <w:proofErr w:type="spellStart"/>
      <w:r w:rsidRPr="001D4D25">
        <w:rPr>
          <w:rFonts w:cstheme="minorHAnsi"/>
        </w:rPr>
        <w:t>pizotyline</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425</w:t>
      </w:r>
    </w:p>
    <w:p w14:paraId="6208F7D7" w14:textId="77777777" w:rsidR="00582C02" w:rsidRPr="001D4D25" w:rsidRDefault="00582C02" w:rsidP="001D4D25">
      <w:pPr>
        <w:spacing w:after="0" w:line="240" w:lineRule="auto"/>
        <w:contextualSpacing/>
        <w:rPr>
          <w:rFonts w:cstheme="minorHAnsi"/>
        </w:rPr>
      </w:pPr>
      <w:r w:rsidRPr="001D4D25">
        <w:rPr>
          <w:rFonts w:cstheme="minorHAnsi"/>
        </w:rPr>
        <w:t>39</w:t>
      </w:r>
      <w:r w:rsidRPr="001D4D25">
        <w:rPr>
          <w:rFonts w:cstheme="minorHAnsi"/>
        </w:rPr>
        <w:tab/>
        <w:t>(alpha adj4 agonist*).</w:t>
      </w:r>
      <w:proofErr w:type="spellStart"/>
      <w:r w:rsidRPr="001D4D25">
        <w:rPr>
          <w:rFonts w:cstheme="minorHAnsi"/>
        </w:rPr>
        <w:t>ab,kf,ti</w:t>
      </w:r>
      <w:proofErr w:type="spellEnd"/>
      <w:r w:rsidRPr="001D4D25">
        <w:rPr>
          <w:rFonts w:cstheme="minorHAnsi"/>
        </w:rPr>
        <w:t>.</w:t>
      </w:r>
      <w:r w:rsidRPr="001D4D25">
        <w:rPr>
          <w:rFonts w:cstheme="minorHAnsi"/>
        </w:rPr>
        <w:tab/>
        <w:t>15644</w:t>
      </w:r>
    </w:p>
    <w:p w14:paraId="0D18DD95" w14:textId="77777777" w:rsidR="00582C02" w:rsidRPr="001D4D25" w:rsidRDefault="00582C02" w:rsidP="001D4D25">
      <w:pPr>
        <w:spacing w:after="0" w:line="240" w:lineRule="auto"/>
        <w:contextualSpacing/>
        <w:rPr>
          <w:rFonts w:cstheme="minorHAnsi"/>
        </w:rPr>
      </w:pPr>
      <w:r w:rsidRPr="001D4D25">
        <w:rPr>
          <w:rFonts w:cstheme="minorHAnsi"/>
        </w:rPr>
        <w:t>40</w:t>
      </w:r>
      <w:r w:rsidRPr="001D4D25">
        <w:rPr>
          <w:rFonts w:cstheme="minorHAnsi"/>
        </w:rPr>
        <w:tab/>
        <w:t>exp Adrenergic alpha-Agonists/</w:t>
      </w:r>
      <w:r w:rsidRPr="001D4D25">
        <w:rPr>
          <w:rFonts w:cstheme="minorHAnsi"/>
        </w:rPr>
        <w:tab/>
        <w:t>166795</w:t>
      </w:r>
    </w:p>
    <w:p w14:paraId="0DF954E1" w14:textId="77777777" w:rsidR="00582C02" w:rsidRPr="001D4D25" w:rsidRDefault="00582C02" w:rsidP="001D4D25">
      <w:pPr>
        <w:spacing w:after="0" w:line="240" w:lineRule="auto"/>
        <w:contextualSpacing/>
        <w:rPr>
          <w:rFonts w:cstheme="minorHAnsi"/>
        </w:rPr>
      </w:pPr>
      <w:r w:rsidRPr="001D4D25">
        <w:rPr>
          <w:rFonts w:cstheme="minorHAnsi"/>
        </w:rPr>
        <w:t>41</w:t>
      </w:r>
      <w:r w:rsidRPr="001D4D25">
        <w:rPr>
          <w:rFonts w:cstheme="minorHAnsi"/>
        </w:rPr>
        <w:tab/>
        <w:t xml:space="preserve">(clonidine or </w:t>
      </w:r>
      <w:proofErr w:type="spellStart"/>
      <w:r w:rsidRPr="001D4D25">
        <w:rPr>
          <w:rFonts w:cstheme="minorHAnsi"/>
        </w:rPr>
        <w:t>guanfacine</w:t>
      </w:r>
      <w:proofErr w:type="spellEnd"/>
      <w:r w:rsidRPr="001D4D25">
        <w:rPr>
          <w:rFonts w:cstheme="minorHAnsi"/>
        </w:rPr>
        <w:t>).</w:t>
      </w:r>
      <w:proofErr w:type="spellStart"/>
      <w:r w:rsidRPr="001D4D25">
        <w:rPr>
          <w:rFonts w:cstheme="minorHAnsi"/>
        </w:rPr>
        <w:t>ab,kf,ti,nm</w:t>
      </w:r>
      <w:proofErr w:type="spellEnd"/>
      <w:r w:rsidRPr="001D4D25">
        <w:rPr>
          <w:rFonts w:cstheme="minorHAnsi"/>
        </w:rPr>
        <w:t>.</w:t>
      </w:r>
      <w:r w:rsidRPr="001D4D25">
        <w:rPr>
          <w:rFonts w:cstheme="minorHAnsi"/>
        </w:rPr>
        <w:tab/>
        <w:t>19418</w:t>
      </w:r>
    </w:p>
    <w:p w14:paraId="3139F49C" w14:textId="77777777" w:rsidR="00582C02" w:rsidRPr="001D4D25" w:rsidRDefault="00582C02" w:rsidP="001D4D25">
      <w:pPr>
        <w:spacing w:after="0" w:line="240" w:lineRule="auto"/>
        <w:contextualSpacing/>
        <w:rPr>
          <w:rFonts w:cstheme="minorHAnsi"/>
        </w:rPr>
      </w:pPr>
      <w:r w:rsidRPr="001D4D25">
        <w:rPr>
          <w:rFonts w:cstheme="minorHAnsi"/>
        </w:rPr>
        <w:t>42</w:t>
      </w:r>
      <w:r w:rsidRPr="001D4D25">
        <w:rPr>
          <w:rFonts w:cstheme="minorHAnsi"/>
        </w:rPr>
        <w:tab/>
        <w:t>Riboflavin/</w:t>
      </w:r>
      <w:r w:rsidRPr="001D4D25">
        <w:rPr>
          <w:rFonts w:cstheme="minorHAnsi"/>
        </w:rPr>
        <w:tab/>
        <w:t>9260</w:t>
      </w:r>
    </w:p>
    <w:p w14:paraId="1769D958" w14:textId="77777777" w:rsidR="00582C02" w:rsidRPr="001D4D25" w:rsidRDefault="00582C02" w:rsidP="001D4D25">
      <w:pPr>
        <w:spacing w:after="0" w:line="240" w:lineRule="auto"/>
        <w:contextualSpacing/>
        <w:rPr>
          <w:rFonts w:cstheme="minorHAnsi"/>
        </w:rPr>
      </w:pPr>
      <w:r w:rsidRPr="001D4D25">
        <w:rPr>
          <w:rFonts w:cstheme="minorHAnsi"/>
        </w:rPr>
        <w:t>43</w:t>
      </w:r>
      <w:r w:rsidRPr="001D4D25">
        <w:rPr>
          <w:rFonts w:cstheme="minorHAnsi"/>
        </w:rPr>
        <w:tab/>
        <w:t>(riboflavin or vitamin b2 or vitamin b 2).</w:t>
      </w:r>
      <w:proofErr w:type="spellStart"/>
      <w:r w:rsidRPr="001D4D25">
        <w:rPr>
          <w:rFonts w:cstheme="minorHAnsi"/>
        </w:rPr>
        <w:t>ab,kf,ti,nm</w:t>
      </w:r>
      <w:proofErr w:type="spellEnd"/>
      <w:r w:rsidRPr="001D4D25">
        <w:rPr>
          <w:rFonts w:cstheme="minorHAnsi"/>
        </w:rPr>
        <w:t>.</w:t>
      </w:r>
      <w:r w:rsidRPr="001D4D25">
        <w:rPr>
          <w:rFonts w:cstheme="minorHAnsi"/>
        </w:rPr>
        <w:tab/>
        <w:t>15160</w:t>
      </w:r>
    </w:p>
    <w:p w14:paraId="52C3C22F" w14:textId="77777777" w:rsidR="00582C02" w:rsidRPr="001D4D25" w:rsidRDefault="00582C02" w:rsidP="001D4D25">
      <w:pPr>
        <w:spacing w:after="0" w:line="240" w:lineRule="auto"/>
        <w:contextualSpacing/>
        <w:rPr>
          <w:rFonts w:cstheme="minorHAnsi"/>
        </w:rPr>
      </w:pPr>
      <w:r w:rsidRPr="001D4D25">
        <w:rPr>
          <w:rFonts w:cstheme="minorHAnsi"/>
        </w:rPr>
        <w:t>44</w:t>
      </w:r>
      <w:r w:rsidRPr="001D4D25">
        <w:rPr>
          <w:rFonts w:cstheme="minorHAnsi"/>
        </w:rPr>
        <w:tab/>
        <w:t>Ubiquinone/</w:t>
      </w:r>
      <w:r w:rsidRPr="001D4D25">
        <w:rPr>
          <w:rFonts w:cstheme="minorHAnsi"/>
        </w:rPr>
        <w:tab/>
        <w:t>10256</w:t>
      </w:r>
    </w:p>
    <w:p w14:paraId="3AFD6E46" w14:textId="77777777" w:rsidR="00582C02" w:rsidRPr="001D4D25" w:rsidRDefault="00582C02" w:rsidP="001D4D25">
      <w:pPr>
        <w:spacing w:after="0" w:line="240" w:lineRule="auto"/>
        <w:contextualSpacing/>
        <w:rPr>
          <w:rFonts w:cstheme="minorHAnsi"/>
        </w:rPr>
      </w:pPr>
      <w:r w:rsidRPr="001D4D25">
        <w:rPr>
          <w:rFonts w:cstheme="minorHAnsi"/>
        </w:rPr>
        <w:t>45</w:t>
      </w:r>
      <w:r w:rsidRPr="001D4D25">
        <w:rPr>
          <w:rFonts w:cstheme="minorHAnsi"/>
        </w:rPr>
        <w:tab/>
        <w:t xml:space="preserve">(coenzyme q* or co enzyme q* or </w:t>
      </w:r>
      <w:proofErr w:type="spellStart"/>
      <w:r w:rsidRPr="001D4D25">
        <w:rPr>
          <w:rFonts w:cstheme="minorHAnsi"/>
        </w:rPr>
        <w:t>ubidecarenone</w:t>
      </w:r>
      <w:proofErr w:type="spellEnd"/>
      <w:r w:rsidRPr="001D4D25">
        <w:rPr>
          <w:rFonts w:cstheme="minorHAnsi"/>
        </w:rPr>
        <w:t xml:space="preserve"> or </w:t>
      </w:r>
      <w:proofErr w:type="spellStart"/>
      <w:r w:rsidRPr="001D4D25">
        <w:rPr>
          <w:rFonts w:cstheme="minorHAnsi"/>
        </w:rPr>
        <w:t>ubiquino</w:t>
      </w:r>
      <w:proofErr w:type="spellEnd"/>
      <w:r w:rsidRPr="001D4D25">
        <w:rPr>
          <w:rFonts w:cstheme="minorHAnsi"/>
        </w:rPr>
        <w:t>* or coq10 or co q10).</w:t>
      </w:r>
      <w:proofErr w:type="spellStart"/>
      <w:r w:rsidRPr="001D4D25">
        <w:rPr>
          <w:rFonts w:cstheme="minorHAnsi"/>
        </w:rPr>
        <w:t>ab,kf,ti,nm</w:t>
      </w:r>
      <w:proofErr w:type="spellEnd"/>
      <w:r w:rsidRPr="001D4D25">
        <w:rPr>
          <w:rFonts w:cstheme="minorHAnsi"/>
        </w:rPr>
        <w:t>.</w:t>
      </w:r>
      <w:r w:rsidRPr="001D4D25">
        <w:rPr>
          <w:rFonts w:cstheme="minorHAnsi"/>
        </w:rPr>
        <w:tab/>
        <w:t>17694</w:t>
      </w:r>
    </w:p>
    <w:p w14:paraId="277C4E2B" w14:textId="77777777" w:rsidR="00582C02" w:rsidRPr="001D4D25" w:rsidRDefault="00582C02" w:rsidP="001D4D25">
      <w:pPr>
        <w:spacing w:after="0" w:line="240" w:lineRule="auto"/>
        <w:contextualSpacing/>
        <w:rPr>
          <w:rFonts w:cstheme="minorHAnsi"/>
        </w:rPr>
      </w:pPr>
      <w:r w:rsidRPr="001D4D25">
        <w:rPr>
          <w:rFonts w:cstheme="minorHAnsi"/>
        </w:rPr>
        <w:t>46</w:t>
      </w:r>
      <w:r w:rsidRPr="001D4D25">
        <w:rPr>
          <w:rFonts w:cstheme="minorHAnsi"/>
        </w:rPr>
        <w:tab/>
        <w:t>Magnesium/ or exp Magnesium Compounds/</w:t>
      </w:r>
      <w:r w:rsidRPr="001D4D25">
        <w:rPr>
          <w:rFonts w:cstheme="minorHAnsi"/>
        </w:rPr>
        <w:tab/>
        <w:t>85028</w:t>
      </w:r>
    </w:p>
    <w:p w14:paraId="66CFA02F" w14:textId="77777777" w:rsidR="00582C02" w:rsidRPr="001D4D25" w:rsidRDefault="00582C02" w:rsidP="001D4D25">
      <w:pPr>
        <w:spacing w:after="0" w:line="240" w:lineRule="auto"/>
        <w:contextualSpacing/>
        <w:rPr>
          <w:rFonts w:cstheme="minorHAnsi"/>
        </w:rPr>
      </w:pPr>
      <w:r w:rsidRPr="001D4D25">
        <w:rPr>
          <w:rFonts w:cstheme="minorHAnsi"/>
        </w:rPr>
        <w:t>47</w:t>
      </w:r>
      <w:r w:rsidRPr="001D4D25">
        <w:rPr>
          <w:rFonts w:cstheme="minorHAnsi"/>
        </w:rPr>
        <w:tab/>
      </w:r>
      <w:proofErr w:type="spellStart"/>
      <w:r w:rsidRPr="001D4D25">
        <w:rPr>
          <w:rFonts w:cstheme="minorHAnsi"/>
        </w:rPr>
        <w:t>magnesium.ab,kf,ti,nm</w:t>
      </w:r>
      <w:proofErr w:type="spellEnd"/>
      <w:r w:rsidRPr="001D4D25">
        <w:rPr>
          <w:rFonts w:cstheme="minorHAnsi"/>
        </w:rPr>
        <w:t>.</w:t>
      </w:r>
      <w:r w:rsidRPr="001D4D25">
        <w:rPr>
          <w:rFonts w:cstheme="minorHAnsi"/>
        </w:rPr>
        <w:tab/>
        <w:t>115926</w:t>
      </w:r>
    </w:p>
    <w:p w14:paraId="46411FBD" w14:textId="77777777" w:rsidR="00582C02" w:rsidRPr="001D4D25" w:rsidRDefault="00582C02" w:rsidP="001D4D25">
      <w:pPr>
        <w:spacing w:after="0" w:line="240" w:lineRule="auto"/>
        <w:contextualSpacing/>
        <w:rPr>
          <w:rFonts w:cstheme="minorHAnsi"/>
        </w:rPr>
      </w:pPr>
      <w:r w:rsidRPr="001D4D25">
        <w:rPr>
          <w:rFonts w:cstheme="minorHAnsi"/>
        </w:rPr>
        <w:t>48</w:t>
      </w:r>
      <w:r w:rsidRPr="001D4D25">
        <w:rPr>
          <w:rFonts w:cstheme="minorHAnsi"/>
        </w:rPr>
        <w:tab/>
        <w:t>4 or 5 or 6 or 7 or 8 or 9 or 10 or 11 or 12 or 13 or 14 or 15 or 16 or 17 or 18 or 19 or 20 or 21 or 22 or 23 or 24 or 25 or 26 or 27 or 28 or 29 or 30 or 31 or 32 or 33 or 34 or 35 or 36 or 37 or 38 or 39 or 40 or 41 or 42 or 43 or 44 or 45 or 46 or 47 [Interventions: named drugs/drug classes or types]</w:t>
      </w:r>
      <w:r w:rsidRPr="001D4D25">
        <w:rPr>
          <w:rFonts w:cstheme="minorHAnsi"/>
        </w:rPr>
        <w:tab/>
        <w:t>1275840</w:t>
      </w:r>
    </w:p>
    <w:p w14:paraId="4B6B6861" w14:textId="77777777" w:rsidR="00582C02" w:rsidRPr="001D4D25" w:rsidRDefault="00582C02" w:rsidP="001D4D25">
      <w:pPr>
        <w:spacing w:after="0" w:line="240" w:lineRule="auto"/>
        <w:contextualSpacing/>
        <w:rPr>
          <w:rFonts w:cstheme="minorHAnsi"/>
        </w:rPr>
      </w:pPr>
      <w:r w:rsidRPr="001D4D25">
        <w:rPr>
          <w:rFonts w:cstheme="minorHAnsi"/>
        </w:rPr>
        <w:t>49</w:t>
      </w:r>
      <w:r w:rsidRPr="001D4D25">
        <w:rPr>
          <w:rFonts w:cstheme="minorHAnsi"/>
        </w:rPr>
        <w:tab/>
        <w:t>randomized controlled trial.pt.</w:t>
      </w:r>
      <w:r w:rsidRPr="001D4D25">
        <w:rPr>
          <w:rFonts w:cstheme="minorHAnsi"/>
        </w:rPr>
        <w:tab/>
        <w:t>579949</w:t>
      </w:r>
    </w:p>
    <w:p w14:paraId="72903F74" w14:textId="77777777" w:rsidR="00582C02" w:rsidRPr="001D4D25" w:rsidRDefault="00582C02" w:rsidP="001D4D25">
      <w:pPr>
        <w:spacing w:after="0" w:line="240" w:lineRule="auto"/>
        <w:contextualSpacing/>
        <w:rPr>
          <w:rFonts w:cstheme="minorHAnsi"/>
        </w:rPr>
      </w:pPr>
      <w:r w:rsidRPr="001D4D25">
        <w:rPr>
          <w:rFonts w:cstheme="minorHAnsi"/>
        </w:rPr>
        <w:t>50</w:t>
      </w:r>
      <w:r w:rsidRPr="001D4D25">
        <w:rPr>
          <w:rFonts w:cstheme="minorHAnsi"/>
        </w:rPr>
        <w:tab/>
        <w:t>controlled clinical trial.pt.</w:t>
      </w:r>
      <w:r w:rsidRPr="001D4D25">
        <w:rPr>
          <w:rFonts w:cstheme="minorHAnsi"/>
        </w:rPr>
        <w:tab/>
        <w:t>95083</w:t>
      </w:r>
    </w:p>
    <w:p w14:paraId="22DF4CC3" w14:textId="77777777" w:rsidR="00582C02" w:rsidRPr="001D4D25" w:rsidRDefault="00582C02" w:rsidP="001D4D25">
      <w:pPr>
        <w:spacing w:after="0" w:line="240" w:lineRule="auto"/>
        <w:contextualSpacing/>
        <w:rPr>
          <w:rFonts w:cstheme="minorHAnsi"/>
        </w:rPr>
      </w:pPr>
      <w:r w:rsidRPr="001D4D25">
        <w:rPr>
          <w:rFonts w:cstheme="minorHAnsi"/>
        </w:rPr>
        <w:t>51</w:t>
      </w:r>
      <w:r w:rsidRPr="001D4D25">
        <w:rPr>
          <w:rFonts w:cstheme="minorHAnsi"/>
        </w:rPr>
        <w:tab/>
      </w:r>
      <w:proofErr w:type="spellStart"/>
      <w:r w:rsidRPr="001D4D25">
        <w:rPr>
          <w:rFonts w:cstheme="minorHAnsi"/>
        </w:rPr>
        <w:t>randomized.ab</w:t>
      </w:r>
      <w:proofErr w:type="spellEnd"/>
      <w:r w:rsidRPr="001D4D25">
        <w:rPr>
          <w:rFonts w:cstheme="minorHAnsi"/>
        </w:rPr>
        <w:t>.</w:t>
      </w:r>
      <w:r w:rsidRPr="001D4D25">
        <w:rPr>
          <w:rFonts w:cstheme="minorHAnsi"/>
        </w:rPr>
        <w:tab/>
        <w:t>580977</w:t>
      </w:r>
    </w:p>
    <w:p w14:paraId="6B90A5FC" w14:textId="77777777" w:rsidR="00582C02" w:rsidRPr="001D4D25" w:rsidRDefault="00582C02" w:rsidP="001D4D25">
      <w:pPr>
        <w:spacing w:after="0" w:line="240" w:lineRule="auto"/>
        <w:contextualSpacing/>
        <w:rPr>
          <w:rFonts w:cstheme="minorHAnsi"/>
        </w:rPr>
      </w:pPr>
      <w:r w:rsidRPr="001D4D25">
        <w:rPr>
          <w:rFonts w:cstheme="minorHAnsi"/>
        </w:rPr>
        <w:t>52</w:t>
      </w:r>
      <w:r w:rsidRPr="001D4D25">
        <w:rPr>
          <w:rFonts w:cstheme="minorHAnsi"/>
        </w:rPr>
        <w:tab/>
      </w:r>
      <w:proofErr w:type="spellStart"/>
      <w:r w:rsidRPr="001D4D25">
        <w:rPr>
          <w:rFonts w:cstheme="minorHAnsi"/>
        </w:rPr>
        <w:t>placebo.ab</w:t>
      </w:r>
      <w:proofErr w:type="spellEnd"/>
      <w:r w:rsidRPr="001D4D25">
        <w:rPr>
          <w:rFonts w:cstheme="minorHAnsi"/>
        </w:rPr>
        <w:t>.</w:t>
      </w:r>
      <w:r w:rsidRPr="001D4D25">
        <w:rPr>
          <w:rFonts w:cstheme="minorHAnsi"/>
        </w:rPr>
        <w:tab/>
        <w:t>232922</w:t>
      </w:r>
    </w:p>
    <w:p w14:paraId="273CA9E3" w14:textId="77777777" w:rsidR="00582C02" w:rsidRPr="001D4D25" w:rsidRDefault="00582C02" w:rsidP="001D4D25">
      <w:pPr>
        <w:spacing w:after="0" w:line="240" w:lineRule="auto"/>
        <w:contextualSpacing/>
        <w:rPr>
          <w:rFonts w:cstheme="minorHAnsi"/>
        </w:rPr>
      </w:pPr>
      <w:r w:rsidRPr="001D4D25">
        <w:rPr>
          <w:rFonts w:cstheme="minorHAnsi"/>
        </w:rPr>
        <w:t>53</w:t>
      </w:r>
      <w:r w:rsidRPr="001D4D25">
        <w:rPr>
          <w:rFonts w:cstheme="minorHAnsi"/>
        </w:rPr>
        <w:tab/>
        <w:t>clinical trials as topic.sh.</w:t>
      </w:r>
      <w:r w:rsidRPr="001D4D25">
        <w:rPr>
          <w:rFonts w:cstheme="minorHAnsi"/>
        </w:rPr>
        <w:tab/>
        <w:t>200534</w:t>
      </w:r>
    </w:p>
    <w:p w14:paraId="5D4E2E53" w14:textId="77777777" w:rsidR="00582C02" w:rsidRPr="001D4D25" w:rsidRDefault="00582C02" w:rsidP="001D4D25">
      <w:pPr>
        <w:spacing w:after="0" w:line="240" w:lineRule="auto"/>
        <w:contextualSpacing/>
        <w:rPr>
          <w:rFonts w:cstheme="minorHAnsi"/>
        </w:rPr>
      </w:pPr>
      <w:r w:rsidRPr="001D4D25">
        <w:rPr>
          <w:rFonts w:cstheme="minorHAnsi"/>
        </w:rPr>
        <w:t>54</w:t>
      </w:r>
      <w:r w:rsidRPr="001D4D25">
        <w:rPr>
          <w:rFonts w:cstheme="minorHAnsi"/>
        </w:rPr>
        <w:tab/>
      </w:r>
      <w:proofErr w:type="spellStart"/>
      <w:r w:rsidRPr="001D4D25">
        <w:rPr>
          <w:rFonts w:cstheme="minorHAnsi"/>
        </w:rPr>
        <w:t>randomly.ab</w:t>
      </w:r>
      <w:proofErr w:type="spellEnd"/>
      <w:r w:rsidRPr="001D4D25">
        <w:rPr>
          <w:rFonts w:cstheme="minorHAnsi"/>
        </w:rPr>
        <w:t>.</w:t>
      </w:r>
      <w:r w:rsidRPr="001D4D25">
        <w:rPr>
          <w:rFonts w:cstheme="minorHAnsi"/>
        </w:rPr>
        <w:tab/>
        <w:t>394586</w:t>
      </w:r>
    </w:p>
    <w:p w14:paraId="1B53FD39" w14:textId="77777777" w:rsidR="00582C02" w:rsidRPr="001D4D25" w:rsidRDefault="00582C02" w:rsidP="001D4D25">
      <w:pPr>
        <w:spacing w:after="0" w:line="240" w:lineRule="auto"/>
        <w:contextualSpacing/>
        <w:rPr>
          <w:rFonts w:cstheme="minorHAnsi"/>
        </w:rPr>
      </w:pPr>
      <w:r w:rsidRPr="001D4D25">
        <w:rPr>
          <w:rFonts w:cstheme="minorHAnsi"/>
        </w:rPr>
        <w:t>55</w:t>
      </w:r>
      <w:r w:rsidRPr="001D4D25">
        <w:rPr>
          <w:rFonts w:cstheme="minorHAnsi"/>
        </w:rPr>
        <w:tab/>
      </w:r>
      <w:proofErr w:type="spellStart"/>
      <w:r w:rsidRPr="001D4D25">
        <w:rPr>
          <w:rFonts w:cstheme="minorHAnsi"/>
        </w:rPr>
        <w:t>trial.ti</w:t>
      </w:r>
      <w:proofErr w:type="spellEnd"/>
      <w:r w:rsidRPr="001D4D25">
        <w:rPr>
          <w:rFonts w:cstheme="minorHAnsi"/>
        </w:rPr>
        <w:t>.</w:t>
      </w:r>
      <w:r w:rsidRPr="001D4D25">
        <w:rPr>
          <w:rFonts w:cstheme="minorHAnsi"/>
        </w:rPr>
        <w:tab/>
        <w:t>273031</w:t>
      </w:r>
    </w:p>
    <w:p w14:paraId="002629BC" w14:textId="77777777" w:rsidR="00582C02" w:rsidRPr="001D4D25" w:rsidRDefault="00582C02" w:rsidP="001D4D25">
      <w:pPr>
        <w:spacing w:after="0" w:line="240" w:lineRule="auto"/>
        <w:contextualSpacing/>
        <w:rPr>
          <w:rFonts w:cstheme="minorHAnsi"/>
        </w:rPr>
      </w:pPr>
      <w:r w:rsidRPr="001D4D25">
        <w:rPr>
          <w:rFonts w:cstheme="minorHAnsi"/>
        </w:rPr>
        <w:t>56</w:t>
      </w:r>
      <w:r w:rsidRPr="001D4D25">
        <w:rPr>
          <w:rFonts w:cstheme="minorHAnsi"/>
        </w:rPr>
        <w:tab/>
        <w:t>49 or 50 or 51 or 52 or 53 or 54 or 55</w:t>
      </w:r>
      <w:r w:rsidRPr="001D4D25">
        <w:rPr>
          <w:rFonts w:cstheme="minorHAnsi"/>
        </w:rPr>
        <w:tab/>
        <w:t>1482588</w:t>
      </w:r>
    </w:p>
    <w:p w14:paraId="531BC359" w14:textId="77777777" w:rsidR="00582C02" w:rsidRPr="001D4D25" w:rsidRDefault="00582C02" w:rsidP="001D4D25">
      <w:pPr>
        <w:spacing w:after="0" w:line="240" w:lineRule="auto"/>
        <w:contextualSpacing/>
        <w:rPr>
          <w:rFonts w:cstheme="minorHAnsi"/>
        </w:rPr>
      </w:pPr>
      <w:r w:rsidRPr="001D4D25">
        <w:rPr>
          <w:rFonts w:cstheme="minorHAnsi"/>
        </w:rPr>
        <w:t>57</w:t>
      </w:r>
      <w:r w:rsidRPr="001D4D25">
        <w:rPr>
          <w:rFonts w:cstheme="minorHAnsi"/>
        </w:rPr>
        <w:tab/>
        <w:t>exp animals/ not humans.sh.</w:t>
      </w:r>
      <w:r w:rsidRPr="001D4D25">
        <w:rPr>
          <w:rFonts w:cstheme="minorHAnsi"/>
        </w:rPr>
        <w:tab/>
        <w:t>5060853</w:t>
      </w:r>
    </w:p>
    <w:p w14:paraId="6B22140F" w14:textId="77777777" w:rsidR="00582C02" w:rsidRPr="001D4D25" w:rsidRDefault="00582C02" w:rsidP="001D4D25">
      <w:pPr>
        <w:spacing w:after="0" w:line="240" w:lineRule="auto"/>
        <w:contextualSpacing/>
        <w:rPr>
          <w:rFonts w:cstheme="minorHAnsi"/>
        </w:rPr>
      </w:pPr>
      <w:r w:rsidRPr="001D4D25">
        <w:rPr>
          <w:rFonts w:cstheme="minorHAnsi"/>
        </w:rPr>
        <w:t>58</w:t>
      </w:r>
      <w:r w:rsidRPr="001D4D25">
        <w:rPr>
          <w:rFonts w:cstheme="minorHAnsi"/>
        </w:rPr>
        <w:tab/>
        <w:t>56 not 57 [Cochrane Highly Sensitive Search Strategy for identifying randomized trials in MEDLINE: sensitivity- and precision-maximizing version (2008 revision)]</w:t>
      </w:r>
      <w:r w:rsidRPr="001D4D25">
        <w:rPr>
          <w:rFonts w:cstheme="minorHAnsi"/>
        </w:rPr>
        <w:tab/>
        <w:t>1364006</w:t>
      </w:r>
    </w:p>
    <w:p w14:paraId="15686CCD" w14:textId="77777777" w:rsidR="00582C02" w:rsidRPr="001D4D25" w:rsidRDefault="00582C02" w:rsidP="001D4D25">
      <w:pPr>
        <w:spacing w:after="0" w:line="240" w:lineRule="auto"/>
        <w:contextualSpacing/>
        <w:rPr>
          <w:rFonts w:cstheme="minorHAnsi"/>
        </w:rPr>
      </w:pPr>
      <w:r w:rsidRPr="001D4D25">
        <w:rPr>
          <w:rFonts w:cstheme="minorHAnsi"/>
        </w:rPr>
        <w:t>59</w:t>
      </w:r>
      <w:r w:rsidRPr="001D4D25">
        <w:rPr>
          <w:rFonts w:cstheme="minorHAnsi"/>
        </w:rPr>
        <w:tab/>
        <w:t>3 and 48 and 58 [population and interventions and RCT filter]</w:t>
      </w:r>
      <w:r w:rsidRPr="001D4D25">
        <w:rPr>
          <w:rFonts w:cstheme="minorHAnsi"/>
        </w:rPr>
        <w:tab/>
        <w:t>4313</w:t>
      </w:r>
    </w:p>
    <w:p w14:paraId="6222B6EF" w14:textId="77777777" w:rsidR="00582C02" w:rsidRPr="001D4D25" w:rsidRDefault="00582C02" w:rsidP="001D4D25">
      <w:pPr>
        <w:spacing w:after="0" w:line="240" w:lineRule="auto"/>
        <w:contextualSpacing/>
        <w:rPr>
          <w:rFonts w:cstheme="minorHAnsi"/>
        </w:rPr>
      </w:pPr>
      <w:r w:rsidRPr="001D4D25">
        <w:rPr>
          <w:rFonts w:cstheme="minorHAnsi"/>
        </w:rPr>
        <w:t>60</w:t>
      </w:r>
      <w:r w:rsidRPr="001D4D25">
        <w:rPr>
          <w:rFonts w:cstheme="minorHAnsi"/>
        </w:rPr>
        <w:tab/>
        <w:t>("in data review" or in process or publisher or "</w:t>
      </w:r>
      <w:proofErr w:type="spellStart"/>
      <w:r w:rsidRPr="001D4D25">
        <w:rPr>
          <w:rFonts w:cstheme="minorHAnsi"/>
        </w:rPr>
        <w:t>pubmed</w:t>
      </w:r>
      <w:proofErr w:type="spellEnd"/>
      <w:r w:rsidRPr="001D4D25">
        <w:rPr>
          <w:rFonts w:cstheme="minorHAnsi"/>
        </w:rPr>
        <w:t xml:space="preserve"> not </w:t>
      </w:r>
      <w:proofErr w:type="spellStart"/>
      <w:r w:rsidRPr="001D4D25">
        <w:rPr>
          <w:rFonts w:cstheme="minorHAnsi"/>
        </w:rPr>
        <w:t>medline</w:t>
      </w:r>
      <w:proofErr w:type="spellEnd"/>
      <w:r w:rsidRPr="001D4D25">
        <w:rPr>
          <w:rFonts w:cstheme="minorHAnsi"/>
        </w:rPr>
        <w:t>").</w:t>
      </w:r>
      <w:proofErr w:type="spellStart"/>
      <w:r w:rsidRPr="001D4D25">
        <w:rPr>
          <w:rFonts w:cstheme="minorHAnsi"/>
        </w:rPr>
        <w:t>st.</w:t>
      </w:r>
      <w:proofErr w:type="spellEnd"/>
      <w:r w:rsidRPr="001D4D25">
        <w:rPr>
          <w:rFonts w:cstheme="minorHAnsi"/>
        </w:rPr>
        <w:tab/>
        <w:t>4897386</w:t>
      </w:r>
    </w:p>
    <w:p w14:paraId="68D0CD15" w14:textId="77777777" w:rsidR="00582C02" w:rsidRPr="001D4D25" w:rsidRDefault="00582C02" w:rsidP="001D4D25">
      <w:pPr>
        <w:spacing w:after="0" w:line="240" w:lineRule="auto"/>
        <w:contextualSpacing/>
        <w:rPr>
          <w:rFonts w:cstheme="minorHAnsi"/>
        </w:rPr>
      </w:pPr>
      <w:r w:rsidRPr="001D4D25">
        <w:rPr>
          <w:rFonts w:cstheme="minorHAnsi"/>
        </w:rPr>
        <w:t>61</w:t>
      </w:r>
      <w:r w:rsidRPr="001D4D25">
        <w:rPr>
          <w:rFonts w:cstheme="minorHAnsi"/>
        </w:rPr>
        <w:tab/>
        <w:t xml:space="preserve">(random* or controlled trial* or clinical trial* or </w:t>
      </w:r>
      <w:proofErr w:type="spellStart"/>
      <w:r w:rsidRPr="001D4D25">
        <w:rPr>
          <w:rFonts w:cstheme="minorHAnsi"/>
        </w:rPr>
        <w:t>rct</w:t>
      </w:r>
      <w:proofErr w:type="spellEnd"/>
      <w:r w:rsidRPr="001D4D25">
        <w:rPr>
          <w:rFonts w:cstheme="minorHAnsi"/>
        </w:rPr>
        <w:t>).</w:t>
      </w:r>
      <w:proofErr w:type="spellStart"/>
      <w:r w:rsidRPr="001D4D25">
        <w:rPr>
          <w:rFonts w:cstheme="minorHAnsi"/>
        </w:rPr>
        <w:t>ab,kf,ti</w:t>
      </w:r>
      <w:proofErr w:type="spellEnd"/>
      <w:r w:rsidRPr="001D4D25">
        <w:rPr>
          <w:rFonts w:cstheme="minorHAnsi"/>
        </w:rPr>
        <w:t>.</w:t>
      </w:r>
      <w:r w:rsidRPr="001D4D25">
        <w:rPr>
          <w:rFonts w:cstheme="minorHAnsi"/>
        </w:rPr>
        <w:tab/>
        <w:t>1688331</w:t>
      </w:r>
    </w:p>
    <w:p w14:paraId="2D588BCD" w14:textId="77777777" w:rsidR="00582C02" w:rsidRPr="001D4D25" w:rsidRDefault="00582C02" w:rsidP="001D4D25">
      <w:pPr>
        <w:spacing w:after="0" w:line="240" w:lineRule="auto"/>
        <w:contextualSpacing/>
        <w:rPr>
          <w:rFonts w:cstheme="minorHAnsi"/>
        </w:rPr>
      </w:pPr>
      <w:r w:rsidRPr="001D4D25">
        <w:rPr>
          <w:rFonts w:cstheme="minorHAnsi"/>
        </w:rPr>
        <w:t>62</w:t>
      </w:r>
      <w:r w:rsidRPr="001D4D25">
        <w:rPr>
          <w:rFonts w:cstheme="minorHAnsi"/>
        </w:rPr>
        <w:tab/>
        <w:t>60 and 61 [filter to pick up RCTs that have not been fully indexed for MEDLINE yet]</w:t>
      </w:r>
      <w:r w:rsidRPr="001D4D25">
        <w:rPr>
          <w:rFonts w:cstheme="minorHAnsi"/>
        </w:rPr>
        <w:tab/>
        <w:t>242577</w:t>
      </w:r>
    </w:p>
    <w:p w14:paraId="38F803E6" w14:textId="77777777" w:rsidR="00582C02" w:rsidRPr="001D4D25" w:rsidRDefault="00582C02" w:rsidP="001D4D25">
      <w:pPr>
        <w:spacing w:after="0" w:line="240" w:lineRule="auto"/>
        <w:contextualSpacing/>
        <w:rPr>
          <w:rFonts w:cstheme="minorHAnsi"/>
        </w:rPr>
      </w:pPr>
      <w:r w:rsidRPr="001D4D25">
        <w:rPr>
          <w:rFonts w:cstheme="minorHAnsi"/>
        </w:rPr>
        <w:t>63</w:t>
      </w:r>
      <w:r w:rsidRPr="001D4D25">
        <w:rPr>
          <w:rFonts w:cstheme="minorHAnsi"/>
        </w:rPr>
        <w:tab/>
        <w:t>3 and 48 and 62 [population and interventions and non-MEDLINE RCT filter]</w:t>
      </w:r>
      <w:r w:rsidRPr="001D4D25">
        <w:rPr>
          <w:rFonts w:cstheme="minorHAnsi"/>
        </w:rPr>
        <w:tab/>
        <w:t>328</w:t>
      </w:r>
    </w:p>
    <w:p w14:paraId="1DBA72E3" w14:textId="77777777" w:rsidR="00582C02" w:rsidRPr="001D4D25" w:rsidRDefault="00582C02" w:rsidP="001D4D25">
      <w:pPr>
        <w:spacing w:after="0" w:line="240" w:lineRule="auto"/>
        <w:contextualSpacing/>
        <w:rPr>
          <w:rFonts w:cstheme="minorHAnsi"/>
        </w:rPr>
      </w:pPr>
      <w:r w:rsidRPr="001D4D25">
        <w:rPr>
          <w:rFonts w:cstheme="minorHAnsi"/>
        </w:rPr>
        <w:t>64</w:t>
      </w:r>
      <w:r w:rsidRPr="001D4D25">
        <w:rPr>
          <w:rFonts w:cstheme="minorHAnsi"/>
        </w:rPr>
        <w:tab/>
        <w:t>59 or 63</w:t>
      </w:r>
      <w:r w:rsidRPr="001D4D25">
        <w:rPr>
          <w:rFonts w:cstheme="minorHAnsi"/>
        </w:rPr>
        <w:tab/>
        <w:t>4390</w:t>
      </w:r>
    </w:p>
    <w:p w14:paraId="14D62A43" w14:textId="77777777" w:rsidR="00582C02" w:rsidRPr="001D4D25" w:rsidRDefault="00582C02" w:rsidP="001D4D25">
      <w:pPr>
        <w:spacing w:after="0" w:line="240" w:lineRule="auto"/>
        <w:contextualSpacing/>
        <w:rPr>
          <w:rFonts w:cstheme="minorHAnsi"/>
        </w:rPr>
      </w:pPr>
      <w:r w:rsidRPr="001D4D25">
        <w:rPr>
          <w:rFonts w:cstheme="minorHAnsi"/>
        </w:rPr>
        <w:lastRenderedPageBreak/>
        <w:t>65</w:t>
      </w:r>
      <w:r w:rsidRPr="001D4D25">
        <w:rPr>
          <w:rFonts w:cstheme="minorHAnsi"/>
        </w:rPr>
        <w:tab/>
        <w:t>limit 64 to ed=20210908-20221107</w:t>
      </w:r>
      <w:r w:rsidRPr="001D4D25">
        <w:rPr>
          <w:rFonts w:cstheme="minorHAnsi"/>
        </w:rPr>
        <w:tab/>
        <w:t>303</w:t>
      </w:r>
    </w:p>
    <w:p w14:paraId="771FFDDD" w14:textId="77777777" w:rsidR="00582C02" w:rsidRPr="001D4D25" w:rsidRDefault="00582C02" w:rsidP="001D4D25">
      <w:pPr>
        <w:spacing w:after="0" w:line="240" w:lineRule="auto"/>
        <w:contextualSpacing/>
        <w:rPr>
          <w:rFonts w:cstheme="minorHAnsi"/>
        </w:rPr>
      </w:pPr>
      <w:r w:rsidRPr="001D4D25">
        <w:rPr>
          <w:rFonts w:cstheme="minorHAnsi"/>
        </w:rPr>
        <w:t>66</w:t>
      </w:r>
      <w:r w:rsidRPr="001D4D25">
        <w:rPr>
          <w:rFonts w:cstheme="minorHAnsi"/>
        </w:rPr>
        <w:tab/>
        <w:t>limit 64 to ep=20210908-20221107</w:t>
      </w:r>
      <w:r w:rsidRPr="001D4D25">
        <w:rPr>
          <w:rFonts w:cstheme="minorHAnsi"/>
        </w:rPr>
        <w:tab/>
        <w:t>211</w:t>
      </w:r>
    </w:p>
    <w:p w14:paraId="215B09F6" w14:textId="77777777" w:rsidR="00582C02" w:rsidRPr="001D4D25" w:rsidRDefault="00582C02" w:rsidP="001D4D25">
      <w:pPr>
        <w:spacing w:after="0" w:line="240" w:lineRule="auto"/>
        <w:contextualSpacing/>
        <w:rPr>
          <w:rFonts w:cstheme="minorHAnsi"/>
        </w:rPr>
      </w:pPr>
      <w:r w:rsidRPr="001D4D25">
        <w:rPr>
          <w:rFonts w:cstheme="minorHAnsi"/>
        </w:rPr>
        <w:t>67</w:t>
      </w:r>
      <w:r w:rsidRPr="001D4D25">
        <w:rPr>
          <w:rFonts w:cstheme="minorHAnsi"/>
        </w:rPr>
        <w:tab/>
        <w:t>limit 64 to dt=20210908-20221107</w:t>
      </w:r>
      <w:r w:rsidRPr="001D4D25">
        <w:rPr>
          <w:rFonts w:cstheme="minorHAnsi"/>
        </w:rPr>
        <w:tab/>
        <w:t>259</w:t>
      </w:r>
    </w:p>
    <w:p w14:paraId="3C99F3D1" w14:textId="77777777" w:rsidR="00582C02" w:rsidRPr="001D4D25" w:rsidRDefault="00582C02" w:rsidP="001D4D25">
      <w:pPr>
        <w:spacing w:after="0" w:line="240" w:lineRule="auto"/>
        <w:contextualSpacing/>
        <w:rPr>
          <w:rFonts w:cstheme="minorHAnsi"/>
        </w:rPr>
      </w:pPr>
      <w:r w:rsidRPr="001D4D25">
        <w:rPr>
          <w:rFonts w:cstheme="minorHAnsi"/>
        </w:rPr>
        <w:t>68</w:t>
      </w:r>
      <w:r w:rsidRPr="001D4D25">
        <w:rPr>
          <w:rFonts w:cstheme="minorHAnsi"/>
        </w:rPr>
        <w:tab/>
        <w:t xml:space="preserve">limit 64 to </w:t>
      </w:r>
      <w:proofErr w:type="spellStart"/>
      <w:r w:rsidRPr="001D4D25">
        <w:rPr>
          <w:rFonts w:cstheme="minorHAnsi"/>
        </w:rPr>
        <w:t>ez</w:t>
      </w:r>
      <w:proofErr w:type="spellEnd"/>
      <w:r w:rsidRPr="001D4D25">
        <w:rPr>
          <w:rFonts w:cstheme="minorHAnsi"/>
        </w:rPr>
        <w:t>=20210908-20221107</w:t>
      </w:r>
      <w:r w:rsidRPr="001D4D25">
        <w:rPr>
          <w:rFonts w:cstheme="minorHAnsi"/>
        </w:rPr>
        <w:tab/>
        <w:t>259</w:t>
      </w:r>
    </w:p>
    <w:p w14:paraId="792B5D68" w14:textId="77777777" w:rsidR="00582C02" w:rsidRPr="001D4D25" w:rsidRDefault="00582C02" w:rsidP="001D4D25">
      <w:pPr>
        <w:spacing w:after="0" w:line="240" w:lineRule="auto"/>
        <w:contextualSpacing/>
        <w:rPr>
          <w:rFonts w:cstheme="minorHAnsi"/>
        </w:rPr>
      </w:pPr>
      <w:r w:rsidRPr="001D4D25">
        <w:rPr>
          <w:rFonts w:cstheme="minorHAnsi"/>
        </w:rPr>
        <w:t>69</w:t>
      </w:r>
      <w:r w:rsidRPr="001D4D25">
        <w:rPr>
          <w:rFonts w:cstheme="minorHAnsi"/>
        </w:rPr>
        <w:tab/>
        <w:t>limit 64 to da=20210908-20221107</w:t>
      </w:r>
      <w:r w:rsidRPr="001D4D25">
        <w:rPr>
          <w:rFonts w:cstheme="minorHAnsi"/>
        </w:rPr>
        <w:tab/>
        <w:t>366</w:t>
      </w:r>
    </w:p>
    <w:p w14:paraId="0FAB5FBC" w14:textId="77777777" w:rsidR="00582C02" w:rsidRPr="001D4D25" w:rsidRDefault="00582C02" w:rsidP="001D4D25">
      <w:pPr>
        <w:spacing w:after="0" w:line="240" w:lineRule="auto"/>
        <w:contextualSpacing/>
        <w:rPr>
          <w:rFonts w:cstheme="minorHAnsi"/>
        </w:rPr>
      </w:pPr>
      <w:r w:rsidRPr="001D4D25">
        <w:rPr>
          <w:rFonts w:cstheme="minorHAnsi"/>
        </w:rPr>
        <w:t>70</w:t>
      </w:r>
      <w:r w:rsidRPr="001D4D25">
        <w:rPr>
          <w:rFonts w:cstheme="minorHAnsi"/>
        </w:rPr>
        <w:tab/>
        <w:t>65 or 66 or 67 or 68 or 69</w:t>
      </w:r>
      <w:r w:rsidRPr="001D4D25">
        <w:rPr>
          <w:rFonts w:cstheme="minorHAnsi"/>
        </w:rPr>
        <w:tab/>
        <w:t>390</w:t>
      </w:r>
    </w:p>
    <w:p w14:paraId="253206D5" w14:textId="77777777" w:rsidR="00616FB5" w:rsidRPr="001D4D25" w:rsidRDefault="00616FB5" w:rsidP="001D4D25">
      <w:pPr>
        <w:spacing w:after="0" w:line="240" w:lineRule="auto"/>
        <w:contextualSpacing/>
        <w:rPr>
          <w:rFonts w:cstheme="minorHAnsi"/>
        </w:rPr>
      </w:pPr>
    </w:p>
    <w:p w14:paraId="03D132CD" w14:textId="77777777" w:rsidR="00F32EE0" w:rsidRPr="001D4D25" w:rsidRDefault="00F32EE0" w:rsidP="001D4D25">
      <w:pPr>
        <w:spacing w:after="0" w:line="240" w:lineRule="auto"/>
        <w:contextualSpacing/>
        <w:rPr>
          <w:rFonts w:cstheme="minorHAnsi"/>
        </w:rPr>
      </w:pPr>
      <w:r w:rsidRPr="001D4D25">
        <w:rPr>
          <w:rFonts w:cstheme="minorHAnsi"/>
        </w:rPr>
        <w:t>Date searched: 15/06/23</w:t>
      </w:r>
    </w:p>
    <w:p w14:paraId="0B969667" w14:textId="77777777" w:rsidR="00F32EE0" w:rsidRPr="001D4D25" w:rsidRDefault="00F32EE0" w:rsidP="001D4D25">
      <w:pPr>
        <w:spacing w:after="0" w:line="240" w:lineRule="auto"/>
        <w:contextualSpacing/>
        <w:rPr>
          <w:rFonts w:cstheme="minorHAnsi"/>
        </w:rPr>
      </w:pPr>
      <w:r w:rsidRPr="001D4D25">
        <w:rPr>
          <w:rFonts w:cstheme="minorHAnsi"/>
        </w:rPr>
        <w:t>Ovid MEDLINE(R) ALL &lt;1946 to June 14, 2023&gt;</w:t>
      </w:r>
    </w:p>
    <w:p w14:paraId="24856C25" w14:textId="3256B547" w:rsidR="003A257D" w:rsidRPr="001D4D25" w:rsidRDefault="00F32EE0" w:rsidP="001D4D25">
      <w:pPr>
        <w:spacing w:after="0" w:line="240" w:lineRule="auto"/>
        <w:contextualSpacing/>
        <w:rPr>
          <w:rFonts w:cstheme="minorHAnsi"/>
        </w:rPr>
      </w:pPr>
      <w:r w:rsidRPr="001D4D25">
        <w:rPr>
          <w:rFonts w:cstheme="minorHAnsi"/>
          <w:i/>
          <w:iCs/>
        </w:rPr>
        <w:t>As above, but lines 6</w:t>
      </w:r>
      <w:r w:rsidR="000F6EF3" w:rsidRPr="001D4D25">
        <w:rPr>
          <w:rFonts w:cstheme="minorHAnsi"/>
          <w:i/>
          <w:iCs/>
        </w:rPr>
        <w:t>4-70 are:</w:t>
      </w:r>
    </w:p>
    <w:p w14:paraId="013662FC" w14:textId="77777777" w:rsidR="00A41526" w:rsidRPr="001D4D25" w:rsidRDefault="00A41526" w:rsidP="001D4D25">
      <w:pPr>
        <w:spacing w:after="0" w:line="240" w:lineRule="auto"/>
        <w:contextualSpacing/>
        <w:rPr>
          <w:rFonts w:cstheme="minorHAnsi"/>
        </w:rPr>
      </w:pPr>
      <w:r w:rsidRPr="001D4D25">
        <w:rPr>
          <w:rFonts w:cstheme="minorHAnsi"/>
        </w:rPr>
        <w:t>64</w:t>
      </w:r>
      <w:r w:rsidRPr="001D4D25">
        <w:rPr>
          <w:rFonts w:cstheme="minorHAnsi"/>
        </w:rPr>
        <w:tab/>
        <w:t>59 or 63</w:t>
      </w:r>
      <w:r w:rsidRPr="001D4D25">
        <w:rPr>
          <w:rFonts w:cstheme="minorHAnsi"/>
        </w:rPr>
        <w:tab/>
        <w:t>4509</w:t>
      </w:r>
    </w:p>
    <w:p w14:paraId="1E80038A" w14:textId="77777777" w:rsidR="00A41526" w:rsidRPr="001D4D25" w:rsidRDefault="00A41526" w:rsidP="001D4D25">
      <w:pPr>
        <w:spacing w:after="0" w:line="240" w:lineRule="auto"/>
        <w:contextualSpacing/>
        <w:rPr>
          <w:rFonts w:cstheme="minorHAnsi"/>
        </w:rPr>
      </w:pPr>
      <w:r w:rsidRPr="001D4D25">
        <w:rPr>
          <w:rFonts w:cstheme="minorHAnsi"/>
        </w:rPr>
        <w:t>65</w:t>
      </w:r>
      <w:r w:rsidRPr="001D4D25">
        <w:rPr>
          <w:rFonts w:cstheme="minorHAnsi"/>
        </w:rPr>
        <w:tab/>
        <w:t>limit 64 to ed=20221107-20230615</w:t>
      </w:r>
      <w:r w:rsidRPr="001D4D25">
        <w:rPr>
          <w:rFonts w:cstheme="minorHAnsi"/>
        </w:rPr>
        <w:tab/>
        <w:t>101</w:t>
      </w:r>
    </w:p>
    <w:p w14:paraId="30147C22" w14:textId="77777777" w:rsidR="00A41526" w:rsidRPr="001D4D25" w:rsidRDefault="00A41526" w:rsidP="001D4D25">
      <w:pPr>
        <w:spacing w:after="0" w:line="240" w:lineRule="auto"/>
        <w:contextualSpacing/>
        <w:rPr>
          <w:rFonts w:cstheme="minorHAnsi"/>
        </w:rPr>
      </w:pPr>
      <w:r w:rsidRPr="001D4D25">
        <w:rPr>
          <w:rFonts w:cstheme="minorHAnsi"/>
        </w:rPr>
        <w:t>66</w:t>
      </w:r>
      <w:r w:rsidRPr="001D4D25">
        <w:rPr>
          <w:rFonts w:cstheme="minorHAnsi"/>
        </w:rPr>
        <w:tab/>
        <w:t>limit 64 to ep=20221107-20230615</w:t>
      </w:r>
      <w:r w:rsidRPr="001D4D25">
        <w:rPr>
          <w:rFonts w:cstheme="minorHAnsi"/>
        </w:rPr>
        <w:tab/>
        <w:t>98</w:t>
      </w:r>
    </w:p>
    <w:p w14:paraId="1CEAEFC5" w14:textId="77777777" w:rsidR="00A41526" w:rsidRPr="001D4D25" w:rsidRDefault="00A41526" w:rsidP="001D4D25">
      <w:pPr>
        <w:spacing w:after="0" w:line="240" w:lineRule="auto"/>
        <w:contextualSpacing/>
        <w:rPr>
          <w:rFonts w:cstheme="minorHAnsi"/>
        </w:rPr>
      </w:pPr>
      <w:r w:rsidRPr="001D4D25">
        <w:rPr>
          <w:rFonts w:cstheme="minorHAnsi"/>
        </w:rPr>
        <w:t>67</w:t>
      </w:r>
      <w:r w:rsidRPr="001D4D25">
        <w:rPr>
          <w:rFonts w:cstheme="minorHAnsi"/>
        </w:rPr>
        <w:tab/>
        <w:t>limit 64 to dt=20221107-20230615</w:t>
      </w:r>
      <w:r w:rsidRPr="001D4D25">
        <w:rPr>
          <w:rFonts w:cstheme="minorHAnsi"/>
        </w:rPr>
        <w:tab/>
        <w:t>127</w:t>
      </w:r>
    </w:p>
    <w:p w14:paraId="7BFD185D" w14:textId="77777777" w:rsidR="00A41526" w:rsidRPr="001D4D25" w:rsidRDefault="00A41526" w:rsidP="001D4D25">
      <w:pPr>
        <w:spacing w:after="0" w:line="240" w:lineRule="auto"/>
        <w:contextualSpacing/>
        <w:rPr>
          <w:rFonts w:cstheme="minorHAnsi"/>
        </w:rPr>
      </w:pPr>
      <w:r w:rsidRPr="001D4D25">
        <w:rPr>
          <w:rFonts w:cstheme="minorHAnsi"/>
        </w:rPr>
        <w:t>68</w:t>
      </w:r>
      <w:r w:rsidRPr="001D4D25">
        <w:rPr>
          <w:rFonts w:cstheme="minorHAnsi"/>
        </w:rPr>
        <w:tab/>
        <w:t xml:space="preserve">limit 64 to </w:t>
      </w:r>
      <w:proofErr w:type="spellStart"/>
      <w:r w:rsidRPr="001D4D25">
        <w:rPr>
          <w:rFonts w:cstheme="minorHAnsi"/>
        </w:rPr>
        <w:t>ez</w:t>
      </w:r>
      <w:proofErr w:type="spellEnd"/>
      <w:r w:rsidRPr="001D4D25">
        <w:rPr>
          <w:rFonts w:cstheme="minorHAnsi"/>
        </w:rPr>
        <w:t>=20221107-20230615</w:t>
      </w:r>
      <w:r w:rsidRPr="001D4D25">
        <w:rPr>
          <w:rFonts w:cstheme="minorHAnsi"/>
        </w:rPr>
        <w:tab/>
        <w:t>127</w:t>
      </w:r>
    </w:p>
    <w:p w14:paraId="379CAE65" w14:textId="77777777" w:rsidR="00A41526" w:rsidRPr="001D4D25" w:rsidRDefault="00A41526" w:rsidP="001D4D25">
      <w:pPr>
        <w:spacing w:after="0" w:line="240" w:lineRule="auto"/>
        <w:contextualSpacing/>
        <w:rPr>
          <w:rFonts w:cstheme="minorHAnsi"/>
        </w:rPr>
      </w:pPr>
      <w:r w:rsidRPr="001D4D25">
        <w:rPr>
          <w:rFonts w:cstheme="minorHAnsi"/>
        </w:rPr>
        <w:t>69</w:t>
      </w:r>
      <w:r w:rsidRPr="001D4D25">
        <w:rPr>
          <w:rFonts w:cstheme="minorHAnsi"/>
        </w:rPr>
        <w:tab/>
        <w:t>limit 64 to da=20221107-20230615</w:t>
      </w:r>
      <w:r w:rsidRPr="001D4D25">
        <w:rPr>
          <w:rFonts w:cstheme="minorHAnsi"/>
        </w:rPr>
        <w:tab/>
        <w:t>147</w:t>
      </w:r>
    </w:p>
    <w:p w14:paraId="10DB2BA4" w14:textId="77777777" w:rsidR="00A41526" w:rsidRPr="001D4D25" w:rsidRDefault="00A41526" w:rsidP="001D4D25">
      <w:pPr>
        <w:spacing w:after="0" w:line="240" w:lineRule="auto"/>
        <w:contextualSpacing/>
        <w:rPr>
          <w:rFonts w:cstheme="minorHAnsi"/>
        </w:rPr>
      </w:pPr>
      <w:r w:rsidRPr="001D4D25">
        <w:rPr>
          <w:rFonts w:cstheme="minorHAnsi"/>
        </w:rPr>
        <w:t>70</w:t>
      </w:r>
      <w:r w:rsidRPr="001D4D25">
        <w:rPr>
          <w:rFonts w:cstheme="minorHAnsi"/>
        </w:rPr>
        <w:tab/>
        <w:t>65 or 66 or 67 or 68 or 69</w:t>
      </w:r>
      <w:r w:rsidRPr="001D4D25">
        <w:rPr>
          <w:rFonts w:cstheme="minorHAnsi"/>
        </w:rPr>
        <w:tab/>
        <w:t>149</w:t>
      </w:r>
    </w:p>
    <w:bookmarkEnd w:id="1"/>
    <w:p w14:paraId="0F47DF90" w14:textId="77777777" w:rsidR="000F6EF3" w:rsidRPr="000F6EF3" w:rsidRDefault="000F6EF3" w:rsidP="00A5068D">
      <w:pPr>
        <w:spacing w:after="0" w:line="240" w:lineRule="auto"/>
        <w:contextualSpacing/>
        <w:rPr>
          <w:rFonts w:cstheme="minorHAnsi"/>
        </w:rPr>
      </w:pPr>
    </w:p>
    <w:sectPr w:rsidR="000F6EF3" w:rsidRPr="000F6EF3" w:rsidSect="006638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43F9F" w14:textId="77777777" w:rsidR="00D47128" w:rsidRDefault="00D47128">
      <w:pPr>
        <w:spacing w:after="0" w:line="240" w:lineRule="auto"/>
      </w:pPr>
      <w:r>
        <w:separator/>
      </w:r>
    </w:p>
  </w:endnote>
  <w:endnote w:type="continuationSeparator" w:id="0">
    <w:p w14:paraId="6DB14EA2" w14:textId="77777777" w:rsidR="00D47128" w:rsidRDefault="00D47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270E6" w14:textId="77777777" w:rsidR="00D47128" w:rsidRDefault="00D47128">
      <w:pPr>
        <w:spacing w:after="0" w:line="240" w:lineRule="auto"/>
      </w:pPr>
      <w:r>
        <w:separator/>
      </w:r>
    </w:p>
  </w:footnote>
  <w:footnote w:type="continuationSeparator" w:id="0">
    <w:p w14:paraId="2CC11859" w14:textId="77777777" w:rsidR="00D47128" w:rsidRDefault="00D471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724"/>
    <w:multiLevelType w:val="hybridMultilevel"/>
    <w:tmpl w:val="651665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A94E20"/>
    <w:multiLevelType w:val="hybridMultilevel"/>
    <w:tmpl w:val="B9A0D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8F6274"/>
    <w:multiLevelType w:val="hybridMultilevel"/>
    <w:tmpl w:val="8D067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E37F4A"/>
    <w:multiLevelType w:val="hybridMultilevel"/>
    <w:tmpl w:val="85A80A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8C220D9"/>
    <w:multiLevelType w:val="hybridMultilevel"/>
    <w:tmpl w:val="194844FE"/>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5">
    <w:nsid w:val="09F53F6C"/>
    <w:multiLevelType w:val="hybridMultilevel"/>
    <w:tmpl w:val="83FC0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A771856"/>
    <w:multiLevelType w:val="hybridMultilevel"/>
    <w:tmpl w:val="85E4F51C"/>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7">
    <w:nsid w:val="11673CE0"/>
    <w:multiLevelType w:val="hybridMultilevel"/>
    <w:tmpl w:val="3BF6D8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A4087E"/>
    <w:multiLevelType w:val="hybridMultilevel"/>
    <w:tmpl w:val="0CCC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A22281"/>
    <w:multiLevelType w:val="hybridMultilevel"/>
    <w:tmpl w:val="C5D05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A446986"/>
    <w:multiLevelType w:val="hybridMultilevel"/>
    <w:tmpl w:val="D6D8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B303FF"/>
    <w:multiLevelType w:val="hybridMultilevel"/>
    <w:tmpl w:val="0DBAD69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nsid w:val="1B7E6A2D"/>
    <w:multiLevelType w:val="hybridMultilevel"/>
    <w:tmpl w:val="2CBC96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DF6A66"/>
    <w:multiLevelType w:val="multilevel"/>
    <w:tmpl w:val="0DF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1952AD"/>
    <w:multiLevelType w:val="hybridMultilevel"/>
    <w:tmpl w:val="D99A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BF15C0"/>
    <w:multiLevelType w:val="hybridMultilevel"/>
    <w:tmpl w:val="ECE8150A"/>
    <w:lvl w:ilvl="0" w:tplc="08090001">
      <w:start w:val="1"/>
      <w:numFmt w:val="bullet"/>
      <w:lvlText w:val=""/>
      <w:lvlJc w:val="left"/>
      <w:pPr>
        <w:ind w:left="794" w:hanging="360"/>
      </w:pPr>
      <w:rPr>
        <w:rFonts w:ascii="Symbol" w:hAnsi="Symbol" w:hint="default"/>
      </w:rPr>
    </w:lvl>
    <w:lvl w:ilvl="1" w:tplc="08090003">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6">
    <w:nsid w:val="271047E9"/>
    <w:multiLevelType w:val="hybridMultilevel"/>
    <w:tmpl w:val="051E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84F24DB"/>
    <w:multiLevelType w:val="hybridMultilevel"/>
    <w:tmpl w:val="0E78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D74ECA"/>
    <w:multiLevelType w:val="hybridMultilevel"/>
    <w:tmpl w:val="651665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1B35E4B"/>
    <w:multiLevelType w:val="hybridMultilevel"/>
    <w:tmpl w:val="72E6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F876A5"/>
    <w:multiLevelType w:val="hybridMultilevel"/>
    <w:tmpl w:val="CCD81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546242"/>
    <w:multiLevelType w:val="hybridMultilevel"/>
    <w:tmpl w:val="3E48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80C5BDA"/>
    <w:multiLevelType w:val="hybridMultilevel"/>
    <w:tmpl w:val="85A80A74"/>
    <w:lvl w:ilvl="0" w:tplc="998612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D580C76"/>
    <w:multiLevelType w:val="hybridMultilevel"/>
    <w:tmpl w:val="6234E5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E2271F1"/>
    <w:multiLevelType w:val="hybridMultilevel"/>
    <w:tmpl w:val="D2A2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F73F4E"/>
    <w:multiLevelType w:val="hybridMultilevel"/>
    <w:tmpl w:val="91B41A20"/>
    <w:lvl w:ilvl="0" w:tplc="D486CFF8">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6">
    <w:nsid w:val="476C4572"/>
    <w:multiLevelType w:val="hybridMultilevel"/>
    <w:tmpl w:val="D794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140E14"/>
    <w:multiLevelType w:val="hybridMultilevel"/>
    <w:tmpl w:val="3A1A8482"/>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47D77F1"/>
    <w:multiLevelType w:val="hybridMultilevel"/>
    <w:tmpl w:val="65166502"/>
    <w:lvl w:ilvl="0" w:tplc="86FABD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5834FAC"/>
    <w:multiLevelType w:val="hybridMultilevel"/>
    <w:tmpl w:val="69A2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A55F82"/>
    <w:multiLevelType w:val="hybridMultilevel"/>
    <w:tmpl w:val="AA6C6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B95AB7"/>
    <w:multiLevelType w:val="hybridMultilevel"/>
    <w:tmpl w:val="E35035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B815C9"/>
    <w:multiLevelType w:val="hybridMultilevel"/>
    <w:tmpl w:val="0462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EB03F03"/>
    <w:multiLevelType w:val="hybridMultilevel"/>
    <w:tmpl w:val="12FE1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FE94B40"/>
    <w:multiLevelType w:val="hybridMultilevel"/>
    <w:tmpl w:val="3E50C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nsid w:val="61D74982"/>
    <w:multiLevelType w:val="hybridMultilevel"/>
    <w:tmpl w:val="DCCC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DA636D"/>
    <w:multiLevelType w:val="hybridMultilevel"/>
    <w:tmpl w:val="6234E5FE"/>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5500526"/>
    <w:multiLevelType w:val="hybridMultilevel"/>
    <w:tmpl w:val="43F0C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72F4E2E"/>
    <w:multiLevelType w:val="hybridMultilevel"/>
    <w:tmpl w:val="A31CE660"/>
    <w:lvl w:ilvl="0" w:tplc="784C6D4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BB3CDC"/>
    <w:multiLevelType w:val="hybridMultilevel"/>
    <w:tmpl w:val="7F08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8DC0537"/>
    <w:multiLevelType w:val="hybridMultilevel"/>
    <w:tmpl w:val="F13C5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041C02"/>
    <w:multiLevelType w:val="hybridMultilevel"/>
    <w:tmpl w:val="50704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C694CD2"/>
    <w:multiLevelType w:val="hybridMultilevel"/>
    <w:tmpl w:val="94CC0044"/>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43">
    <w:nsid w:val="6FB83F25"/>
    <w:multiLevelType w:val="hybridMultilevel"/>
    <w:tmpl w:val="B024DE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nsid w:val="70D44921"/>
    <w:multiLevelType w:val="hybridMultilevel"/>
    <w:tmpl w:val="9086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D5B63C4"/>
    <w:multiLevelType w:val="hybridMultilevel"/>
    <w:tmpl w:val="1274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A93EE4"/>
    <w:multiLevelType w:val="hybridMultilevel"/>
    <w:tmpl w:val="E990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4"/>
  </w:num>
  <w:num w:numId="3">
    <w:abstractNumId w:val="26"/>
  </w:num>
  <w:num w:numId="4">
    <w:abstractNumId w:val="14"/>
  </w:num>
  <w:num w:numId="5">
    <w:abstractNumId w:val="32"/>
  </w:num>
  <w:num w:numId="6">
    <w:abstractNumId w:val="8"/>
  </w:num>
  <w:num w:numId="7">
    <w:abstractNumId w:val="1"/>
  </w:num>
  <w:num w:numId="8">
    <w:abstractNumId w:val="12"/>
  </w:num>
  <w:num w:numId="9">
    <w:abstractNumId w:val="17"/>
  </w:num>
  <w:num w:numId="10">
    <w:abstractNumId w:val="13"/>
  </w:num>
  <w:num w:numId="11">
    <w:abstractNumId w:val="35"/>
  </w:num>
  <w:num w:numId="12">
    <w:abstractNumId w:val="19"/>
  </w:num>
  <w:num w:numId="13">
    <w:abstractNumId w:val="16"/>
  </w:num>
  <w:num w:numId="14">
    <w:abstractNumId w:val="10"/>
  </w:num>
  <w:num w:numId="15">
    <w:abstractNumId w:val="4"/>
  </w:num>
  <w:num w:numId="16">
    <w:abstractNumId w:val="6"/>
  </w:num>
  <w:num w:numId="17">
    <w:abstractNumId w:val="44"/>
  </w:num>
  <w:num w:numId="18">
    <w:abstractNumId w:val="21"/>
  </w:num>
  <w:num w:numId="19">
    <w:abstractNumId w:val="9"/>
  </w:num>
  <w:num w:numId="20">
    <w:abstractNumId w:val="46"/>
  </w:num>
  <w:num w:numId="21">
    <w:abstractNumId w:val="42"/>
  </w:num>
  <w:num w:numId="22">
    <w:abstractNumId w:val="15"/>
  </w:num>
  <w:num w:numId="23">
    <w:abstractNumId w:val="30"/>
  </w:num>
  <w:num w:numId="24">
    <w:abstractNumId w:val="27"/>
  </w:num>
  <w:num w:numId="25">
    <w:abstractNumId w:val="45"/>
  </w:num>
  <w:num w:numId="26">
    <w:abstractNumId w:val="22"/>
  </w:num>
  <w:num w:numId="27">
    <w:abstractNumId w:val="28"/>
  </w:num>
  <w:num w:numId="28">
    <w:abstractNumId w:val="11"/>
  </w:num>
  <w:num w:numId="29">
    <w:abstractNumId w:val="38"/>
  </w:num>
  <w:num w:numId="30">
    <w:abstractNumId w:val="43"/>
  </w:num>
  <w:num w:numId="31">
    <w:abstractNumId w:val="34"/>
  </w:num>
  <w:num w:numId="32">
    <w:abstractNumId w:val="41"/>
  </w:num>
  <w:num w:numId="33">
    <w:abstractNumId w:val="33"/>
  </w:num>
  <w:num w:numId="34">
    <w:abstractNumId w:val="40"/>
  </w:num>
  <w:num w:numId="35">
    <w:abstractNumId w:val="20"/>
  </w:num>
  <w:num w:numId="36">
    <w:abstractNumId w:val="29"/>
  </w:num>
  <w:num w:numId="37">
    <w:abstractNumId w:val="36"/>
  </w:num>
  <w:num w:numId="38">
    <w:abstractNumId w:val="3"/>
  </w:num>
  <w:num w:numId="39">
    <w:abstractNumId w:val="18"/>
  </w:num>
  <w:num w:numId="40">
    <w:abstractNumId w:val="0"/>
  </w:num>
  <w:num w:numId="41">
    <w:abstractNumId w:val="23"/>
  </w:num>
  <w:num w:numId="42">
    <w:abstractNumId w:val="5"/>
  </w:num>
  <w:num w:numId="43">
    <w:abstractNumId w:val="2"/>
  </w:num>
  <w:num w:numId="44">
    <w:abstractNumId w:val="25"/>
  </w:num>
  <w:num w:numId="45">
    <w:abstractNumId w:val="37"/>
  </w:num>
  <w:num w:numId="46">
    <w:abstractNumId w:val="7"/>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LSwNDOwMDE1NDC2NDVX0lEKTi0uzszPAykwrAUASEt/Ui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srpww2gdrvr0e5dv9x5dr80w5f9esvt5fx&quot;&gt;Included studies&lt;record-ids&gt;&lt;item&gt;30&lt;/item&gt;&lt;/record-ids&gt;&lt;/item&gt;&lt;/Libraries&gt;"/>
  </w:docVars>
  <w:rsids>
    <w:rsidRoot w:val="00575830"/>
    <w:rsid w:val="00013827"/>
    <w:rsid w:val="0008415B"/>
    <w:rsid w:val="00084777"/>
    <w:rsid w:val="000F6EF3"/>
    <w:rsid w:val="0016400D"/>
    <w:rsid w:val="001643FA"/>
    <w:rsid w:val="001906A6"/>
    <w:rsid w:val="001A0474"/>
    <w:rsid w:val="001B249F"/>
    <w:rsid w:val="001D4D25"/>
    <w:rsid w:val="00253649"/>
    <w:rsid w:val="002B2553"/>
    <w:rsid w:val="002E32DC"/>
    <w:rsid w:val="002E5F57"/>
    <w:rsid w:val="003150A9"/>
    <w:rsid w:val="00342EFD"/>
    <w:rsid w:val="003A257D"/>
    <w:rsid w:val="00410EB1"/>
    <w:rsid w:val="00484D8C"/>
    <w:rsid w:val="004864A4"/>
    <w:rsid w:val="00507FB7"/>
    <w:rsid w:val="00517E8E"/>
    <w:rsid w:val="005240EA"/>
    <w:rsid w:val="005727A5"/>
    <w:rsid w:val="00575830"/>
    <w:rsid w:val="00582C02"/>
    <w:rsid w:val="005860BC"/>
    <w:rsid w:val="00591458"/>
    <w:rsid w:val="005A78F9"/>
    <w:rsid w:val="005B1890"/>
    <w:rsid w:val="005B2438"/>
    <w:rsid w:val="005E598B"/>
    <w:rsid w:val="00616FB5"/>
    <w:rsid w:val="00621B56"/>
    <w:rsid w:val="0063326A"/>
    <w:rsid w:val="006638E5"/>
    <w:rsid w:val="006835A1"/>
    <w:rsid w:val="006B4B60"/>
    <w:rsid w:val="00717E65"/>
    <w:rsid w:val="0074716D"/>
    <w:rsid w:val="00763F11"/>
    <w:rsid w:val="007D2372"/>
    <w:rsid w:val="00814CC5"/>
    <w:rsid w:val="00826E60"/>
    <w:rsid w:val="00880345"/>
    <w:rsid w:val="008A032B"/>
    <w:rsid w:val="008A6650"/>
    <w:rsid w:val="009008CC"/>
    <w:rsid w:val="00902455"/>
    <w:rsid w:val="009117C1"/>
    <w:rsid w:val="009C7652"/>
    <w:rsid w:val="009E453F"/>
    <w:rsid w:val="00A20FC4"/>
    <w:rsid w:val="00A41526"/>
    <w:rsid w:val="00A5068D"/>
    <w:rsid w:val="00AA0F0A"/>
    <w:rsid w:val="00AC18C1"/>
    <w:rsid w:val="00AE386A"/>
    <w:rsid w:val="00B57569"/>
    <w:rsid w:val="00B81A87"/>
    <w:rsid w:val="00BC237E"/>
    <w:rsid w:val="00C01DDE"/>
    <w:rsid w:val="00C20375"/>
    <w:rsid w:val="00CB3EBD"/>
    <w:rsid w:val="00CC4A9D"/>
    <w:rsid w:val="00CC67A5"/>
    <w:rsid w:val="00CD3D5C"/>
    <w:rsid w:val="00D47128"/>
    <w:rsid w:val="00D82B8B"/>
    <w:rsid w:val="00DB3912"/>
    <w:rsid w:val="00E06C4C"/>
    <w:rsid w:val="00E36DC5"/>
    <w:rsid w:val="00E5178E"/>
    <w:rsid w:val="00EC4969"/>
    <w:rsid w:val="00ED593E"/>
    <w:rsid w:val="00F22404"/>
    <w:rsid w:val="00F32EE0"/>
    <w:rsid w:val="00F34B28"/>
    <w:rsid w:val="00F94385"/>
    <w:rsid w:val="00FA63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F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C02"/>
  </w:style>
  <w:style w:type="paragraph" w:styleId="Heading1">
    <w:name w:val="heading 1"/>
    <w:basedOn w:val="Normal"/>
    <w:next w:val="Normal"/>
    <w:link w:val="Heading1Char"/>
    <w:uiPriority w:val="9"/>
    <w:qFormat/>
    <w:rsid w:val="009C7652"/>
    <w:pPr>
      <w:keepNext/>
      <w:keepLines/>
      <w:spacing w:after="0" w:line="36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C7652"/>
    <w:pPr>
      <w:keepNext/>
      <w:keepLines/>
      <w:spacing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C7652"/>
    <w:pPr>
      <w:keepNext/>
      <w:keepLines/>
      <w:spacing w:before="40" w:after="0" w:line="360" w:lineRule="auto"/>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9C7652"/>
    <w:pPr>
      <w:keepNext/>
      <w:keepLines/>
      <w:spacing w:before="40" w:after="0" w:line="360"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6FB5"/>
    <w:pPr>
      <w:keepNext/>
      <w:keepLines/>
      <w:spacing w:before="40" w:after="0" w:line="360"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5830"/>
    <w:pPr>
      <w:spacing w:after="200" w:line="240" w:lineRule="auto"/>
    </w:pPr>
    <w:rPr>
      <w:rFonts w:ascii="Calibri" w:hAnsi="Calibri"/>
      <w:b/>
      <w:iCs/>
      <w:szCs w:val="18"/>
    </w:rPr>
  </w:style>
  <w:style w:type="table" w:styleId="TableGrid">
    <w:name w:val="Table Grid"/>
    <w:basedOn w:val="TableNormal"/>
    <w:uiPriority w:val="39"/>
    <w:rsid w:val="00AC1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C18C1"/>
    <w:pPr>
      <w:spacing w:after="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C18C1"/>
    <w:rPr>
      <w:rFonts w:ascii="Calibri" w:hAnsi="Calibri" w:cs="Calibri"/>
      <w:noProof/>
      <w:lang w:val="en-US"/>
    </w:rPr>
  </w:style>
  <w:style w:type="paragraph" w:styleId="ListParagraph">
    <w:name w:val="List Paragraph"/>
    <w:basedOn w:val="Normal"/>
    <w:link w:val="ListParagraphChar"/>
    <w:uiPriority w:val="34"/>
    <w:qFormat/>
    <w:rsid w:val="001643FA"/>
    <w:pPr>
      <w:ind w:left="720"/>
      <w:contextualSpacing/>
    </w:pPr>
    <w:rPr>
      <w:rFonts w:ascii="Calibri" w:eastAsia="Calibri" w:hAnsi="Calibri" w:cs="Times New Roman"/>
    </w:rPr>
  </w:style>
  <w:style w:type="character" w:customStyle="1" w:styleId="ListParagraphChar">
    <w:name w:val="List Paragraph Char"/>
    <w:link w:val="ListParagraph"/>
    <w:uiPriority w:val="34"/>
    <w:rsid w:val="001643FA"/>
    <w:rPr>
      <w:rFonts w:ascii="Calibri" w:eastAsia="Calibri" w:hAnsi="Calibri" w:cs="Times New Roman"/>
    </w:rPr>
  </w:style>
  <w:style w:type="character" w:customStyle="1" w:styleId="Heading1Char">
    <w:name w:val="Heading 1 Char"/>
    <w:basedOn w:val="DefaultParagraphFont"/>
    <w:link w:val="Heading1"/>
    <w:uiPriority w:val="9"/>
    <w:rsid w:val="009C7652"/>
    <w:rPr>
      <w:rFonts w:eastAsiaTheme="majorEastAsia" w:cstheme="majorBidi"/>
      <w:b/>
      <w:sz w:val="28"/>
      <w:szCs w:val="32"/>
    </w:rPr>
  </w:style>
  <w:style w:type="character" w:customStyle="1" w:styleId="Heading2Char">
    <w:name w:val="Heading 2 Char"/>
    <w:basedOn w:val="DefaultParagraphFont"/>
    <w:link w:val="Heading2"/>
    <w:uiPriority w:val="9"/>
    <w:rsid w:val="009C7652"/>
    <w:rPr>
      <w:rFonts w:eastAsiaTheme="majorEastAsia" w:cstheme="majorBidi"/>
      <w:b/>
      <w:sz w:val="24"/>
      <w:szCs w:val="26"/>
    </w:rPr>
  </w:style>
  <w:style w:type="character" w:customStyle="1" w:styleId="Heading3Char">
    <w:name w:val="Heading 3 Char"/>
    <w:basedOn w:val="DefaultParagraphFont"/>
    <w:link w:val="Heading3"/>
    <w:uiPriority w:val="9"/>
    <w:rsid w:val="009C7652"/>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rsid w:val="009C7652"/>
    <w:rPr>
      <w:rFonts w:asciiTheme="majorHAnsi" w:eastAsiaTheme="majorEastAsia" w:hAnsiTheme="majorHAnsi" w:cstheme="majorBidi"/>
      <w:i/>
      <w:iCs/>
      <w:color w:val="2F5496" w:themeColor="accent1" w:themeShade="BF"/>
    </w:rPr>
  </w:style>
  <w:style w:type="paragraph" w:styleId="Header">
    <w:name w:val="header"/>
    <w:aliases w:val="Bayer Header"/>
    <w:basedOn w:val="Normal"/>
    <w:link w:val="HeaderChar"/>
    <w:uiPriority w:val="99"/>
    <w:unhideWhenUsed/>
    <w:rsid w:val="009C7652"/>
    <w:pPr>
      <w:tabs>
        <w:tab w:val="center" w:pos="4513"/>
        <w:tab w:val="right" w:pos="9026"/>
      </w:tabs>
      <w:spacing w:after="0" w:line="240" w:lineRule="auto"/>
    </w:pPr>
  </w:style>
  <w:style w:type="character" w:customStyle="1" w:styleId="HeaderChar">
    <w:name w:val="Header Char"/>
    <w:aliases w:val="Bayer Header Char"/>
    <w:basedOn w:val="DefaultParagraphFont"/>
    <w:link w:val="Header"/>
    <w:uiPriority w:val="99"/>
    <w:rsid w:val="009C7652"/>
  </w:style>
  <w:style w:type="character" w:styleId="Strong">
    <w:name w:val="Strong"/>
    <w:basedOn w:val="DefaultParagraphFont"/>
    <w:uiPriority w:val="22"/>
    <w:qFormat/>
    <w:rsid w:val="009C7652"/>
    <w:rPr>
      <w:b/>
      <w:bCs/>
    </w:rPr>
  </w:style>
  <w:style w:type="paragraph" w:styleId="TOCHeading">
    <w:name w:val="TOC Heading"/>
    <w:basedOn w:val="Heading1"/>
    <w:next w:val="Normal"/>
    <w:uiPriority w:val="39"/>
    <w:unhideWhenUsed/>
    <w:qFormat/>
    <w:rsid w:val="009C7652"/>
    <w:pPr>
      <w:spacing w:before="240" w:line="259" w:lineRule="auto"/>
      <w:outlineLvl w:val="9"/>
    </w:pPr>
    <w:rPr>
      <w:rFonts w:ascii="Calibri" w:hAnsi="Calibri"/>
      <w:lang w:val="en-US"/>
    </w:rPr>
  </w:style>
  <w:style w:type="paragraph" w:styleId="TOC1">
    <w:name w:val="toc 1"/>
    <w:basedOn w:val="Normal"/>
    <w:next w:val="Normal"/>
    <w:autoRedefine/>
    <w:uiPriority w:val="39"/>
    <w:unhideWhenUsed/>
    <w:rsid w:val="009C7652"/>
    <w:pPr>
      <w:spacing w:after="100" w:line="360" w:lineRule="auto"/>
    </w:pPr>
    <w:rPr>
      <w:rFonts w:ascii="Calibri" w:hAnsi="Calibri"/>
    </w:rPr>
  </w:style>
  <w:style w:type="character" w:styleId="Hyperlink">
    <w:name w:val="Hyperlink"/>
    <w:basedOn w:val="DefaultParagraphFont"/>
    <w:uiPriority w:val="99"/>
    <w:unhideWhenUsed/>
    <w:rsid w:val="009C7652"/>
    <w:rPr>
      <w:color w:val="0563C1" w:themeColor="hyperlink"/>
      <w:u w:val="single"/>
    </w:rPr>
  </w:style>
  <w:style w:type="paragraph" w:styleId="Footer">
    <w:name w:val="footer"/>
    <w:basedOn w:val="Normal"/>
    <w:link w:val="FooterChar"/>
    <w:uiPriority w:val="99"/>
    <w:unhideWhenUsed/>
    <w:rsid w:val="009C7652"/>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9C7652"/>
    <w:rPr>
      <w:rFonts w:ascii="Calibri" w:hAnsi="Calibri"/>
    </w:rPr>
  </w:style>
  <w:style w:type="paragraph" w:styleId="NoSpacing">
    <w:name w:val="No Spacing"/>
    <w:basedOn w:val="Normal"/>
    <w:link w:val="NoSpacingChar"/>
    <w:uiPriority w:val="1"/>
    <w:qFormat/>
    <w:rsid w:val="009C7652"/>
    <w:pPr>
      <w:widowControl w:val="0"/>
      <w:autoSpaceDE w:val="0"/>
      <w:autoSpaceDN w:val="0"/>
      <w:adjustRightInd w:val="0"/>
      <w:spacing w:after="0" w:line="360" w:lineRule="auto"/>
    </w:pPr>
    <w:rPr>
      <w:rFonts w:ascii="Times New Roman" w:eastAsiaTheme="minorEastAsia" w:hAnsi="Times New Roman" w:cs="Times New Roman"/>
      <w:sz w:val="20"/>
      <w:szCs w:val="24"/>
      <w:shd w:val="clear" w:color="auto" w:fill="FFFFFF"/>
      <w:lang w:eastAsia="en-GB"/>
    </w:rPr>
  </w:style>
  <w:style w:type="character" w:customStyle="1" w:styleId="NoSpacingChar">
    <w:name w:val="No Spacing Char"/>
    <w:basedOn w:val="DefaultParagraphFont"/>
    <w:link w:val="NoSpacing"/>
    <w:uiPriority w:val="1"/>
    <w:rsid w:val="009C7652"/>
    <w:rPr>
      <w:rFonts w:ascii="Times New Roman" w:eastAsiaTheme="minorEastAsia" w:hAnsi="Times New Roman" w:cs="Times New Roman"/>
      <w:sz w:val="20"/>
      <w:szCs w:val="24"/>
      <w:lang w:eastAsia="en-GB"/>
    </w:rPr>
  </w:style>
  <w:style w:type="paragraph" w:customStyle="1" w:styleId="EndNoteBibliographyTitle">
    <w:name w:val="EndNote Bibliography Title"/>
    <w:basedOn w:val="Normal"/>
    <w:link w:val="EndNoteBibliographyTitleChar"/>
    <w:rsid w:val="009C7652"/>
    <w:pPr>
      <w:spacing w:after="0" w:line="36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C7652"/>
    <w:rPr>
      <w:rFonts w:ascii="Calibri" w:hAnsi="Calibri" w:cs="Calibri"/>
      <w:noProof/>
      <w:lang w:val="en-US"/>
    </w:rPr>
  </w:style>
  <w:style w:type="character" w:customStyle="1" w:styleId="UnresolvedMention">
    <w:name w:val="Unresolved Mention"/>
    <w:basedOn w:val="DefaultParagraphFont"/>
    <w:uiPriority w:val="99"/>
    <w:semiHidden/>
    <w:unhideWhenUsed/>
    <w:rsid w:val="009C7652"/>
    <w:rPr>
      <w:color w:val="605E5C"/>
      <w:shd w:val="clear" w:color="auto" w:fill="E1DFDD"/>
    </w:rPr>
  </w:style>
  <w:style w:type="paragraph" w:styleId="CommentText">
    <w:name w:val="annotation text"/>
    <w:basedOn w:val="Normal"/>
    <w:link w:val="CommentTextChar"/>
    <w:uiPriority w:val="99"/>
    <w:unhideWhenUsed/>
    <w:rsid w:val="009C765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C7652"/>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9C7652"/>
    <w:rPr>
      <w:sz w:val="16"/>
      <w:szCs w:val="16"/>
    </w:rPr>
  </w:style>
  <w:style w:type="paragraph" w:styleId="CommentSubject">
    <w:name w:val="annotation subject"/>
    <w:basedOn w:val="CommentText"/>
    <w:next w:val="CommentText"/>
    <w:link w:val="CommentSubjectChar"/>
    <w:uiPriority w:val="99"/>
    <w:semiHidden/>
    <w:unhideWhenUsed/>
    <w:rsid w:val="009C7652"/>
    <w:pPr>
      <w:spacing w:after="0"/>
    </w:pPr>
    <w:rPr>
      <w:rFonts w:eastAsiaTheme="minorHAnsi" w:cstheme="minorBidi"/>
      <w:b/>
      <w:bCs/>
    </w:rPr>
  </w:style>
  <w:style w:type="character" w:customStyle="1" w:styleId="CommentSubjectChar">
    <w:name w:val="Comment Subject Char"/>
    <w:basedOn w:val="CommentTextChar"/>
    <w:link w:val="CommentSubject"/>
    <w:uiPriority w:val="99"/>
    <w:semiHidden/>
    <w:rsid w:val="009C7652"/>
    <w:rPr>
      <w:rFonts w:ascii="Calibri" w:eastAsia="Calibri" w:hAnsi="Calibri" w:cs="Times New Roman"/>
      <w:b/>
      <w:bCs/>
      <w:sz w:val="20"/>
      <w:szCs w:val="20"/>
    </w:rPr>
  </w:style>
  <w:style w:type="paragraph" w:customStyle="1" w:styleId="ERGNormal">
    <w:name w:val="ERG Normal"/>
    <w:basedOn w:val="Normal"/>
    <w:link w:val="ERGNormalChar"/>
    <w:qFormat/>
    <w:rsid w:val="009C7652"/>
    <w:pPr>
      <w:spacing w:after="120" w:line="360" w:lineRule="auto"/>
    </w:pPr>
    <w:rPr>
      <w:rFonts w:ascii="Times New Roman" w:eastAsia="Times New Roman" w:hAnsi="Times New Roman" w:cs="Times New Roman"/>
      <w:sz w:val="24"/>
      <w:szCs w:val="24"/>
      <w:lang w:eastAsia="en-GB"/>
    </w:rPr>
  </w:style>
  <w:style w:type="character" w:customStyle="1" w:styleId="ERGNormalChar">
    <w:name w:val="ERG Normal Char"/>
    <w:basedOn w:val="DefaultParagraphFont"/>
    <w:link w:val="ERGNormal"/>
    <w:rsid w:val="009C7652"/>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9C7652"/>
    <w:pPr>
      <w:tabs>
        <w:tab w:val="right" w:leader="dot" w:pos="9017"/>
      </w:tabs>
      <w:spacing w:after="100" w:line="360" w:lineRule="auto"/>
      <w:ind w:left="220"/>
    </w:pPr>
    <w:rPr>
      <w:rFonts w:ascii="Calibri" w:hAnsi="Calibri"/>
    </w:rPr>
  </w:style>
  <w:style w:type="character" w:customStyle="1" w:styleId="normaltextrun">
    <w:name w:val="normaltextrun"/>
    <w:basedOn w:val="DefaultParagraphFont"/>
    <w:rsid w:val="009C7652"/>
  </w:style>
  <w:style w:type="paragraph" w:customStyle="1" w:styleId="paragraph">
    <w:name w:val="paragraph"/>
    <w:basedOn w:val="Normal"/>
    <w:rsid w:val="009C7652"/>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eop">
    <w:name w:val="eop"/>
    <w:basedOn w:val="DefaultParagraphFont"/>
    <w:rsid w:val="009C7652"/>
  </w:style>
  <w:style w:type="paragraph" w:styleId="PlainText">
    <w:name w:val="Plain Text"/>
    <w:basedOn w:val="Normal"/>
    <w:link w:val="PlainTextChar"/>
    <w:uiPriority w:val="99"/>
    <w:unhideWhenUsed/>
    <w:rsid w:val="009C76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7652"/>
    <w:rPr>
      <w:rFonts w:ascii="Consolas" w:hAnsi="Consolas"/>
      <w:sz w:val="21"/>
      <w:szCs w:val="21"/>
    </w:rPr>
  </w:style>
  <w:style w:type="paragraph" w:styleId="Revision">
    <w:name w:val="Revision"/>
    <w:hidden/>
    <w:uiPriority w:val="99"/>
    <w:semiHidden/>
    <w:rsid w:val="009C7652"/>
    <w:pPr>
      <w:spacing w:after="0" w:line="240" w:lineRule="auto"/>
    </w:pPr>
    <w:rPr>
      <w:rFonts w:ascii="Calibri" w:hAnsi="Calibri"/>
    </w:rPr>
  </w:style>
  <w:style w:type="character" w:styleId="FollowedHyperlink">
    <w:name w:val="FollowedHyperlink"/>
    <w:basedOn w:val="DefaultParagraphFont"/>
    <w:uiPriority w:val="99"/>
    <w:semiHidden/>
    <w:unhideWhenUsed/>
    <w:rsid w:val="009C7652"/>
    <w:rPr>
      <w:color w:val="954F72"/>
      <w:u w:val="single"/>
    </w:rPr>
  </w:style>
  <w:style w:type="paragraph" w:customStyle="1" w:styleId="msonormal0">
    <w:name w:val="msonormal"/>
    <w:basedOn w:val="Normal"/>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9C76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9C765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0">
    <w:name w:val="xl70"/>
    <w:basedOn w:val="Normal"/>
    <w:rsid w:val="009C76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74">
    <w:name w:val="xl74"/>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styleId="TableofFigures">
    <w:name w:val="table of figures"/>
    <w:basedOn w:val="Normal"/>
    <w:next w:val="Normal"/>
    <w:uiPriority w:val="99"/>
    <w:unhideWhenUsed/>
    <w:rsid w:val="009C7652"/>
    <w:pPr>
      <w:spacing w:after="0" w:line="360" w:lineRule="auto"/>
    </w:pPr>
    <w:rPr>
      <w:rFonts w:ascii="Calibri" w:hAnsi="Calibri"/>
    </w:rPr>
  </w:style>
  <w:style w:type="paragraph" w:styleId="TOC3">
    <w:name w:val="toc 3"/>
    <w:basedOn w:val="Normal"/>
    <w:next w:val="Normal"/>
    <w:autoRedefine/>
    <w:uiPriority w:val="39"/>
    <w:unhideWhenUsed/>
    <w:rsid w:val="009C7652"/>
    <w:pPr>
      <w:spacing w:after="100" w:line="360" w:lineRule="auto"/>
      <w:ind w:left="440"/>
    </w:pPr>
    <w:rPr>
      <w:rFonts w:ascii="Calibri" w:hAnsi="Calibri"/>
    </w:rPr>
  </w:style>
  <w:style w:type="table" w:customStyle="1" w:styleId="TableGrid1">
    <w:name w:val="Table Grid1"/>
    <w:basedOn w:val="TableNormal"/>
    <w:next w:val="TableGrid"/>
    <w:uiPriority w:val="39"/>
    <w:rsid w:val="009C7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next w:val="GridTable1Light"/>
    <w:uiPriority w:val="46"/>
    <w:rsid w:val="009C7652"/>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28" w:type="dxa"/>
        <w:bottom w:w="0" w:type="dxa"/>
        <w:right w:w="2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9C765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9C7652"/>
  </w:style>
  <w:style w:type="paragraph" w:customStyle="1" w:styleId="font5">
    <w:name w:val="font5"/>
    <w:basedOn w:val="Normal"/>
    <w:rsid w:val="009C7652"/>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9C7652"/>
    <w:pPr>
      <w:spacing w:before="100" w:beforeAutospacing="1" w:after="100" w:afterAutospacing="1" w:line="240" w:lineRule="auto"/>
    </w:pPr>
    <w:rPr>
      <w:rFonts w:ascii="Tahoma" w:eastAsia="Times New Roman" w:hAnsi="Tahoma" w:cs="Tahoma"/>
      <w:b/>
      <w:bCs/>
      <w:color w:val="000000"/>
      <w:sz w:val="18"/>
      <w:szCs w:val="18"/>
      <w:lang w:eastAsia="en-GB"/>
    </w:rPr>
  </w:style>
  <w:style w:type="character" w:customStyle="1" w:styleId="term">
    <w:name w:val="term"/>
    <w:basedOn w:val="DefaultParagraphFont"/>
    <w:rsid w:val="009C7652"/>
  </w:style>
  <w:style w:type="paragraph" w:customStyle="1" w:styleId="xl75">
    <w:name w:val="xl75"/>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6">
    <w:name w:val="xl76"/>
    <w:basedOn w:val="Normal"/>
    <w:rsid w:val="009C7652"/>
    <w:pPr>
      <w:shd w:val="clear" w:color="000000" w:fill="ACB9CA"/>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7">
    <w:name w:val="xl77"/>
    <w:basedOn w:val="Normal"/>
    <w:rsid w:val="009C7652"/>
    <w:pPr>
      <w:shd w:val="clear" w:color="000000" w:fill="ACB9CA"/>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78">
    <w:name w:val="xl78"/>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9C7652"/>
    <w:pP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0">
    <w:name w:val="xl80"/>
    <w:basedOn w:val="Normal"/>
    <w:rsid w:val="009C7652"/>
    <w:pPr>
      <w:shd w:val="clear" w:color="000000" w:fill="ACB9C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1">
    <w:name w:val="xl81"/>
    <w:basedOn w:val="Normal"/>
    <w:rsid w:val="009C765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2">
    <w:name w:val="xl82"/>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4">
    <w:name w:val="xl84"/>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5">
    <w:name w:val="xl85"/>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6">
    <w:name w:val="xl86"/>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7">
    <w:name w:val="xl87"/>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8">
    <w:name w:val="xl88"/>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9">
    <w:name w:val="xl89"/>
    <w:basedOn w:val="Normal"/>
    <w:rsid w:val="009C7652"/>
    <w:pP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90">
    <w:name w:val="xl90"/>
    <w:basedOn w:val="Normal"/>
    <w:rsid w:val="009C7652"/>
    <w:pPr>
      <w:spacing w:before="100" w:beforeAutospacing="1" w:after="100" w:afterAutospacing="1" w:line="240" w:lineRule="auto"/>
    </w:pPr>
    <w:rPr>
      <w:rFonts w:ascii="Times New Roman" w:eastAsia="Times New Roman" w:hAnsi="Times New Roman" w:cs="Times New Roman"/>
      <w:sz w:val="18"/>
      <w:szCs w:val="18"/>
      <w:lang w:eastAsia="en-GB"/>
    </w:rPr>
  </w:style>
  <w:style w:type="character" w:customStyle="1" w:styleId="Heading5Char">
    <w:name w:val="Heading 5 Char"/>
    <w:basedOn w:val="DefaultParagraphFont"/>
    <w:link w:val="Heading5"/>
    <w:uiPriority w:val="9"/>
    <w:semiHidden/>
    <w:rsid w:val="00616FB5"/>
    <w:rPr>
      <w:rFonts w:asciiTheme="majorHAnsi" w:eastAsiaTheme="majorEastAsia" w:hAnsiTheme="majorHAnsi" w:cstheme="majorBidi"/>
      <w:color w:val="2F5496" w:themeColor="accent1" w:themeShade="BF"/>
    </w:rPr>
  </w:style>
  <w:style w:type="character" w:customStyle="1" w:styleId="Bodytext19">
    <w:name w:val="Body text (19)_"/>
    <w:link w:val="Bodytext190"/>
    <w:rsid w:val="00616FB5"/>
    <w:rPr>
      <w:rFonts w:ascii="Arial" w:hAnsi="Arial" w:cs="Arial"/>
      <w:sz w:val="14"/>
      <w:szCs w:val="14"/>
      <w:shd w:val="clear" w:color="auto" w:fill="FFFFFF"/>
    </w:rPr>
  </w:style>
  <w:style w:type="paragraph" w:customStyle="1" w:styleId="Bodytext190">
    <w:name w:val="Body text (19)"/>
    <w:basedOn w:val="Normal"/>
    <w:link w:val="Bodytext19"/>
    <w:rsid w:val="00616FB5"/>
    <w:pPr>
      <w:shd w:val="clear" w:color="auto" w:fill="FFFFFF"/>
      <w:spacing w:after="0" w:line="240" w:lineRule="atLeast"/>
    </w:pPr>
    <w:rPr>
      <w:rFonts w:ascii="Arial" w:hAnsi="Arial" w:cs="Arial"/>
      <w:sz w:val="14"/>
      <w:szCs w:val="14"/>
    </w:rPr>
  </w:style>
  <w:style w:type="paragraph" w:styleId="HTMLPreformatted">
    <w:name w:val="HTML Preformatted"/>
    <w:basedOn w:val="Normal"/>
    <w:link w:val="HTMLPreformattedChar"/>
    <w:uiPriority w:val="99"/>
    <w:semiHidden/>
    <w:unhideWhenUsed/>
    <w:rsid w:val="00616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16FB5"/>
    <w:rPr>
      <w:rFonts w:ascii="Courier New" w:eastAsia="Times New Roman" w:hAnsi="Courier New" w:cs="Courier New"/>
      <w:sz w:val="20"/>
      <w:szCs w:val="20"/>
      <w:lang w:eastAsia="en-GB"/>
    </w:rPr>
  </w:style>
  <w:style w:type="character" w:customStyle="1" w:styleId="y2iqfc">
    <w:name w:val="y2iqfc"/>
    <w:basedOn w:val="DefaultParagraphFont"/>
    <w:rsid w:val="00616FB5"/>
  </w:style>
  <w:style w:type="character" w:customStyle="1" w:styleId="cf01">
    <w:name w:val="cf01"/>
    <w:basedOn w:val="DefaultParagraphFont"/>
    <w:rsid w:val="00616FB5"/>
    <w:rPr>
      <w:rFonts w:ascii="Segoe UI" w:hAnsi="Segoe UI" w:cs="Segoe UI" w:hint="default"/>
      <w:b/>
      <w:bCs/>
      <w:sz w:val="18"/>
      <w:szCs w:val="18"/>
    </w:rPr>
  </w:style>
  <w:style w:type="paragraph" w:customStyle="1" w:styleId="Default">
    <w:name w:val="Default"/>
    <w:rsid w:val="00616FB5"/>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16FB5"/>
    <w:rPr>
      <w:i/>
      <w:iCs/>
    </w:rPr>
  </w:style>
  <w:style w:type="table" w:customStyle="1" w:styleId="GridTable1LightAccent5">
    <w:name w:val="Grid Table 1 Light Accent 5"/>
    <w:basedOn w:val="TableNormal"/>
    <w:uiPriority w:val="46"/>
    <w:rsid w:val="00616FB5"/>
    <w:pPr>
      <w:spacing w:after="0" w:line="240" w:lineRule="auto"/>
    </w:pPr>
    <w:rPr>
      <w:sz w:val="24"/>
      <w:szCs w:val="24"/>
      <w:lang w:val="en-AU"/>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616FB5"/>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616FB5"/>
    <w:rPr>
      <w:rFonts w:ascii="Calibri" w:hAnsi="Calibri"/>
      <w:sz w:val="20"/>
      <w:szCs w:val="20"/>
    </w:rPr>
  </w:style>
  <w:style w:type="character" w:styleId="EndnoteReference">
    <w:name w:val="endnote reference"/>
    <w:basedOn w:val="DefaultParagraphFont"/>
    <w:uiPriority w:val="99"/>
    <w:semiHidden/>
    <w:unhideWhenUsed/>
    <w:rsid w:val="00616FB5"/>
    <w:rPr>
      <w:vertAlign w:val="superscript"/>
    </w:rPr>
  </w:style>
  <w:style w:type="paragraph" w:styleId="TOC4">
    <w:name w:val="toc 4"/>
    <w:basedOn w:val="Normal"/>
    <w:next w:val="Normal"/>
    <w:autoRedefine/>
    <w:uiPriority w:val="39"/>
    <w:unhideWhenUsed/>
    <w:rsid w:val="00616FB5"/>
    <w:pPr>
      <w:spacing w:after="100"/>
      <w:ind w:left="660"/>
    </w:pPr>
    <w:rPr>
      <w:rFonts w:eastAsiaTheme="minorEastAsia"/>
      <w:lang w:eastAsia="en-GB"/>
    </w:rPr>
  </w:style>
  <w:style w:type="paragraph" w:styleId="TOC5">
    <w:name w:val="toc 5"/>
    <w:basedOn w:val="Normal"/>
    <w:next w:val="Normal"/>
    <w:autoRedefine/>
    <w:uiPriority w:val="39"/>
    <w:unhideWhenUsed/>
    <w:rsid w:val="00616FB5"/>
    <w:pPr>
      <w:spacing w:after="100"/>
      <w:ind w:left="880"/>
    </w:pPr>
    <w:rPr>
      <w:rFonts w:eastAsiaTheme="minorEastAsia"/>
      <w:lang w:eastAsia="en-GB"/>
    </w:rPr>
  </w:style>
  <w:style w:type="paragraph" w:styleId="TOC6">
    <w:name w:val="toc 6"/>
    <w:basedOn w:val="Normal"/>
    <w:next w:val="Normal"/>
    <w:autoRedefine/>
    <w:uiPriority w:val="39"/>
    <w:unhideWhenUsed/>
    <w:rsid w:val="00616FB5"/>
    <w:pPr>
      <w:spacing w:after="100"/>
      <w:ind w:left="1100"/>
    </w:pPr>
    <w:rPr>
      <w:rFonts w:eastAsiaTheme="minorEastAsia"/>
      <w:lang w:eastAsia="en-GB"/>
    </w:rPr>
  </w:style>
  <w:style w:type="paragraph" w:styleId="TOC7">
    <w:name w:val="toc 7"/>
    <w:basedOn w:val="Normal"/>
    <w:next w:val="Normal"/>
    <w:autoRedefine/>
    <w:uiPriority w:val="39"/>
    <w:unhideWhenUsed/>
    <w:rsid w:val="00616FB5"/>
    <w:pPr>
      <w:spacing w:after="100"/>
      <w:ind w:left="1320"/>
    </w:pPr>
    <w:rPr>
      <w:rFonts w:eastAsiaTheme="minorEastAsia"/>
      <w:lang w:eastAsia="en-GB"/>
    </w:rPr>
  </w:style>
  <w:style w:type="paragraph" w:styleId="TOC8">
    <w:name w:val="toc 8"/>
    <w:basedOn w:val="Normal"/>
    <w:next w:val="Normal"/>
    <w:autoRedefine/>
    <w:uiPriority w:val="39"/>
    <w:unhideWhenUsed/>
    <w:rsid w:val="00616FB5"/>
    <w:pPr>
      <w:spacing w:after="100"/>
      <w:ind w:left="1540"/>
    </w:pPr>
    <w:rPr>
      <w:rFonts w:eastAsiaTheme="minorEastAsia"/>
      <w:lang w:eastAsia="en-GB"/>
    </w:rPr>
  </w:style>
  <w:style w:type="paragraph" w:styleId="TOC9">
    <w:name w:val="toc 9"/>
    <w:basedOn w:val="Normal"/>
    <w:next w:val="Normal"/>
    <w:autoRedefine/>
    <w:uiPriority w:val="39"/>
    <w:unhideWhenUsed/>
    <w:rsid w:val="00616FB5"/>
    <w:pPr>
      <w:spacing w:after="100"/>
      <w:ind w:left="1760"/>
    </w:pPr>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C02"/>
  </w:style>
  <w:style w:type="paragraph" w:styleId="Heading1">
    <w:name w:val="heading 1"/>
    <w:basedOn w:val="Normal"/>
    <w:next w:val="Normal"/>
    <w:link w:val="Heading1Char"/>
    <w:uiPriority w:val="9"/>
    <w:qFormat/>
    <w:rsid w:val="009C7652"/>
    <w:pPr>
      <w:keepNext/>
      <w:keepLines/>
      <w:spacing w:after="0" w:line="36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C7652"/>
    <w:pPr>
      <w:keepNext/>
      <w:keepLines/>
      <w:spacing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C7652"/>
    <w:pPr>
      <w:keepNext/>
      <w:keepLines/>
      <w:spacing w:before="40" w:after="0" w:line="360" w:lineRule="auto"/>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9C7652"/>
    <w:pPr>
      <w:keepNext/>
      <w:keepLines/>
      <w:spacing w:before="40" w:after="0" w:line="360"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16FB5"/>
    <w:pPr>
      <w:keepNext/>
      <w:keepLines/>
      <w:spacing w:before="40" w:after="0" w:line="360"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5830"/>
    <w:pPr>
      <w:spacing w:after="200" w:line="240" w:lineRule="auto"/>
    </w:pPr>
    <w:rPr>
      <w:rFonts w:ascii="Calibri" w:hAnsi="Calibri"/>
      <w:b/>
      <w:iCs/>
      <w:szCs w:val="18"/>
    </w:rPr>
  </w:style>
  <w:style w:type="table" w:styleId="TableGrid">
    <w:name w:val="Table Grid"/>
    <w:basedOn w:val="TableNormal"/>
    <w:uiPriority w:val="39"/>
    <w:rsid w:val="00AC1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C18C1"/>
    <w:pPr>
      <w:spacing w:after="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C18C1"/>
    <w:rPr>
      <w:rFonts w:ascii="Calibri" w:hAnsi="Calibri" w:cs="Calibri"/>
      <w:noProof/>
      <w:lang w:val="en-US"/>
    </w:rPr>
  </w:style>
  <w:style w:type="paragraph" w:styleId="ListParagraph">
    <w:name w:val="List Paragraph"/>
    <w:basedOn w:val="Normal"/>
    <w:link w:val="ListParagraphChar"/>
    <w:uiPriority w:val="34"/>
    <w:qFormat/>
    <w:rsid w:val="001643FA"/>
    <w:pPr>
      <w:ind w:left="720"/>
      <w:contextualSpacing/>
    </w:pPr>
    <w:rPr>
      <w:rFonts w:ascii="Calibri" w:eastAsia="Calibri" w:hAnsi="Calibri" w:cs="Times New Roman"/>
    </w:rPr>
  </w:style>
  <w:style w:type="character" w:customStyle="1" w:styleId="ListParagraphChar">
    <w:name w:val="List Paragraph Char"/>
    <w:link w:val="ListParagraph"/>
    <w:uiPriority w:val="34"/>
    <w:rsid w:val="001643FA"/>
    <w:rPr>
      <w:rFonts w:ascii="Calibri" w:eastAsia="Calibri" w:hAnsi="Calibri" w:cs="Times New Roman"/>
    </w:rPr>
  </w:style>
  <w:style w:type="character" w:customStyle="1" w:styleId="Heading1Char">
    <w:name w:val="Heading 1 Char"/>
    <w:basedOn w:val="DefaultParagraphFont"/>
    <w:link w:val="Heading1"/>
    <w:uiPriority w:val="9"/>
    <w:rsid w:val="009C7652"/>
    <w:rPr>
      <w:rFonts w:eastAsiaTheme="majorEastAsia" w:cstheme="majorBidi"/>
      <w:b/>
      <w:sz w:val="28"/>
      <w:szCs w:val="32"/>
    </w:rPr>
  </w:style>
  <w:style w:type="character" w:customStyle="1" w:styleId="Heading2Char">
    <w:name w:val="Heading 2 Char"/>
    <w:basedOn w:val="DefaultParagraphFont"/>
    <w:link w:val="Heading2"/>
    <w:uiPriority w:val="9"/>
    <w:rsid w:val="009C7652"/>
    <w:rPr>
      <w:rFonts w:eastAsiaTheme="majorEastAsia" w:cstheme="majorBidi"/>
      <w:b/>
      <w:sz w:val="24"/>
      <w:szCs w:val="26"/>
    </w:rPr>
  </w:style>
  <w:style w:type="character" w:customStyle="1" w:styleId="Heading3Char">
    <w:name w:val="Heading 3 Char"/>
    <w:basedOn w:val="DefaultParagraphFont"/>
    <w:link w:val="Heading3"/>
    <w:uiPriority w:val="9"/>
    <w:rsid w:val="009C7652"/>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rsid w:val="009C7652"/>
    <w:rPr>
      <w:rFonts w:asciiTheme="majorHAnsi" w:eastAsiaTheme="majorEastAsia" w:hAnsiTheme="majorHAnsi" w:cstheme="majorBidi"/>
      <w:i/>
      <w:iCs/>
      <w:color w:val="2F5496" w:themeColor="accent1" w:themeShade="BF"/>
    </w:rPr>
  </w:style>
  <w:style w:type="paragraph" w:styleId="Header">
    <w:name w:val="header"/>
    <w:aliases w:val="Bayer Header"/>
    <w:basedOn w:val="Normal"/>
    <w:link w:val="HeaderChar"/>
    <w:uiPriority w:val="99"/>
    <w:unhideWhenUsed/>
    <w:rsid w:val="009C7652"/>
    <w:pPr>
      <w:tabs>
        <w:tab w:val="center" w:pos="4513"/>
        <w:tab w:val="right" w:pos="9026"/>
      </w:tabs>
      <w:spacing w:after="0" w:line="240" w:lineRule="auto"/>
    </w:pPr>
  </w:style>
  <w:style w:type="character" w:customStyle="1" w:styleId="HeaderChar">
    <w:name w:val="Header Char"/>
    <w:aliases w:val="Bayer Header Char"/>
    <w:basedOn w:val="DefaultParagraphFont"/>
    <w:link w:val="Header"/>
    <w:uiPriority w:val="99"/>
    <w:rsid w:val="009C7652"/>
  </w:style>
  <w:style w:type="character" w:styleId="Strong">
    <w:name w:val="Strong"/>
    <w:basedOn w:val="DefaultParagraphFont"/>
    <w:uiPriority w:val="22"/>
    <w:qFormat/>
    <w:rsid w:val="009C7652"/>
    <w:rPr>
      <w:b/>
      <w:bCs/>
    </w:rPr>
  </w:style>
  <w:style w:type="paragraph" w:styleId="TOCHeading">
    <w:name w:val="TOC Heading"/>
    <w:basedOn w:val="Heading1"/>
    <w:next w:val="Normal"/>
    <w:uiPriority w:val="39"/>
    <w:unhideWhenUsed/>
    <w:qFormat/>
    <w:rsid w:val="009C7652"/>
    <w:pPr>
      <w:spacing w:before="240" w:line="259" w:lineRule="auto"/>
      <w:outlineLvl w:val="9"/>
    </w:pPr>
    <w:rPr>
      <w:rFonts w:ascii="Calibri" w:hAnsi="Calibri"/>
      <w:lang w:val="en-US"/>
    </w:rPr>
  </w:style>
  <w:style w:type="paragraph" w:styleId="TOC1">
    <w:name w:val="toc 1"/>
    <w:basedOn w:val="Normal"/>
    <w:next w:val="Normal"/>
    <w:autoRedefine/>
    <w:uiPriority w:val="39"/>
    <w:unhideWhenUsed/>
    <w:rsid w:val="009C7652"/>
    <w:pPr>
      <w:spacing w:after="100" w:line="360" w:lineRule="auto"/>
    </w:pPr>
    <w:rPr>
      <w:rFonts w:ascii="Calibri" w:hAnsi="Calibri"/>
    </w:rPr>
  </w:style>
  <w:style w:type="character" w:styleId="Hyperlink">
    <w:name w:val="Hyperlink"/>
    <w:basedOn w:val="DefaultParagraphFont"/>
    <w:uiPriority w:val="99"/>
    <w:unhideWhenUsed/>
    <w:rsid w:val="009C7652"/>
    <w:rPr>
      <w:color w:val="0563C1" w:themeColor="hyperlink"/>
      <w:u w:val="single"/>
    </w:rPr>
  </w:style>
  <w:style w:type="paragraph" w:styleId="Footer">
    <w:name w:val="footer"/>
    <w:basedOn w:val="Normal"/>
    <w:link w:val="FooterChar"/>
    <w:uiPriority w:val="99"/>
    <w:unhideWhenUsed/>
    <w:rsid w:val="009C7652"/>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9C7652"/>
    <w:rPr>
      <w:rFonts w:ascii="Calibri" w:hAnsi="Calibri"/>
    </w:rPr>
  </w:style>
  <w:style w:type="paragraph" w:styleId="NoSpacing">
    <w:name w:val="No Spacing"/>
    <w:basedOn w:val="Normal"/>
    <w:link w:val="NoSpacingChar"/>
    <w:uiPriority w:val="1"/>
    <w:qFormat/>
    <w:rsid w:val="009C7652"/>
    <w:pPr>
      <w:widowControl w:val="0"/>
      <w:autoSpaceDE w:val="0"/>
      <w:autoSpaceDN w:val="0"/>
      <w:adjustRightInd w:val="0"/>
      <w:spacing w:after="0" w:line="360" w:lineRule="auto"/>
    </w:pPr>
    <w:rPr>
      <w:rFonts w:ascii="Times New Roman" w:eastAsiaTheme="minorEastAsia" w:hAnsi="Times New Roman" w:cs="Times New Roman"/>
      <w:sz w:val="20"/>
      <w:szCs w:val="24"/>
      <w:shd w:val="clear" w:color="auto" w:fill="FFFFFF"/>
      <w:lang w:eastAsia="en-GB"/>
    </w:rPr>
  </w:style>
  <w:style w:type="character" w:customStyle="1" w:styleId="NoSpacingChar">
    <w:name w:val="No Spacing Char"/>
    <w:basedOn w:val="DefaultParagraphFont"/>
    <w:link w:val="NoSpacing"/>
    <w:uiPriority w:val="1"/>
    <w:rsid w:val="009C7652"/>
    <w:rPr>
      <w:rFonts w:ascii="Times New Roman" w:eastAsiaTheme="minorEastAsia" w:hAnsi="Times New Roman" w:cs="Times New Roman"/>
      <w:sz w:val="20"/>
      <w:szCs w:val="24"/>
      <w:lang w:eastAsia="en-GB"/>
    </w:rPr>
  </w:style>
  <w:style w:type="paragraph" w:customStyle="1" w:styleId="EndNoteBibliographyTitle">
    <w:name w:val="EndNote Bibliography Title"/>
    <w:basedOn w:val="Normal"/>
    <w:link w:val="EndNoteBibliographyTitleChar"/>
    <w:rsid w:val="009C7652"/>
    <w:pPr>
      <w:spacing w:after="0" w:line="36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C7652"/>
    <w:rPr>
      <w:rFonts w:ascii="Calibri" w:hAnsi="Calibri" w:cs="Calibri"/>
      <w:noProof/>
      <w:lang w:val="en-US"/>
    </w:rPr>
  </w:style>
  <w:style w:type="character" w:customStyle="1" w:styleId="UnresolvedMention">
    <w:name w:val="Unresolved Mention"/>
    <w:basedOn w:val="DefaultParagraphFont"/>
    <w:uiPriority w:val="99"/>
    <w:semiHidden/>
    <w:unhideWhenUsed/>
    <w:rsid w:val="009C7652"/>
    <w:rPr>
      <w:color w:val="605E5C"/>
      <w:shd w:val="clear" w:color="auto" w:fill="E1DFDD"/>
    </w:rPr>
  </w:style>
  <w:style w:type="paragraph" w:styleId="CommentText">
    <w:name w:val="annotation text"/>
    <w:basedOn w:val="Normal"/>
    <w:link w:val="CommentTextChar"/>
    <w:uiPriority w:val="99"/>
    <w:unhideWhenUsed/>
    <w:rsid w:val="009C765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C7652"/>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9C7652"/>
    <w:rPr>
      <w:sz w:val="16"/>
      <w:szCs w:val="16"/>
    </w:rPr>
  </w:style>
  <w:style w:type="paragraph" w:styleId="CommentSubject">
    <w:name w:val="annotation subject"/>
    <w:basedOn w:val="CommentText"/>
    <w:next w:val="CommentText"/>
    <w:link w:val="CommentSubjectChar"/>
    <w:uiPriority w:val="99"/>
    <w:semiHidden/>
    <w:unhideWhenUsed/>
    <w:rsid w:val="009C7652"/>
    <w:pPr>
      <w:spacing w:after="0"/>
    </w:pPr>
    <w:rPr>
      <w:rFonts w:eastAsiaTheme="minorHAnsi" w:cstheme="minorBidi"/>
      <w:b/>
      <w:bCs/>
    </w:rPr>
  </w:style>
  <w:style w:type="character" w:customStyle="1" w:styleId="CommentSubjectChar">
    <w:name w:val="Comment Subject Char"/>
    <w:basedOn w:val="CommentTextChar"/>
    <w:link w:val="CommentSubject"/>
    <w:uiPriority w:val="99"/>
    <w:semiHidden/>
    <w:rsid w:val="009C7652"/>
    <w:rPr>
      <w:rFonts w:ascii="Calibri" w:eastAsia="Calibri" w:hAnsi="Calibri" w:cs="Times New Roman"/>
      <w:b/>
      <w:bCs/>
      <w:sz w:val="20"/>
      <w:szCs w:val="20"/>
    </w:rPr>
  </w:style>
  <w:style w:type="paragraph" w:customStyle="1" w:styleId="ERGNormal">
    <w:name w:val="ERG Normal"/>
    <w:basedOn w:val="Normal"/>
    <w:link w:val="ERGNormalChar"/>
    <w:qFormat/>
    <w:rsid w:val="009C7652"/>
    <w:pPr>
      <w:spacing w:after="120" w:line="360" w:lineRule="auto"/>
    </w:pPr>
    <w:rPr>
      <w:rFonts w:ascii="Times New Roman" w:eastAsia="Times New Roman" w:hAnsi="Times New Roman" w:cs="Times New Roman"/>
      <w:sz w:val="24"/>
      <w:szCs w:val="24"/>
      <w:lang w:eastAsia="en-GB"/>
    </w:rPr>
  </w:style>
  <w:style w:type="character" w:customStyle="1" w:styleId="ERGNormalChar">
    <w:name w:val="ERG Normal Char"/>
    <w:basedOn w:val="DefaultParagraphFont"/>
    <w:link w:val="ERGNormal"/>
    <w:rsid w:val="009C7652"/>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9C7652"/>
    <w:pPr>
      <w:tabs>
        <w:tab w:val="right" w:leader="dot" w:pos="9017"/>
      </w:tabs>
      <w:spacing w:after="100" w:line="360" w:lineRule="auto"/>
      <w:ind w:left="220"/>
    </w:pPr>
    <w:rPr>
      <w:rFonts w:ascii="Calibri" w:hAnsi="Calibri"/>
    </w:rPr>
  </w:style>
  <w:style w:type="character" w:customStyle="1" w:styleId="normaltextrun">
    <w:name w:val="normaltextrun"/>
    <w:basedOn w:val="DefaultParagraphFont"/>
    <w:rsid w:val="009C7652"/>
  </w:style>
  <w:style w:type="paragraph" w:customStyle="1" w:styleId="paragraph">
    <w:name w:val="paragraph"/>
    <w:basedOn w:val="Normal"/>
    <w:rsid w:val="009C7652"/>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eop">
    <w:name w:val="eop"/>
    <w:basedOn w:val="DefaultParagraphFont"/>
    <w:rsid w:val="009C7652"/>
  </w:style>
  <w:style w:type="paragraph" w:styleId="PlainText">
    <w:name w:val="Plain Text"/>
    <w:basedOn w:val="Normal"/>
    <w:link w:val="PlainTextChar"/>
    <w:uiPriority w:val="99"/>
    <w:unhideWhenUsed/>
    <w:rsid w:val="009C76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7652"/>
    <w:rPr>
      <w:rFonts w:ascii="Consolas" w:hAnsi="Consolas"/>
      <w:sz w:val="21"/>
      <w:szCs w:val="21"/>
    </w:rPr>
  </w:style>
  <w:style w:type="paragraph" w:styleId="Revision">
    <w:name w:val="Revision"/>
    <w:hidden/>
    <w:uiPriority w:val="99"/>
    <w:semiHidden/>
    <w:rsid w:val="009C7652"/>
    <w:pPr>
      <w:spacing w:after="0" w:line="240" w:lineRule="auto"/>
    </w:pPr>
    <w:rPr>
      <w:rFonts w:ascii="Calibri" w:hAnsi="Calibri"/>
    </w:rPr>
  </w:style>
  <w:style w:type="character" w:styleId="FollowedHyperlink">
    <w:name w:val="FollowedHyperlink"/>
    <w:basedOn w:val="DefaultParagraphFont"/>
    <w:uiPriority w:val="99"/>
    <w:semiHidden/>
    <w:unhideWhenUsed/>
    <w:rsid w:val="009C7652"/>
    <w:rPr>
      <w:color w:val="954F72"/>
      <w:u w:val="single"/>
    </w:rPr>
  </w:style>
  <w:style w:type="paragraph" w:customStyle="1" w:styleId="msonormal0">
    <w:name w:val="msonormal"/>
    <w:basedOn w:val="Normal"/>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9C76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9C765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0">
    <w:name w:val="xl70"/>
    <w:basedOn w:val="Normal"/>
    <w:rsid w:val="009C76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74">
    <w:name w:val="xl74"/>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styleId="TableofFigures">
    <w:name w:val="table of figures"/>
    <w:basedOn w:val="Normal"/>
    <w:next w:val="Normal"/>
    <w:uiPriority w:val="99"/>
    <w:unhideWhenUsed/>
    <w:rsid w:val="009C7652"/>
    <w:pPr>
      <w:spacing w:after="0" w:line="360" w:lineRule="auto"/>
    </w:pPr>
    <w:rPr>
      <w:rFonts w:ascii="Calibri" w:hAnsi="Calibri"/>
    </w:rPr>
  </w:style>
  <w:style w:type="paragraph" w:styleId="TOC3">
    <w:name w:val="toc 3"/>
    <w:basedOn w:val="Normal"/>
    <w:next w:val="Normal"/>
    <w:autoRedefine/>
    <w:uiPriority w:val="39"/>
    <w:unhideWhenUsed/>
    <w:rsid w:val="009C7652"/>
    <w:pPr>
      <w:spacing w:after="100" w:line="360" w:lineRule="auto"/>
      <w:ind w:left="440"/>
    </w:pPr>
    <w:rPr>
      <w:rFonts w:ascii="Calibri" w:hAnsi="Calibri"/>
    </w:rPr>
  </w:style>
  <w:style w:type="table" w:customStyle="1" w:styleId="TableGrid1">
    <w:name w:val="Table Grid1"/>
    <w:basedOn w:val="TableNormal"/>
    <w:next w:val="TableGrid"/>
    <w:uiPriority w:val="39"/>
    <w:rsid w:val="009C7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next w:val="GridTable1Light"/>
    <w:uiPriority w:val="46"/>
    <w:rsid w:val="009C7652"/>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28" w:type="dxa"/>
        <w:bottom w:w="0" w:type="dxa"/>
        <w:right w:w="2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9C765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9C7652"/>
  </w:style>
  <w:style w:type="paragraph" w:customStyle="1" w:styleId="font5">
    <w:name w:val="font5"/>
    <w:basedOn w:val="Normal"/>
    <w:rsid w:val="009C7652"/>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9C7652"/>
    <w:pPr>
      <w:spacing w:before="100" w:beforeAutospacing="1" w:after="100" w:afterAutospacing="1" w:line="240" w:lineRule="auto"/>
    </w:pPr>
    <w:rPr>
      <w:rFonts w:ascii="Tahoma" w:eastAsia="Times New Roman" w:hAnsi="Tahoma" w:cs="Tahoma"/>
      <w:b/>
      <w:bCs/>
      <w:color w:val="000000"/>
      <w:sz w:val="18"/>
      <w:szCs w:val="18"/>
      <w:lang w:eastAsia="en-GB"/>
    </w:rPr>
  </w:style>
  <w:style w:type="character" w:customStyle="1" w:styleId="term">
    <w:name w:val="term"/>
    <w:basedOn w:val="DefaultParagraphFont"/>
    <w:rsid w:val="009C7652"/>
  </w:style>
  <w:style w:type="paragraph" w:customStyle="1" w:styleId="xl75">
    <w:name w:val="xl75"/>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6">
    <w:name w:val="xl76"/>
    <w:basedOn w:val="Normal"/>
    <w:rsid w:val="009C7652"/>
    <w:pPr>
      <w:shd w:val="clear" w:color="000000" w:fill="ACB9CA"/>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7">
    <w:name w:val="xl77"/>
    <w:basedOn w:val="Normal"/>
    <w:rsid w:val="009C7652"/>
    <w:pPr>
      <w:shd w:val="clear" w:color="000000" w:fill="ACB9CA"/>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78">
    <w:name w:val="xl78"/>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9C7652"/>
    <w:pP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0">
    <w:name w:val="xl80"/>
    <w:basedOn w:val="Normal"/>
    <w:rsid w:val="009C7652"/>
    <w:pPr>
      <w:shd w:val="clear" w:color="000000" w:fill="ACB9C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1">
    <w:name w:val="xl81"/>
    <w:basedOn w:val="Normal"/>
    <w:rsid w:val="009C765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2">
    <w:name w:val="xl82"/>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4">
    <w:name w:val="xl84"/>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5">
    <w:name w:val="xl85"/>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6">
    <w:name w:val="xl86"/>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7">
    <w:name w:val="xl87"/>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8">
    <w:name w:val="xl88"/>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9">
    <w:name w:val="xl89"/>
    <w:basedOn w:val="Normal"/>
    <w:rsid w:val="009C7652"/>
    <w:pP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90">
    <w:name w:val="xl90"/>
    <w:basedOn w:val="Normal"/>
    <w:rsid w:val="009C7652"/>
    <w:pPr>
      <w:spacing w:before="100" w:beforeAutospacing="1" w:after="100" w:afterAutospacing="1" w:line="240" w:lineRule="auto"/>
    </w:pPr>
    <w:rPr>
      <w:rFonts w:ascii="Times New Roman" w:eastAsia="Times New Roman" w:hAnsi="Times New Roman" w:cs="Times New Roman"/>
      <w:sz w:val="18"/>
      <w:szCs w:val="18"/>
      <w:lang w:eastAsia="en-GB"/>
    </w:rPr>
  </w:style>
  <w:style w:type="character" w:customStyle="1" w:styleId="Heading5Char">
    <w:name w:val="Heading 5 Char"/>
    <w:basedOn w:val="DefaultParagraphFont"/>
    <w:link w:val="Heading5"/>
    <w:uiPriority w:val="9"/>
    <w:semiHidden/>
    <w:rsid w:val="00616FB5"/>
    <w:rPr>
      <w:rFonts w:asciiTheme="majorHAnsi" w:eastAsiaTheme="majorEastAsia" w:hAnsiTheme="majorHAnsi" w:cstheme="majorBidi"/>
      <w:color w:val="2F5496" w:themeColor="accent1" w:themeShade="BF"/>
    </w:rPr>
  </w:style>
  <w:style w:type="character" w:customStyle="1" w:styleId="Bodytext19">
    <w:name w:val="Body text (19)_"/>
    <w:link w:val="Bodytext190"/>
    <w:rsid w:val="00616FB5"/>
    <w:rPr>
      <w:rFonts w:ascii="Arial" w:hAnsi="Arial" w:cs="Arial"/>
      <w:sz w:val="14"/>
      <w:szCs w:val="14"/>
      <w:shd w:val="clear" w:color="auto" w:fill="FFFFFF"/>
    </w:rPr>
  </w:style>
  <w:style w:type="paragraph" w:customStyle="1" w:styleId="Bodytext190">
    <w:name w:val="Body text (19)"/>
    <w:basedOn w:val="Normal"/>
    <w:link w:val="Bodytext19"/>
    <w:rsid w:val="00616FB5"/>
    <w:pPr>
      <w:shd w:val="clear" w:color="auto" w:fill="FFFFFF"/>
      <w:spacing w:after="0" w:line="240" w:lineRule="atLeast"/>
    </w:pPr>
    <w:rPr>
      <w:rFonts w:ascii="Arial" w:hAnsi="Arial" w:cs="Arial"/>
      <w:sz w:val="14"/>
      <w:szCs w:val="14"/>
    </w:rPr>
  </w:style>
  <w:style w:type="paragraph" w:styleId="HTMLPreformatted">
    <w:name w:val="HTML Preformatted"/>
    <w:basedOn w:val="Normal"/>
    <w:link w:val="HTMLPreformattedChar"/>
    <w:uiPriority w:val="99"/>
    <w:semiHidden/>
    <w:unhideWhenUsed/>
    <w:rsid w:val="00616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16FB5"/>
    <w:rPr>
      <w:rFonts w:ascii="Courier New" w:eastAsia="Times New Roman" w:hAnsi="Courier New" w:cs="Courier New"/>
      <w:sz w:val="20"/>
      <w:szCs w:val="20"/>
      <w:lang w:eastAsia="en-GB"/>
    </w:rPr>
  </w:style>
  <w:style w:type="character" w:customStyle="1" w:styleId="y2iqfc">
    <w:name w:val="y2iqfc"/>
    <w:basedOn w:val="DefaultParagraphFont"/>
    <w:rsid w:val="00616FB5"/>
  </w:style>
  <w:style w:type="character" w:customStyle="1" w:styleId="cf01">
    <w:name w:val="cf01"/>
    <w:basedOn w:val="DefaultParagraphFont"/>
    <w:rsid w:val="00616FB5"/>
    <w:rPr>
      <w:rFonts w:ascii="Segoe UI" w:hAnsi="Segoe UI" w:cs="Segoe UI" w:hint="default"/>
      <w:b/>
      <w:bCs/>
      <w:sz w:val="18"/>
      <w:szCs w:val="18"/>
    </w:rPr>
  </w:style>
  <w:style w:type="paragraph" w:customStyle="1" w:styleId="Default">
    <w:name w:val="Default"/>
    <w:rsid w:val="00616FB5"/>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16FB5"/>
    <w:rPr>
      <w:i/>
      <w:iCs/>
    </w:rPr>
  </w:style>
  <w:style w:type="table" w:customStyle="1" w:styleId="GridTable1LightAccent5">
    <w:name w:val="Grid Table 1 Light Accent 5"/>
    <w:basedOn w:val="TableNormal"/>
    <w:uiPriority w:val="46"/>
    <w:rsid w:val="00616FB5"/>
    <w:pPr>
      <w:spacing w:after="0" w:line="240" w:lineRule="auto"/>
    </w:pPr>
    <w:rPr>
      <w:sz w:val="24"/>
      <w:szCs w:val="24"/>
      <w:lang w:val="en-AU"/>
    </w:r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616FB5"/>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616FB5"/>
    <w:rPr>
      <w:rFonts w:ascii="Calibri" w:hAnsi="Calibri"/>
      <w:sz w:val="20"/>
      <w:szCs w:val="20"/>
    </w:rPr>
  </w:style>
  <w:style w:type="character" w:styleId="EndnoteReference">
    <w:name w:val="endnote reference"/>
    <w:basedOn w:val="DefaultParagraphFont"/>
    <w:uiPriority w:val="99"/>
    <w:semiHidden/>
    <w:unhideWhenUsed/>
    <w:rsid w:val="00616FB5"/>
    <w:rPr>
      <w:vertAlign w:val="superscript"/>
    </w:rPr>
  </w:style>
  <w:style w:type="paragraph" w:styleId="TOC4">
    <w:name w:val="toc 4"/>
    <w:basedOn w:val="Normal"/>
    <w:next w:val="Normal"/>
    <w:autoRedefine/>
    <w:uiPriority w:val="39"/>
    <w:unhideWhenUsed/>
    <w:rsid w:val="00616FB5"/>
    <w:pPr>
      <w:spacing w:after="100"/>
      <w:ind w:left="660"/>
    </w:pPr>
    <w:rPr>
      <w:rFonts w:eastAsiaTheme="minorEastAsia"/>
      <w:lang w:eastAsia="en-GB"/>
    </w:rPr>
  </w:style>
  <w:style w:type="paragraph" w:styleId="TOC5">
    <w:name w:val="toc 5"/>
    <w:basedOn w:val="Normal"/>
    <w:next w:val="Normal"/>
    <w:autoRedefine/>
    <w:uiPriority w:val="39"/>
    <w:unhideWhenUsed/>
    <w:rsid w:val="00616FB5"/>
    <w:pPr>
      <w:spacing w:after="100"/>
      <w:ind w:left="880"/>
    </w:pPr>
    <w:rPr>
      <w:rFonts w:eastAsiaTheme="minorEastAsia"/>
      <w:lang w:eastAsia="en-GB"/>
    </w:rPr>
  </w:style>
  <w:style w:type="paragraph" w:styleId="TOC6">
    <w:name w:val="toc 6"/>
    <w:basedOn w:val="Normal"/>
    <w:next w:val="Normal"/>
    <w:autoRedefine/>
    <w:uiPriority w:val="39"/>
    <w:unhideWhenUsed/>
    <w:rsid w:val="00616FB5"/>
    <w:pPr>
      <w:spacing w:after="100"/>
      <w:ind w:left="1100"/>
    </w:pPr>
    <w:rPr>
      <w:rFonts w:eastAsiaTheme="minorEastAsia"/>
      <w:lang w:eastAsia="en-GB"/>
    </w:rPr>
  </w:style>
  <w:style w:type="paragraph" w:styleId="TOC7">
    <w:name w:val="toc 7"/>
    <w:basedOn w:val="Normal"/>
    <w:next w:val="Normal"/>
    <w:autoRedefine/>
    <w:uiPriority w:val="39"/>
    <w:unhideWhenUsed/>
    <w:rsid w:val="00616FB5"/>
    <w:pPr>
      <w:spacing w:after="100"/>
      <w:ind w:left="1320"/>
    </w:pPr>
    <w:rPr>
      <w:rFonts w:eastAsiaTheme="minorEastAsia"/>
      <w:lang w:eastAsia="en-GB"/>
    </w:rPr>
  </w:style>
  <w:style w:type="paragraph" w:styleId="TOC8">
    <w:name w:val="toc 8"/>
    <w:basedOn w:val="Normal"/>
    <w:next w:val="Normal"/>
    <w:autoRedefine/>
    <w:uiPriority w:val="39"/>
    <w:unhideWhenUsed/>
    <w:rsid w:val="00616FB5"/>
    <w:pPr>
      <w:spacing w:after="100"/>
      <w:ind w:left="1540"/>
    </w:pPr>
    <w:rPr>
      <w:rFonts w:eastAsiaTheme="minorEastAsia"/>
      <w:lang w:eastAsia="en-GB"/>
    </w:rPr>
  </w:style>
  <w:style w:type="paragraph" w:styleId="TOC9">
    <w:name w:val="toc 9"/>
    <w:basedOn w:val="Normal"/>
    <w:next w:val="Normal"/>
    <w:autoRedefine/>
    <w:uiPriority w:val="39"/>
    <w:unhideWhenUsed/>
    <w:rsid w:val="00616FB5"/>
    <w:pPr>
      <w:spacing w:after="100"/>
      <w:ind w:left="176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ning.cochrane.org/handboo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2826</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Ghiasvand, Hesam</dc:creator>
  <cp:keywords/>
  <dc:description/>
  <cp:lastModifiedBy>Mary Rose Caro</cp:lastModifiedBy>
  <cp:revision>4</cp:revision>
  <dcterms:created xsi:type="dcterms:W3CDTF">2023-08-09T13:13:00Z</dcterms:created>
  <dcterms:modified xsi:type="dcterms:W3CDTF">2023-11-22T10:13:00Z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e2543f34fdb3ba889cfb086031de8b2258fb49f47350795b25432b0c44741f89</vt:lpwstr>
  </property>
</Properties>
</file>