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29370" w14:textId="77777777" w:rsidR="00203822" w:rsidRDefault="00203822" w:rsidP="00203822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Real-world effectiveness of Anti-CGRP Monoclonal antibodies compared to OnabotulinumtoxinA (RAMO) in chronic migraine: a retrospective, observational, multicenter, cohort study</w:t>
      </w:r>
    </w:p>
    <w:p w14:paraId="1CFF8660" w14:textId="1B4DF347" w:rsidR="00203822" w:rsidRDefault="00203822"/>
    <w:p w14:paraId="4F4ADD36" w14:textId="19DCFD77" w:rsidR="00203822" w:rsidRPr="0064115E" w:rsidRDefault="00203822" w:rsidP="00203822">
      <w:pPr>
        <w:spacing w:after="0" w:line="360" w:lineRule="auto"/>
        <w:jc w:val="both"/>
        <w:rPr>
          <w:rFonts w:ascii="Times New Roman" w:hAnsi="Times New Roman" w:cs="Times New Roman"/>
          <w:lang w:val="it-IT"/>
        </w:rPr>
      </w:pPr>
      <w:r w:rsidRPr="0064115E">
        <w:rPr>
          <w:rFonts w:ascii="Times New Roman" w:hAnsi="Times New Roman" w:cs="Times New Roman"/>
          <w:lang w:val="it-IT"/>
        </w:rPr>
        <w:t>Licia Grazzi</w:t>
      </w:r>
      <w:r>
        <w:rPr>
          <w:rFonts w:ascii="Times New Roman" w:hAnsi="Times New Roman" w:cs="Times New Roman"/>
          <w:lang w:val="it-IT"/>
        </w:rPr>
        <w:t>*</w:t>
      </w:r>
      <w:r w:rsidRPr="0064115E">
        <w:rPr>
          <w:rFonts w:ascii="Times New Roman" w:hAnsi="Times New Roman" w:cs="Times New Roman"/>
          <w:lang w:val="it-IT"/>
        </w:rPr>
        <w:t>; Riccardo Giossi</w:t>
      </w:r>
      <w:r>
        <w:rPr>
          <w:rFonts w:ascii="Times New Roman" w:hAnsi="Times New Roman" w:cs="Times New Roman"/>
          <w:lang w:val="it-IT"/>
        </w:rPr>
        <w:t>*</w:t>
      </w:r>
      <w:r w:rsidRPr="0064115E">
        <w:rPr>
          <w:rFonts w:ascii="Times New Roman" w:hAnsi="Times New Roman" w:cs="Times New Roman"/>
          <w:lang w:val="it-IT"/>
        </w:rPr>
        <w:t>; Danilo Antonio Montisano; Mattia Canella</w:t>
      </w:r>
      <w:r>
        <w:rPr>
          <w:rFonts w:ascii="Times New Roman" w:hAnsi="Times New Roman" w:cs="Times New Roman"/>
          <w:lang w:val="it-IT"/>
        </w:rPr>
        <w:t>;</w:t>
      </w:r>
      <w:r w:rsidRPr="0064115E">
        <w:rPr>
          <w:rFonts w:ascii="Times New Roman" w:hAnsi="Times New Roman" w:cs="Times New Roman"/>
          <w:lang w:val="it-IT"/>
        </w:rPr>
        <w:t xml:space="preserve"> Marilena Marcosano</w:t>
      </w:r>
      <w:r>
        <w:rPr>
          <w:rFonts w:ascii="Times New Roman" w:hAnsi="Times New Roman" w:cs="Times New Roman"/>
          <w:lang w:val="it-IT"/>
        </w:rPr>
        <w:t>;</w:t>
      </w:r>
      <w:r w:rsidRPr="0064115E">
        <w:rPr>
          <w:rFonts w:ascii="Times New Roman" w:hAnsi="Times New Roman" w:cs="Times New Roman"/>
          <w:lang w:val="it-IT"/>
        </w:rPr>
        <w:t xml:space="preserve"> Claudia Altamura</w:t>
      </w:r>
      <w:r>
        <w:rPr>
          <w:rFonts w:ascii="Times New Roman" w:hAnsi="Times New Roman" w:cs="Times New Roman"/>
          <w:lang w:val="it-IT"/>
        </w:rPr>
        <w:t>;</w:t>
      </w:r>
      <w:r w:rsidRPr="0064115E">
        <w:rPr>
          <w:rFonts w:ascii="Times New Roman" w:hAnsi="Times New Roman" w:cs="Times New Roman"/>
          <w:lang w:val="it-IT"/>
        </w:rPr>
        <w:t xml:space="preserve"> Fabrizio Vernieri</w:t>
      </w:r>
    </w:p>
    <w:p w14:paraId="06153990" w14:textId="77777777" w:rsidR="00203822" w:rsidRDefault="00203822" w:rsidP="00203822">
      <w:pPr>
        <w:spacing w:after="0" w:line="360" w:lineRule="auto"/>
        <w:jc w:val="both"/>
        <w:rPr>
          <w:rFonts w:ascii="Times New Roman" w:hAnsi="Times New Roman" w:cs="Times New Roman"/>
          <w:lang w:val="it-IT"/>
        </w:rPr>
      </w:pPr>
    </w:p>
    <w:p w14:paraId="774DEDB9" w14:textId="18FD9DD8" w:rsidR="00203822" w:rsidRDefault="00203822" w:rsidP="0020382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D58CC">
        <w:rPr>
          <w:rFonts w:ascii="Times New Roman" w:hAnsi="Times New Roman" w:cs="Times New Roman"/>
        </w:rPr>
        <w:t xml:space="preserve">* Licia Grazzi and Riccardo Giossi </w:t>
      </w:r>
      <w:r>
        <w:rPr>
          <w:rFonts w:ascii="Times New Roman" w:hAnsi="Times New Roman" w:cs="Times New Roman"/>
        </w:rPr>
        <w:t>equally contributed to this work and share</w:t>
      </w:r>
      <w:r w:rsidR="008158CB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 xml:space="preserve"> first co-authorship.</w:t>
      </w:r>
    </w:p>
    <w:p w14:paraId="37058F8E" w14:textId="77777777" w:rsidR="00203822" w:rsidRDefault="00203822" w:rsidP="00203822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43FE375" w14:textId="77777777" w:rsidR="00203822" w:rsidRDefault="00203822" w:rsidP="00203822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4867743" w14:textId="77777777" w:rsidR="00203822" w:rsidRDefault="00203822" w:rsidP="00203822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02313AF" w14:textId="77777777" w:rsidR="00203822" w:rsidRDefault="00203822" w:rsidP="00203822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810F69B" w14:textId="77777777" w:rsidR="00203822" w:rsidRDefault="00203822" w:rsidP="00203822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0EB5A9D" w14:textId="30E05817" w:rsidR="00203822" w:rsidRPr="00203822" w:rsidRDefault="00203822" w:rsidP="00203822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203822">
        <w:rPr>
          <w:rFonts w:ascii="Times New Roman" w:hAnsi="Times New Roman" w:cs="Times New Roman"/>
          <w:b/>
          <w:bCs/>
        </w:rPr>
        <w:t>SUPPLEMENTARY MATERIAL</w:t>
      </w:r>
    </w:p>
    <w:p w14:paraId="01A7A365" w14:textId="77777777" w:rsidR="00203822" w:rsidRDefault="00203822" w:rsidP="00203822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64824C2" w14:textId="77777777" w:rsidR="00203822" w:rsidRDefault="00203822" w:rsidP="00203822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51B4AEF" w14:textId="77777777" w:rsidR="00203822" w:rsidRDefault="00203822" w:rsidP="00203822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FE47179" w14:textId="77777777" w:rsidR="00203822" w:rsidRDefault="00203822" w:rsidP="00203822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40F2F1A" w14:textId="1971EEA5" w:rsidR="00203822" w:rsidRDefault="00203822" w:rsidP="00203822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203822">
        <w:rPr>
          <w:rFonts w:ascii="Times New Roman" w:hAnsi="Times New Roman" w:cs="Times New Roman"/>
          <w:b/>
          <w:bCs/>
        </w:rPr>
        <w:t>Page 2</w:t>
      </w:r>
      <w:r w:rsidRPr="00203822">
        <w:rPr>
          <w:rFonts w:ascii="Times New Roman" w:hAnsi="Times New Roman" w:cs="Times New Roman"/>
          <w:b/>
          <w:bCs/>
        </w:rPr>
        <w:tab/>
      </w:r>
      <w:r w:rsidRPr="00203822">
        <w:rPr>
          <w:rFonts w:ascii="Times New Roman" w:hAnsi="Times New Roman" w:cs="Times New Roman"/>
          <w:b/>
          <w:bCs/>
        </w:rPr>
        <w:tab/>
      </w:r>
      <w:r w:rsidRPr="00203822">
        <w:rPr>
          <w:rFonts w:ascii="Times New Roman" w:hAnsi="Times New Roman" w:cs="Times New Roman"/>
          <w:b/>
          <w:bCs/>
        </w:rPr>
        <w:tab/>
        <w:t xml:space="preserve">Supplementary material S1. STROBE </w:t>
      </w:r>
      <w:r>
        <w:rPr>
          <w:rFonts w:ascii="Times New Roman" w:hAnsi="Times New Roman" w:cs="Times New Roman"/>
          <w:b/>
          <w:bCs/>
        </w:rPr>
        <w:t xml:space="preserve">Statement </w:t>
      </w:r>
      <w:r w:rsidRPr="00203822">
        <w:rPr>
          <w:rFonts w:ascii="Times New Roman" w:hAnsi="Times New Roman" w:cs="Times New Roman"/>
          <w:b/>
          <w:bCs/>
        </w:rPr>
        <w:t>Checklist</w:t>
      </w:r>
    </w:p>
    <w:p w14:paraId="0F26A04B" w14:textId="34220B3A" w:rsidR="00203822" w:rsidRPr="00203822" w:rsidRDefault="00203822" w:rsidP="00203822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Page </w:t>
      </w:r>
      <w:r w:rsidR="006D0CF5"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Supplementary material S2. Anti-CGRP mAbs subgroup analysis</w:t>
      </w:r>
    </w:p>
    <w:p w14:paraId="1528D75A" w14:textId="77777777" w:rsidR="00203822" w:rsidRDefault="00203822"/>
    <w:p w14:paraId="187AB340" w14:textId="77777777" w:rsidR="00203822" w:rsidRDefault="00203822">
      <w:pPr>
        <w:spacing w:after="0" w:line="240" w:lineRule="auto"/>
      </w:pPr>
      <w:r>
        <w:br w:type="page"/>
      </w:r>
    </w:p>
    <w:p w14:paraId="32748CDD" w14:textId="77777777" w:rsidR="00203822" w:rsidRDefault="00203822" w:rsidP="00203822">
      <w:pPr>
        <w:pStyle w:val="TableTitle"/>
        <w:rPr>
          <w:szCs w:val="24"/>
        </w:rPr>
      </w:pPr>
      <w:r w:rsidRPr="00203822">
        <w:rPr>
          <w:b/>
          <w:bCs/>
        </w:rPr>
        <w:lastRenderedPageBreak/>
        <w:t>Supplementary material S1. STROBE Checklist</w:t>
      </w:r>
      <w:r>
        <w:rPr>
          <w:szCs w:val="24"/>
        </w:rPr>
        <w:t xml:space="preserve"> </w:t>
      </w:r>
    </w:p>
    <w:p w14:paraId="1C3800C2" w14:textId="31B972C4" w:rsidR="00203822" w:rsidRDefault="00203822" w:rsidP="00203822">
      <w:pPr>
        <w:pStyle w:val="TableTitle"/>
        <w:rPr>
          <w:szCs w:val="24"/>
        </w:rPr>
      </w:pPr>
      <w:r>
        <w:rPr>
          <w:szCs w:val="24"/>
        </w:rPr>
        <w:t xml:space="preserve">Checklist of items that should be included in reports of </w:t>
      </w:r>
      <w:r>
        <w:rPr>
          <w:b/>
          <w:i/>
          <w:szCs w:val="24"/>
        </w:rPr>
        <w:t>cohort studies</w:t>
      </w:r>
      <w:r>
        <w:rPr>
          <w:szCs w:val="24"/>
        </w:rPr>
        <w:t xml:space="preserve"> 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113"/>
        <w:gridCol w:w="675"/>
        <w:gridCol w:w="5437"/>
        <w:gridCol w:w="1413"/>
      </w:tblGrid>
      <w:tr w:rsidR="006D0CF5" w:rsidRPr="00203822" w14:paraId="79DE8115" w14:textId="77777777" w:rsidTr="00203822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81D025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rPr>
                <w:rFonts w:cstheme="minorHAnsi"/>
                <w:sz w:val="20"/>
                <w:szCs w:val="20"/>
              </w:rPr>
            </w:pPr>
            <w:bookmarkStart w:id="0" w:name="bold2" w:colFirst="2" w:colLast="2"/>
            <w:bookmarkStart w:id="1" w:name="italic3" w:colFirst="2" w:colLast="2"/>
            <w:bookmarkStart w:id="2" w:name="bold3" w:colFirst="2" w:colLast="2"/>
            <w:bookmarkStart w:id="3" w:name="italic4" w:colFirst="2" w:colLast="2"/>
            <w:bookmarkStart w:id="4" w:name="bold1" w:colFirst="1" w:colLast="1"/>
            <w:bookmarkStart w:id="5" w:name="italic2" w:colFirst="1" w:colLast="1"/>
            <w:bookmarkStart w:id="6" w:name="italic1" w:colFirst="0" w:colLast="0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E1AE1BA" w14:textId="77777777" w:rsidR="00203822" w:rsidRPr="00203822" w:rsidRDefault="00203822" w:rsidP="00203822">
            <w:pPr>
              <w:pStyle w:val="TableHeader"/>
              <w:tabs>
                <w:tab w:val="left" w:pos="5400"/>
              </w:tabs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203822">
              <w:rPr>
                <w:rFonts w:asciiTheme="minorHAnsi" w:hAnsiTheme="minorHAnsi" w:cstheme="minorHAnsi"/>
                <w:bCs/>
                <w:sz w:val="20"/>
              </w:rPr>
              <w:t>Item 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8525E95" w14:textId="77777777" w:rsidR="00203822" w:rsidRPr="00203822" w:rsidRDefault="00203822" w:rsidP="00203822">
            <w:pPr>
              <w:pStyle w:val="TableHeader"/>
              <w:tabs>
                <w:tab w:val="left" w:pos="5400"/>
              </w:tabs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203822">
              <w:rPr>
                <w:rFonts w:asciiTheme="minorHAnsi" w:hAnsiTheme="minorHAnsi" w:cstheme="minorHAnsi"/>
                <w:bCs/>
                <w:sz w:val="20"/>
              </w:rPr>
              <w:t>Recommendation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B0354F1" w14:textId="77777777" w:rsidR="00203822" w:rsidRPr="00203822" w:rsidRDefault="00203822" w:rsidP="00203822">
            <w:pPr>
              <w:pStyle w:val="TableHeader"/>
              <w:tabs>
                <w:tab w:val="left" w:pos="5400"/>
              </w:tabs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203822">
              <w:rPr>
                <w:rFonts w:asciiTheme="minorHAnsi" w:hAnsiTheme="minorHAnsi" w:cstheme="minorHAnsi"/>
                <w:bCs/>
                <w:sz w:val="20"/>
              </w:rPr>
              <w:t>Page</w:t>
            </w: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tr w:rsidR="006D0CF5" w:rsidRPr="00203822" w14:paraId="5D32A50B" w14:textId="77777777" w:rsidTr="00203822"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0AF33E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203822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203822">
              <w:rPr>
                <w:rFonts w:cstheme="minorHAnsi"/>
                <w:b/>
                <w:sz w:val="20"/>
                <w:szCs w:val="20"/>
              </w:rPr>
              <w:t>Title and abstract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229207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03822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48DDB9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rPr>
                <w:rFonts w:cstheme="minorHAnsi"/>
                <w:sz w:val="20"/>
                <w:szCs w:val="20"/>
              </w:rPr>
            </w:pPr>
            <w:r w:rsidRPr="00203822">
              <w:rPr>
                <w:rFonts w:cstheme="minorHAnsi"/>
                <w:sz w:val="20"/>
                <w:szCs w:val="20"/>
              </w:rPr>
              <w:t>(</w:t>
            </w:r>
            <w:r w:rsidRPr="00203822">
              <w:rPr>
                <w:rFonts w:cstheme="minorHAnsi"/>
                <w:i/>
                <w:sz w:val="20"/>
                <w:szCs w:val="20"/>
              </w:rPr>
              <w:t>a</w:t>
            </w:r>
            <w:r w:rsidRPr="00203822">
              <w:rPr>
                <w:rFonts w:cstheme="minorHAnsi"/>
                <w:sz w:val="20"/>
                <w:szCs w:val="20"/>
              </w:rPr>
              <w:t>) Indicate the study’s design with a commonly used term in the title or the abstract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A6EF17B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03822">
              <w:rPr>
                <w:rFonts w:cstheme="minorHAnsi"/>
                <w:sz w:val="20"/>
                <w:szCs w:val="20"/>
              </w:rPr>
              <w:t>Title Page</w:t>
            </w:r>
          </w:p>
        </w:tc>
      </w:tr>
      <w:tr w:rsidR="006D0CF5" w:rsidRPr="00203822" w14:paraId="0367C561" w14:textId="77777777" w:rsidTr="00203822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F27B06" w14:textId="77777777" w:rsidR="00203822" w:rsidRPr="00203822" w:rsidRDefault="00203822" w:rsidP="00203822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6681D3" w14:textId="77777777" w:rsidR="00203822" w:rsidRPr="00203822" w:rsidRDefault="00203822" w:rsidP="00203822">
            <w:pPr>
              <w:spacing w:line="240" w:lineRule="auto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E8F642D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rPr>
                <w:rFonts w:cstheme="minorHAnsi"/>
                <w:sz w:val="20"/>
                <w:szCs w:val="20"/>
              </w:rPr>
            </w:pPr>
            <w:bookmarkStart w:id="7" w:name="bold6"/>
            <w:bookmarkStart w:id="8" w:name="italic7"/>
            <w:bookmarkEnd w:id="7"/>
            <w:bookmarkEnd w:id="8"/>
            <w:r w:rsidRPr="00203822">
              <w:rPr>
                <w:rFonts w:cstheme="minorHAnsi"/>
                <w:sz w:val="20"/>
                <w:szCs w:val="20"/>
              </w:rPr>
              <w:t>(</w:t>
            </w:r>
            <w:r w:rsidRPr="00203822">
              <w:rPr>
                <w:rFonts w:cstheme="minorHAnsi"/>
                <w:i/>
                <w:sz w:val="20"/>
                <w:szCs w:val="20"/>
              </w:rPr>
              <w:t>b</w:t>
            </w:r>
            <w:r w:rsidRPr="00203822">
              <w:rPr>
                <w:rFonts w:cstheme="minorHAnsi"/>
                <w:sz w:val="20"/>
                <w:szCs w:val="20"/>
              </w:rPr>
              <w:t>) Provide in the abstract an informative and balanced summary of what was done and what was found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E02FB18" w14:textId="4A69D48F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6D0CF5" w:rsidRPr="00203822" w14:paraId="510C4635" w14:textId="77777777" w:rsidTr="00203822"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0BBEE1" w14:textId="77777777" w:rsidR="00203822" w:rsidRPr="00203822" w:rsidRDefault="00203822" w:rsidP="00203822">
            <w:pPr>
              <w:pStyle w:val="TableSubHead"/>
              <w:tabs>
                <w:tab w:val="left" w:pos="5400"/>
              </w:tabs>
              <w:rPr>
                <w:rFonts w:asciiTheme="minorHAnsi" w:hAnsiTheme="minorHAnsi" w:cstheme="minorHAnsi"/>
                <w:sz w:val="20"/>
              </w:rPr>
            </w:pPr>
            <w:bookmarkStart w:id="9" w:name="bold7"/>
            <w:bookmarkStart w:id="10" w:name="italic8"/>
            <w:r w:rsidRPr="00203822">
              <w:rPr>
                <w:rFonts w:asciiTheme="minorHAnsi" w:hAnsiTheme="minorHAnsi" w:cstheme="minorHAnsi"/>
                <w:sz w:val="20"/>
              </w:rPr>
              <w:t>Introduction</w:t>
            </w:r>
            <w:bookmarkEnd w:id="9"/>
            <w:bookmarkEnd w:id="10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A690C2" w14:textId="77777777" w:rsidR="00203822" w:rsidRPr="00203822" w:rsidRDefault="00203822" w:rsidP="00203822">
            <w:pPr>
              <w:pStyle w:val="TableSubHead"/>
              <w:tabs>
                <w:tab w:val="left" w:pos="5400"/>
              </w:tabs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6D0CF5" w:rsidRPr="00203822" w14:paraId="46C3C7A5" w14:textId="77777777" w:rsidTr="00203822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EEE3006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bookmarkStart w:id="11" w:name="bold8"/>
            <w:bookmarkStart w:id="12" w:name="italic9"/>
            <w:r w:rsidRPr="00203822">
              <w:rPr>
                <w:rFonts w:cstheme="minorHAnsi"/>
                <w:bCs/>
                <w:sz w:val="20"/>
                <w:szCs w:val="20"/>
              </w:rPr>
              <w:t>Background/</w:t>
            </w:r>
            <w:bookmarkStart w:id="13" w:name="bold9"/>
            <w:bookmarkStart w:id="14" w:name="italic10"/>
            <w:bookmarkEnd w:id="11"/>
            <w:bookmarkEnd w:id="12"/>
            <w:r w:rsidRPr="00203822">
              <w:rPr>
                <w:rFonts w:cstheme="minorHAnsi"/>
                <w:bCs/>
                <w:sz w:val="20"/>
                <w:szCs w:val="20"/>
              </w:rPr>
              <w:t>rationale</w:t>
            </w:r>
            <w:bookmarkEnd w:id="13"/>
            <w:bookmarkEnd w:id="14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2B54F09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03822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0A60BF3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rPr>
                <w:rFonts w:cstheme="minorHAnsi"/>
                <w:sz w:val="20"/>
                <w:szCs w:val="20"/>
              </w:rPr>
            </w:pPr>
            <w:r w:rsidRPr="00203822">
              <w:rPr>
                <w:rFonts w:cstheme="minorHAnsi"/>
                <w:sz w:val="20"/>
                <w:szCs w:val="20"/>
              </w:rPr>
              <w:t>Explain the scientific background and rationale for the investigation being reported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253088" w14:textId="2F587645" w:rsidR="00203822" w:rsidRPr="00203822" w:rsidRDefault="00F22889" w:rsidP="00203822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</w:tr>
      <w:tr w:rsidR="006D0CF5" w:rsidRPr="00203822" w14:paraId="32BC7E9C" w14:textId="77777777" w:rsidTr="00203822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FCED0B1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rPr>
                <w:rFonts w:cstheme="minorHAnsi"/>
                <w:bCs/>
                <w:sz w:val="20"/>
                <w:szCs w:val="20"/>
                <w:lang w:val="it-IT"/>
              </w:rPr>
            </w:pPr>
            <w:bookmarkStart w:id="15" w:name="bold10" w:colFirst="0" w:colLast="0"/>
            <w:bookmarkStart w:id="16" w:name="italic11" w:colFirst="0" w:colLast="0"/>
            <w:r w:rsidRPr="00203822">
              <w:rPr>
                <w:rFonts w:cstheme="minorHAnsi"/>
                <w:bCs/>
                <w:sz w:val="20"/>
                <w:szCs w:val="20"/>
              </w:rPr>
              <w:t>Objectives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2908A5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03822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3D5C75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rPr>
                <w:rFonts w:cstheme="minorHAnsi"/>
                <w:sz w:val="20"/>
                <w:szCs w:val="20"/>
              </w:rPr>
            </w:pPr>
            <w:r w:rsidRPr="00203822">
              <w:rPr>
                <w:rFonts w:cstheme="minorHAnsi"/>
                <w:sz w:val="20"/>
                <w:szCs w:val="20"/>
              </w:rPr>
              <w:t>State specific objectives, including any prespecified hypotheses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10EF62" w14:textId="66970B3F" w:rsidR="00203822" w:rsidRPr="00203822" w:rsidRDefault="00F22889" w:rsidP="00203822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6D0CF5" w:rsidRPr="00203822" w14:paraId="59252E44" w14:textId="77777777" w:rsidTr="00203822"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451F1C1" w14:textId="77777777" w:rsidR="00203822" w:rsidRPr="00203822" w:rsidRDefault="00203822" w:rsidP="00203822">
            <w:pPr>
              <w:pStyle w:val="TableSubHead"/>
              <w:tabs>
                <w:tab w:val="left" w:pos="5400"/>
              </w:tabs>
              <w:rPr>
                <w:rFonts w:asciiTheme="minorHAnsi" w:hAnsiTheme="minorHAnsi" w:cstheme="minorHAnsi"/>
                <w:sz w:val="20"/>
              </w:rPr>
            </w:pPr>
            <w:bookmarkStart w:id="17" w:name="bold11"/>
            <w:bookmarkStart w:id="18" w:name="italic12"/>
            <w:bookmarkEnd w:id="15"/>
            <w:bookmarkEnd w:id="16"/>
            <w:r w:rsidRPr="00203822">
              <w:rPr>
                <w:rFonts w:asciiTheme="minorHAnsi" w:hAnsiTheme="minorHAnsi" w:cstheme="minorHAnsi"/>
                <w:sz w:val="20"/>
              </w:rPr>
              <w:t>Methods</w:t>
            </w:r>
            <w:bookmarkEnd w:id="17"/>
            <w:bookmarkEnd w:id="18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B42CBD" w14:textId="77777777" w:rsidR="00203822" w:rsidRPr="00203822" w:rsidRDefault="00203822" w:rsidP="00203822">
            <w:pPr>
              <w:pStyle w:val="TableSubHead"/>
              <w:tabs>
                <w:tab w:val="left" w:pos="5400"/>
              </w:tabs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6D0CF5" w:rsidRPr="00203822" w14:paraId="7FB50BAB" w14:textId="77777777" w:rsidTr="00203822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6CDE38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bookmarkStart w:id="19" w:name="bold12" w:colFirst="0" w:colLast="0"/>
            <w:bookmarkStart w:id="20" w:name="italic13" w:colFirst="0" w:colLast="0"/>
            <w:r w:rsidRPr="00203822">
              <w:rPr>
                <w:rFonts w:cstheme="minorHAnsi"/>
                <w:bCs/>
                <w:sz w:val="20"/>
                <w:szCs w:val="20"/>
              </w:rPr>
              <w:t>Study design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95B2F5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03822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AFF25B6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rPr>
                <w:rFonts w:cstheme="minorHAnsi"/>
                <w:sz w:val="20"/>
                <w:szCs w:val="20"/>
              </w:rPr>
            </w:pPr>
            <w:r w:rsidRPr="00203822">
              <w:rPr>
                <w:rFonts w:cstheme="minorHAnsi"/>
                <w:sz w:val="20"/>
                <w:szCs w:val="20"/>
              </w:rPr>
              <w:t>Present key elements of study design early in the paper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956BD9D" w14:textId="0B9CF511" w:rsidR="00203822" w:rsidRPr="00203822" w:rsidRDefault="00F22889" w:rsidP="00203822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6D0CF5" w:rsidRPr="00203822" w14:paraId="71A57F89" w14:textId="77777777" w:rsidTr="00203822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F8DA4F1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rPr>
                <w:rFonts w:cstheme="minorHAnsi"/>
                <w:bCs/>
                <w:sz w:val="20"/>
                <w:szCs w:val="20"/>
                <w:lang w:val="it-IT"/>
              </w:rPr>
            </w:pPr>
            <w:bookmarkStart w:id="21" w:name="bold13" w:colFirst="0" w:colLast="0"/>
            <w:bookmarkStart w:id="22" w:name="italic14" w:colFirst="0" w:colLast="0"/>
            <w:bookmarkEnd w:id="19"/>
            <w:bookmarkEnd w:id="20"/>
            <w:r w:rsidRPr="00203822">
              <w:rPr>
                <w:rFonts w:cstheme="minorHAnsi"/>
                <w:bCs/>
                <w:sz w:val="20"/>
                <w:szCs w:val="20"/>
              </w:rPr>
              <w:t>Setting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FD9B46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0382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73AB195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rPr>
                <w:rFonts w:cstheme="minorHAnsi"/>
                <w:sz w:val="20"/>
                <w:szCs w:val="20"/>
              </w:rPr>
            </w:pPr>
            <w:r w:rsidRPr="00203822">
              <w:rPr>
                <w:rFonts w:cstheme="minorHAnsi"/>
                <w:sz w:val="20"/>
                <w:szCs w:val="20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1BB8335" w14:textId="7C46E26D" w:rsidR="00203822" w:rsidRPr="00203822" w:rsidRDefault="00F22889" w:rsidP="00203822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</w:tr>
      <w:bookmarkEnd w:id="21"/>
      <w:bookmarkEnd w:id="22"/>
      <w:tr w:rsidR="006D0CF5" w:rsidRPr="00203822" w14:paraId="6260D58C" w14:textId="77777777" w:rsidTr="00203822"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51AB190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rPr>
                <w:rFonts w:cstheme="minorHAnsi"/>
                <w:bCs/>
                <w:sz w:val="20"/>
                <w:szCs w:val="20"/>
                <w:lang w:val="it-IT"/>
              </w:rPr>
            </w:pPr>
            <w:r w:rsidRPr="00203822">
              <w:rPr>
                <w:rFonts w:cstheme="minorHAnsi"/>
                <w:bCs/>
                <w:sz w:val="20"/>
                <w:szCs w:val="20"/>
              </w:rPr>
              <w:t>Participants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1AD8D3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03822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FCE5B4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rPr>
                <w:rFonts w:cstheme="minorHAnsi"/>
                <w:sz w:val="20"/>
                <w:szCs w:val="20"/>
              </w:rPr>
            </w:pPr>
            <w:r w:rsidRPr="00203822">
              <w:rPr>
                <w:rFonts w:cstheme="minorHAnsi"/>
                <w:sz w:val="20"/>
                <w:szCs w:val="20"/>
              </w:rPr>
              <w:t>(</w:t>
            </w:r>
            <w:r w:rsidRPr="00203822">
              <w:rPr>
                <w:rFonts w:cstheme="minorHAnsi"/>
                <w:i/>
                <w:sz w:val="20"/>
                <w:szCs w:val="20"/>
              </w:rPr>
              <w:t>a</w:t>
            </w:r>
            <w:r w:rsidRPr="00203822">
              <w:rPr>
                <w:rFonts w:cstheme="minorHAnsi"/>
                <w:sz w:val="20"/>
                <w:szCs w:val="20"/>
              </w:rPr>
              <w:t>) Give the eligibility criteria, and the sources and methods of selection of participants. Describe methods of follow-up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04F612" w14:textId="524F871F" w:rsidR="00203822" w:rsidRPr="00203822" w:rsidRDefault="00F22889" w:rsidP="00203822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6D0CF5" w:rsidRPr="00203822" w14:paraId="6D1584D0" w14:textId="77777777" w:rsidTr="00203822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ED40DD" w14:textId="77777777" w:rsidR="00203822" w:rsidRPr="00203822" w:rsidRDefault="00203822" w:rsidP="00203822">
            <w:pPr>
              <w:spacing w:line="240" w:lineRule="auto"/>
              <w:rPr>
                <w:rFonts w:cstheme="minorHAnsi"/>
                <w:bCs/>
                <w:sz w:val="20"/>
                <w:szCs w:val="20"/>
                <w:lang w:val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DE326F" w14:textId="77777777" w:rsidR="00203822" w:rsidRPr="00203822" w:rsidRDefault="00203822" w:rsidP="00203822">
            <w:pPr>
              <w:spacing w:line="240" w:lineRule="auto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E417F21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rPr>
                <w:rFonts w:cstheme="minorHAnsi"/>
                <w:i/>
                <w:sz w:val="20"/>
                <w:szCs w:val="20"/>
              </w:rPr>
            </w:pPr>
            <w:bookmarkStart w:id="23" w:name="bold14"/>
            <w:bookmarkStart w:id="24" w:name="italic15"/>
            <w:bookmarkEnd w:id="23"/>
            <w:bookmarkEnd w:id="24"/>
            <w:r w:rsidRPr="00203822">
              <w:rPr>
                <w:rFonts w:cstheme="minorHAnsi"/>
                <w:sz w:val="20"/>
                <w:szCs w:val="20"/>
              </w:rPr>
              <w:t>(</w:t>
            </w:r>
            <w:r w:rsidRPr="00203822">
              <w:rPr>
                <w:rFonts w:cstheme="minorHAnsi"/>
                <w:i/>
                <w:sz w:val="20"/>
                <w:szCs w:val="20"/>
              </w:rPr>
              <w:t>b</w:t>
            </w:r>
            <w:r w:rsidRPr="00203822">
              <w:rPr>
                <w:rFonts w:cstheme="minorHAnsi"/>
                <w:sz w:val="20"/>
                <w:szCs w:val="20"/>
              </w:rPr>
              <w:t>)</w:t>
            </w:r>
            <w:r w:rsidRPr="00203822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203822">
              <w:rPr>
                <w:rFonts w:cstheme="minorHAnsi"/>
                <w:sz w:val="20"/>
                <w:szCs w:val="20"/>
              </w:rPr>
              <w:t>For matched studies, give matching criteria and number of exposed and unexposed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B6CE4F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03822">
              <w:rPr>
                <w:rFonts w:cstheme="minorHAnsi"/>
                <w:sz w:val="20"/>
                <w:szCs w:val="20"/>
              </w:rPr>
              <w:t>NA</w:t>
            </w:r>
          </w:p>
        </w:tc>
      </w:tr>
      <w:tr w:rsidR="006D0CF5" w:rsidRPr="00203822" w14:paraId="15459203" w14:textId="77777777" w:rsidTr="00203822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9510C7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rPr>
                <w:rFonts w:cstheme="minorHAnsi"/>
                <w:bCs/>
                <w:sz w:val="20"/>
                <w:szCs w:val="20"/>
                <w:lang w:val="it-IT"/>
              </w:rPr>
            </w:pPr>
            <w:bookmarkStart w:id="25" w:name="bold16" w:colFirst="0" w:colLast="0"/>
            <w:bookmarkStart w:id="26" w:name="italic17" w:colFirst="0" w:colLast="0"/>
            <w:r w:rsidRPr="00203822">
              <w:rPr>
                <w:rFonts w:cstheme="minorHAnsi"/>
                <w:bCs/>
                <w:sz w:val="20"/>
                <w:szCs w:val="20"/>
              </w:rPr>
              <w:t>Variables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AB18DD2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03822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9A5794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rPr>
                <w:rFonts w:cstheme="minorHAnsi"/>
                <w:sz w:val="20"/>
                <w:szCs w:val="20"/>
              </w:rPr>
            </w:pPr>
            <w:r w:rsidRPr="00203822">
              <w:rPr>
                <w:rFonts w:cstheme="minorHAnsi"/>
                <w:sz w:val="20"/>
                <w:szCs w:val="20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1E9BA3" w14:textId="6A9D2B78" w:rsidR="00203822" w:rsidRPr="00203822" w:rsidRDefault="00F22889" w:rsidP="00203822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5-6</w:t>
            </w:r>
          </w:p>
        </w:tc>
      </w:tr>
      <w:tr w:rsidR="006D0CF5" w:rsidRPr="00203822" w14:paraId="6EEC0B04" w14:textId="77777777" w:rsidTr="00203822">
        <w:trPr>
          <w:trHeight w:val="294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8FF2FBE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bookmarkStart w:id="27" w:name="bold17"/>
            <w:bookmarkStart w:id="28" w:name="italic18"/>
            <w:bookmarkEnd w:id="25"/>
            <w:bookmarkEnd w:id="26"/>
            <w:r w:rsidRPr="00203822">
              <w:rPr>
                <w:rFonts w:cstheme="minorHAnsi"/>
                <w:bCs/>
                <w:sz w:val="20"/>
                <w:szCs w:val="20"/>
              </w:rPr>
              <w:t>Data sources/</w:t>
            </w:r>
            <w:bookmarkStart w:id="29" w:name="bold18"/>
            <w:bookmarkStart w:id="30" w:name="italic19"/>
            <w:bookmarkEnd w:id="27"/>
            <w:bookmarkEnd w:id="28"/>
            <w:r w:rsidRPr="00203822">
              <w:rPr>
                <w:rFonts w:cstheme="minorHAnsi"/>
                <w:bCs/>
                <w:sz w:val="20"/>
                <w:szCs w:val="20"/>
              </w:rPr>
              <w:t xml:space="preserve"> measurement</w:t>
            </w:r>
            <w:bookmarkEnd w:id="29"/>
            <w:bookmarkEnd w:id="30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0D75DC5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03822">
              <w:rPr>
                <w:rFonts w:cstheme="minorHAnsi"/>
                <w:sz w:val="20"/>
                <w:szCs w:val="20"/>
              </w:rPr>
              <w:t>8</w:t>
            </w:r>
            <w:bookmarkStart w:id="31" w:name="bold19"/>
            <w:r w:rsidRPr="00203822">
              <w:rPr>
                <w:rFonts w:cstheme="minorHAnsi"/>
                <w:bCs/>
                <w:sz w:val="20"/>
                <w:szCs w:val="20"/>
              </w:rPr>
              <w:t>*</w:t>
            </w:r>
            <w:bookmarkEnd w:id="31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352EED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rPr>
                <w:rFonts w:cstheme="minorHAnsi"/>
                <w:sz w:val="20"/>
                <w:szCs w:val="20"/>
              </w:rPr>
            </w:pPr>
            <w:r w:rsidRPr="00203822">
              <w:rPr>
                <w:rFonts w:cstheme="minorHAnsi"/>
                <w:i/>
                <w:sz w:val="20"/>
                <w:szCs w:val="20"/>
              </w:rPr>
              <w:t xml:space="preserve"> </w:t>
            </w:r>
            <w:r w:rsidRPr="00203822">
              <w:rPr>
                <w:rFonts w:cstheme="minorHAnsi"/>
                <w:sz w:val="20"/>
                <w:szCs w:val="20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0560434" w14:textId="2CB8BF8A" w:rsidR="00203822" w:rsidRPr="00203822" w:rsidRDefault="00F22889" w:rsidP="00203822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5-6</w:t>
            </w:r>
          </w:p>
        </w:tc>
      </w:tr>
      <w:tr w:rsidR="006D0CF5" w:rsidRPr="00203822" w14:paraId="6AAB1FCD" w14:textId="77777777" w:rsidTr="00203822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6F8745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rPr>
                <w:rFonts w:cstheme="minorHAnsi"/>
                <w:bCs/>
                <w:color w:val="000000"/>
                <w:sz w:val="20"/>
                <w:szCs w:val="20"/>
                <w:lang w:val="it-IT"/>
              </w:rPr>
            </w:pPr>
            <w:bookmarkStart w:id="32" w:name="bold20" w:colFirst="0" w:colLast="0"/>
            <w:bookmarkStart w:id="33" w:name="italic20" w:colFirst="0" w:colLast="0"/>
            <w:r w:rsidRPr="00203822">
              <w:rPr>
                <w:rFonts w:cstheme="minorHAnsi"/>
                <w:bCs/>
                <w:color w:val="000000"/>
                <w:sz w:val="20"/>
                <w:szCs w:val="20"/>
              </w:rPr>
              <w:t>Bias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A554C9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03822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EB25A18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203822">
              <w:rPr>
                <w:rFonts w:cstheme="minorHAnsi"/>
                <w:color w:val="000000"/>
                <w:sz w:val="20"/>
                <w:szCs w:val="20"/>
              </w:rPr>
              <w:t>Describe any efforts to address potential sources of bias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37119A" w14:textId="38DBB5FC" w:rsidR="00203822" w:rsidRPr="00203822" w:rsidRDefault="00F22889" w:rsidP="00203822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5-7</w:t>
            </w:r>
          </w:p>
        </w:tc>
      </w:tr>
      <w:tr w:rsidR="006D0CF5" w:rsidRPr="00203822" w14:paraId="75D0DFF7" w14:textId="77777777" w:rsidTr="00203822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EFFA07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rPr>
                <w:rFonts w:cstheme="minorHAnsi"/>
                <w:bCs/>
                <w:sz w:val="20"/>
                <w:szCs w:val="20"/>
                <w:lang w:val="it-IT"/>
              </w:rPr>
            </w:pPr>
            <w:bookmarkStart w:id="34" w:name="bold21" w:colFirst="0" w:colLast="0"/>
            <w:bookmarkStart w:id="35" w:name="italic21" w:colFirst="0" w:colLast="0"/>
            <w:bookmarkEnd w:id="32"/>
            <w:bookmarkEnd w:id="33"/>
            <w:r w:rsidRPr="00203822">
              <w:rPr>
                <w:rFonts w:cstheme="minorHAnsi"/>
                <w:bCs/>
                <w:sz w:val="20"/>
                <w:szCs w:val="20"/>
              </w:rPr>
              <w:t>Study size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57B05E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03822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515C71C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rPr>
                <w:rFonts w:cstheme="minorHAnsi"/>
                <w:sz w:val="20"/>
                <w:szCs w:val="20"/>
              </w:rPr>
            </w:pPr>
            <w:r w:rsidRPr="00203822">
              <w:rPr>
                <w:rFonts w:cstheme="minorHAnsi"/>
                <w:sz w:val="20"/>
                <w:szCs w:val="20"/>
              </w:rPr>
              <w:t>Explain how the study size was arrived at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F846984" w14:textId="154F119A" w:rsidR="00203822" w:rsidRPr="00203822" w:rsidRDefault="00F22889" w:rsidP="00203822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6-7</w:t>
            </w:r>
          </w:p>
        </w:tc>
      </w:tr>
      <w:tr w:rsidR="006D0CF5" w:rsidRPr="00203822" w14:paraId="777143B9" w14:textId="77777777" w:rsidTr="00203822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2CFFF6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rPr>
                <w:rFonts w:cstheme="minorHAnsi"/>
                <w:bCs/>
                <w:sz w:val="20"/>
                <w:szCs w:val="20"/>
                <w:lang w:val="it-IT"/>
              </w:rPr>
            </w:pPr>
            <w:bookmarkStart w:id="36" w:name="bold22"/>
            <w:bookmarkStart w:id="37" w:name="italic22"/>
            <w:bookmarkEnd w:id="34"/>
            <w:bookmarkEnd w:id="35"/>
            <w:r w:rsidRPr="00203822">
              <w:rPr>
                <w:rFonts w:cstheme="minorHAnsi"/>
                <w:bCs/>
                <w:sz w:val="20"/>
                <w:szCs w:val="20"/>
              </w:rPr>
              <w:t>Quantitative</w:t>
            </w:r>
            <w:bookmarkStart w:id="38" w:name="bold23"/>
            <w:bookmarkStart w:id="39" w:name="italic23"/>
            <w:bookmarkEnd w:id="36"/>
            <w:bookmarkEnd w:id="37"/>
            <w:r w:rsidRPr="00203822">
              <w:rPr>
                <w:rFonts w:cstheme="minorHAnsi"/>
                <w:bCs/>
                <w:sz w:val="20"/>
                <w:szCs w:val="20"/>
              </w:rPr>
              <w:t xml:space="preserve"> variables</w:t>
            </w:r>
            <w:bookmarkEnd w:id="38"/>
            <w:bookmarkEnd w:id="39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647CAB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03822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0FB96F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rPr>
                <w:rFonts w:cstheme="minorHAnsi"/>
                <w:sz w:val="20"/>
                <w:szCs w:val="20"/>
              </w:rPr>
            </w:pPr>
            <w:r w:rsidRPr="00203822">
              <w:rPr>
                <w:rFonts w:cstheme="minorHAnsi"/>
                <w:sz w:val="20"/>
                <w:szCs w:val="20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649C758" w14:textId="720D5F4B" w:rsidR="00203822" w:rsidRPr="00203822" w:rsidRDefault="00F22889" w:rsidP="00203822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6-7</w:t>
            </w:r>
          </w:p>
        </w:tc>
      </w:tr>
      <w:tr w:rsidR="006D0CF5" w:rsidRPr="00203822" w14:paraId="6AC68660" w14:textId="77777777" w:rsidTr="00203822"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3FF85B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rPr>
                <w:rFonts w:cstheme="minorHAnsi"/>
                <w:sz w:val="20"/>
                <w:szCs w:val="20"/>
              </w:rPr>
            </w:pPr>
            <w:bookmarkStart w:id="40" w:name="italic24"/>
            <w:r w:rsidRPr="00203822">
              <w:rPr>
                <w:rFonts w:cstheme="minorHAnsi"/>
                <w:sz w:val="20"/>
                <w:szCs w:val="20"/>
              </w:rPr>
              <w:t>Statistical</w:t>
            </w:r>
            <w:bookmarkStart w:id="41" w:name="italic25"/>
            <w:bookmarkEnd w:id="40"/>
            <w:r w:rsidRPr="00203822">
              <w:rPr>
                <w:rFonts w:cstheme="minorHAnsi"/>
                <w:sz w:val="20"/>
                <w:szCs w:val="20"/>
              </w:rPr>
              <w:t xml:space="preserve"> methods</w:t>
            </w:r>
            <w:bookmarkEnd w:id="41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427A77A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03822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050ED27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rPr>
                <w:rFonts w:cstheme="minorHAnsi"/>
                <w:sz w:val="20"/>
                <w:szCs w:val="20"/>
              </w:rPr>
            </w:pPr>
            <w:r w:rsidRPr="00203822">
              <w:rPr>
                <w:rFonts w:cstheme="minorHAnsi"/>
                <w:sz w:val="20"/>
                <w:szCs w:val="20"/>
              </w:rPr>
              <w:t>(</w:t>
            </w:r>
            <w:r w:rsidRPr="00203822">
              <w:rPr>
                <w:rFonts w:cstheme="minorHAnsi"/>
                <w:i/>
                <w:sz w:val="20"/>
                <w:szCs w:val="20"/>
              </w:rPr>
              <w:t>a</w:t>
            </w:r>
            <w:r w:rsidRPr="00203822">
              <w:rPr>
                <w:rFonts w:cstheme="minorHAnsi"/>
                <w:sz w:val="20"/>
                <w:szCs w:val="20"/>
              </w:rPr>
              <w:t>) Describe all statistical methods, including those used to control for confounding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BA6D859" w14:textId="6BA4B0E1" w:rsidR="00203822" w:rsidRPr="00203822" w:rsidRDefault="00F22889" w:rsidP="00B606F8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6-7</w:t>
            </w:r>
          </w:p>
        </w:tc>
      </w:tr>
      <w:tr w:rsidR="006D0CF5" w:rsidRPr="00203822" w14:paraId="0BD26737" w14:textId="77777777" w:rsidTr="00203822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1E0BFB" w14:textId="77777777" w:rsidR="00203822" w:rsidRPr="00203822" w:rsidRDefault="00203822" w:rsidP="00203822">
            <w:pPr>
              <w:spacing w:line="240" w:lineRule="auto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BE86CE" w14:textId="77777777" w:rsidR="00203822" w:rsidRPr="00203822" w:rsidRDefault="00203822" w:rsidP="00203822">
            <w:pPr>
              <w:spacing w:line="240" w:lineRule="auto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4678E1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rPr>
                <w:rFonts w:cstheme="minorHAnsi"/>
                <w:sz w:val="20"/>
                <w:szCs w:val="20"/>
              </w:rPr>
            </w:pPr>
            <w:bookmarkStart w:id="42" w:name="bold24"/>
            <w:bookmarkStart w:id="43" w:name="italic26"/>
            <w:bookmarkEnd w:id="42"/>
            <w:bookmarkEnd w:id="43"/>
            <w:r w:rsidRPr="00203822">
              <w:rPr>
                <w:rFonts w:cstheme="minorHAnsi"/>
                <w:sz w:val="20"/>
                <w:szCs w:val="20"/>
              </w:rPr>
              <w:t>(</w:t>
            </w:r>
            <w:r w:rsidRPr="00203822">
              <w:rPr>
                <w:rFonts w:cstheme="minorHAnsi"/>
                <w:i/>
                <w:sz w:val="20"/>
                <w:szCs w:val="20"/>
              </w:rPr>
              <w:t>b</w:t>
            </w:r>
            <w:r w:rsidRPr="00203822">
              <w:rPr>
                <w:rFonts w:cstheme="minorHAnsi"/>
                <w:sz w:val="20"/>
                <w:szCs w:val="20"/>
              </w:rPr>
              <w:t>) Describe any methods used to examine subgroups and interactions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984D18" w14:textId="53F66148" w:rsidR="00203822" w:rsidRPr="00203822" w:rsidRDefault="00F22889" w:rsidP="00203822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6-7</w:t>
            </w:r>
          </w:p>
        </w:tc>
      </w:tr>
      <w:tr w:rsidR="006D0CF5" w:rsidRPr="00203822" w14:paraId="592D63D1" w14:textId="77777777" w:rsidTr="00203822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CE6620" w14:textId="77777777" w:rsidR="00203822" w:rsidRPr="00203822" w:rsidRDefault="00203822" w:rsidP="00203822">
            <w:pPr>
              <w:spacing w:line="240" w:lineRule="auto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30957F" w14:textId="77777777" w:rsidR="00203822" w:rsidRPr="00203822" w:rsidRDefault="00203822" w:rsidP="00203822">
            <w:pPr>
              <w:spacing w:line="240" w:lineRule="auto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0E3E1A3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rPr>
                <w:rFonts w:cstheme="minorHAnsi"/>
                <w:sz w:val="20"/>
                <w:szCs w:val="20"/>
              </w:rPr>
            </w:pPr>
            <w:bookmarkStart w:id="44" w:name="bold25"/>
            <w:bookmarkStart w:id="45" w:name="italic27"/>
            <w:bookmarkEnd w:id="44"/>
            <w:bookmarkEnd w:id="45"/>
            <w:r w:rsidRPr="00203822">
              <w:rPr>
                <w:rFonts w:cstheme="minorHAnsi"/>
                <w:sz w:val="20"/>
                <w:szCs w:val="20"/>
              </w:rPr>
              <w:t>(</w:t>
            </w:r>
            <w:r w:rsidRPr="00203822">
              <w:rPr>
                <w:rFonts w:cstheme="minorHAnsi"/>
                <w:i/>
                <w:sz w:val="20"/>
                <w:szCs w:val="20"/>
              </w:rPr>
              <w:t>c</w:t>
            </w:r>
            <w:r w:rsidRPr="00203822">
              <w:rPr>
                <w:rFonts w:cstheme="minorHAnsi"/>
                <w:sz w:val="20"/>
                <w:szCs w:val="20"/>
              </w:rPr>
              <w:t>) Explain how missing data were addressed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53DC0C" w14:textId="10A3258B" w:rsidR="00F22889" w:rsidRPr="00203822" w:rsidRDefault="00F22889" w:rsidP="00203822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6-7</w:t>
            </w:r>
          </w:p>
        </w:tc>
      </w:tr>
      <w:tr w:rsidR="006D0CF5" w:rsidRPr="00203822" w14:paraId="2652DB01" w14:textId="77777777" w:rsidTr="00203822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5B3041" w14:textId="77777777" w:rsidR="00203822" w:rsidRPr="00203822" w:rsidRDefault="00203822" w:rsidP="00203822">
            <w:pPr>
              <w:spacing w:line="240" w:lineRule="auto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56F398" w14:textId="77777777" w:rsidR="00203822" w:rsidRPr="00203822" w:rsidRDefault="00203822" w:rsidP="00203822">
            <w:pPr>
              <w:spacing w:line="240" w:lineRule="auto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CC0116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rPr>
                <w:rFonts w:cstheme="minorHAnsi"/>
                <w:sz w:val="20"/>
                <w:szCs w:val="20"/>
              </w:rPr>
            </w:pPr>
            <w:bookmarkStart w:id="46" w:name="bold26"/>
            <w:bookmarkStart w:id="47" w:name="italic28"/>
            <w:bookmarkEnd w:id="46"/>
            <w:bookmarkEnd w:id="47"/>
            <w:r w:rsidRPr="00203822">
              <w:rPr>
                <w:rFonts w:cstheme="minorHAnsi"/>
                <w:sz w:val="20"/>
                <w:szCs w:val="20"/>
              </w:rPr>
              <w:t>(</w:t>
            </w:r>
            <w:r w:rsidRPr="00203822">
              <w:rPr>
                <w:rFonts w:cstheme="minorHAnsi"/>
                <w:i/>
                <w:sz w:val="20"/>
                <w:szCs w:val="20"/>
              </w:rPr>
              <w:t>d</w:t>
            </w:r>
            <w:r w:rsidRPr="00203822">
              <w:rPr>
                <w:rFonts w:cstheme="minorHAnsi"/>
                <w:sz w:val="20"/>
                <w:szCs w:val="20"/>
              </w:rPr>
              <w:t>) If applicable, explain how loss to follow-up was addressed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526E00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03822">
              <w:rPr>
                <w:rFonts w:cstheme="minorHAnsi"/>
                <w:sz w:val="20"/>
                <w:szCs w:val="20"/>
              </w:rPr>
              <w:t>NA</w:t>
            </w:r>
          </w:p>
        </w:tc>
      </w:tr>
      <w:tr w:rsidR="006D0CF5" w:rsidRPr="00203822" w14:paraId="274F341C" w14:textId="77777777" w:rsidTr="00203822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A88982" w14:textId="77777777" w:rsidR="00203822" w:rsidRPr="00203822" w:rsidRDefault="00203822" w:rsidP="00203822">
            <w:pPr>
              <w:spacing w:line="240" w:lineRule="auto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B01965" w14:textId="77777777" w:rsidR="00203822" w:rsidRPr="00203822" w:rsidRDefault="00203822" w:rsidP="00203822">
            <w:pPr>
              <w:spacing w:line="240" w:lineRule="auto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CAF104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rPr>
                <w:rFonts w:cstheme="minorHAnsi"/>
                <w:sz w:val="20"/>
                <w:szCs w:val="20"/>
              </w:rPr>
            </w:pPr>
            <w:bookmarkStart w:id="48" w:name="bold27"/>
            <w:bookmarkStart w:id="49" w:name="italic29"/>
            <w:bookmarkEnd w:id="48"/>
            <w:bookmarkEnd w:id="49"/>
            <w:r w:rsidRPr="00203822">
              <w:rPr>
                <w:rFonts w:cstheme="minorHAnsi"/>
                <w:sz w:val="20"/>
                <w:szCs w:val="20"/>
              </w:rPr>
              <w:t>(</w:t>
            </w:r>
            <w:r w:rsidRPr="00203822">
              <w:rPr>
                <w:rFonts w:cstheme="minorHAnsi"/>
                <w:i/>
                <w:sz w:val="20"/>
                <w:szCs w:val="20"/>
                <w:u w:val="single"/>
              </w:rPr>
              <w:t>e</w:t>
            </w:r>
            <w:r w:rsidRPr="00203822">
              <w:rPr>
                <w:rFonts w:cstheme="minorHAnsi"/>
                <w:sz w:val="20"/>
                <w:szCs w:val="20"/>
              </w:rPr>
              <w:t>) Describe any sensitivity analyses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8CD835" w14:textId="0DE1B07D" w:rsidR="00203822" w:rsidRPr="00203822" w:rsidRDefault="00F22889" w:rsidP="00203822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6-7</w:t>
            </w:r>
          </w:p>
        </w:tc>
      </w:tr>
      <w:tr w:rsidR="006D0CF5" w:rsidRPr="00203822" w14:paraId="604DA284" w14:textId="77777777" w:rsidTr="00203822"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48EDB42" w14:textId="77777777" w:rsidR="00203822" w:rsidRPr="00203822" w:rsidRDefault="00203822" w:rsidP="00203822">
            <w:pPr>
              <w:pStyle w:val="TableSubHead"/>
              <w:tabs>
                <w:tab w:val="left" w:pos="5400"/>
              </w:tabs>
              <w:rPr>
                <w:rFonts w:asciiTheme="minorHAnsi" w:hAnsiTheme="minorHAnsi" w:cstheme="minorHAnsi"/>
                <w:sz w:val="20"/>
              </w:rPr>
            </w:pPr>
            <w:bookmarkStart w:id="50" w:name="bold28"/>
            <w:bookmarkStart w:id="51" w:name="italic30"/>
            <w:r w:rsidRPr="00203822">
              <w:rPr>
                <w:rFonts w:asciiTheme="minorHAnsi" w:hAnsiTheme="minorHAnsi" w:cstheme="minorHAnsi"/>
                <w:sz w:val="20"/>
              </w:rPr>
              <w:t>Results</w:t>
            </w:r>
            <w:bookmarkEnd w:id="50"/>
            <w:bookmarkEnd w:id="51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7E3896" w14:textId="77777777" w:rsidR="00203822" w:rsidRPr="00203822" w:rsidRDefault="00203822" w:rsidP="00203822">
            <w:pPr>
              <w:pStyle w:val="TableSubHead"/>
              <w:tabs>
                <w:tab w:val="left" w:pos="5400"/>
              </w:tabs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6D0CF5" w:rsidRPr="00203822" w14:paraId="3A44AEF4" w14:textId="77777777" w:rsidTr="00203822"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607B7F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bookmarkStart w:id="52" w:name="bold29"/>
            <w:bookmarkStart w:id="53" w:name="italic31"/>
            <w:r w:rsidRPr="00203822">
              <w:rPr>
                <w:rFonts w:cstheme="minorHAnsi"/>
                <w:bCs/>
                <w:sz w:val="20"/>
                <w:szCs w:val="20"/>
              </w:rPr>
              <w:t>Participants</w:t>
            </w:r>
            <w:bookmarkEnd w:id="52"/>
            <w:bookmarkEnd w:id="53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6E6CF0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03822">
              <w:rPr>
                <w:rFonts w:cstheme="minorHAnsi"/>
                <w:sz w:val="20"/>
                <w:szCs w:val="20"/>
              </w:rPr>
              <w:t>13</w:t>
            </w:r>
            <w:bookmarkStart w:id="54" w:name="bold30"/>
            <w:r w:rsidRPr="00203822">
              <w:rPr>
                <w:rFonts w:cstheme="minorHAnsi"/>
                <w:bCs/>
                <w:sz w:val="20"/>
                <w:szCs w:val="20"/>
              </w:rPr>
              <w:t>*</w:t>
            </w:r>
            <w:bookmarkEnd w:id="54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55F6B3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rPr>
                <w:rFonts w:cstheme="minorHAnsi"/>
                <w:sz w:val="20"/>
                <w:szCs w:val="20"/>
              </w:rPr>
            </w:pPr>
            <w:r w:rsidRPr="00203822">
              <w:rPr>
                <w:rFonts w:cstheme="minorHAnsi"/>
                <w:sz w:val="20"/>
                <w:szCs w:val="20"/>
              </w:rPr>
              <w:t xml:space="preserve">(a) Report numbers of individuals at each stage of study—eg numbers potentially eligible, examined for eligibility, confirmed </w:t>
            </w:r>
            <w:r w:rsidRPr="00203822">
              <w:rPr>
                <w:rFonts w:cstheme="minorHAnsi"/>
                <w:sz w:val="20"/>
                <w:szCs w:val="20"/>
              </w:rPr>
              <w:lastRenderedPageBreak/>
              <w:t>eligible, included in the study, completing follow-up, and analysed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8E5FDC1" w14:textId="035FE46B" w:rsidR="00203822" w:rsidRPr="00203822" w:rsidRDefault="00F22889" w:rsidP="00203822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7-8</w:t>
            </w:r>
            <w:r w:rsidR="00203822" w:rsidRPr="00203822">
              <w:rPr>
                <w:rFonts w:cstheme="minorHAnsi"/>
                <w:sz w:val="20"/>
                <w:szCs w:val="20"/>
              </w:rPr>
              <w:t xml:space="preserve">, </w:t>
            </w:r>
            <w:r w:rsidR="00B606F8">
              <w:rPr>
                <w:rFonts w:cstheme="minorHAnsi"/>
                <w:sz w:val="20"/>
                <w:szCs w:val="20"/>
              </w:rPr>
              <w:t>Figure 1, Table 1, Table 2</w:t>
            </w:r>
          </w:p>
        </w:tc>
      </w:tr>
      <w:tr w:rsidR="006D0CF5" w:rsidRPr="00203822" w14:paraId="0B8B86CA" w14:textId="77777777" w:rsidTr="00203822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F8984F" w14:textId="77777777" w:rsidR="00203822" w:rsidRPr="00203822" w:rsidRDefault="00203822" w:rsidP="00203822">
            <w:pPr>
              <w:spacing w:line="240" w:lineRule="auto"/>
              <w:rPr>
                <w:rFonts w:cstheme="minorHAnsi"/>
                <w:bCs/>
                <w:sz w:val="20"/>
                <w:szCs w:val="20"/>
                <w:lang w:val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F80E74" w14:textId="77777777" w:rsidR="00203822" w:rsidRPr="00203822" w:rsidRDefault="00203822" w:rsidP="00203822">
            <w:pPr>
              <w:spacing w:line="240" w:lineRule="auto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54F4671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rPr>
                <w:rFonts w:cstheme="minorHAnsi"/>
                <w:sz w:val="20"/>
                <w:szCs w:val="20"/>
              </w:rPr>
            </w:pPr>
            <w:bookmarkStart w:id="55" w:name="bold31"/>
            <w:bookmarkStart w:id="56" w:name="italic32"/>
            <w:bookmarkEnd w:id="55"/>
            <w:bookmarkEnd w:id="56"/>
            <w:r w:rsidRPr="00203822">
              <w:rPr>
                <w:rFonts w:cstheme="minorHAnsi"/>
                <w:sz w:val="20"/>
                <w:szCs w:val="20"/>
              </w:rPr>
              <w:t>(b) Give reasons for non-participation at each stage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E2FC6" w14:textId="320927F0" w:rsidR="00203822" w:rsidRPr="00203822" w:rsidRDefault="00F22889" w:rsidP="00203822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7-8</w:t>
            </w:r>
            <w:r w:rsidR="006D0CF5">
              <w:rPr>
                <w:rFonts w:cstheme="minorHAnsi"/>
                <w:sz w:val="20"/>
                <w:szCs w:val="20"/>
              </w:rPr>
              <w:t>, Figure 1</w:t>
            </w:r>
          </w:p>
        </w:tc>
      </w:tr>
      <w:tr w:rsidR="006D0CF5" w:rsidRPr="00203822" w14:paraId="1042CE23" w14:textId="77777777" w:rsidTr="00203822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BEAE48" w14:textId="77777777" w:rsidR="00203822" w:rsidRPr="00203822" w:rsidRDefault="00203822" w:rsidP="00203822">
            <w:pPr>
              <w:spacing w:line="240" w:lineRule="auto"/>
              <w:rPr>
                <w:rFonts w:cstheme="minorHAnsi"/>
                <w:bCs/>
                <w:sz w:val="20"/>
                <w:szCs w:val="20"/>
                <w:lang w:val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30AACA" w14:textId="77777777" w:rsidR="00203822" w:rsidRPr="00203822" w:rsidRDefault="00203822" w:rsidP="00203822">
            <w:pPr>
              <w:spacing w:line="240" w:lineRule="auto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14EECA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rPr>
                <w:rFonts w:cstheme="minorHAnsi"/>
                <w:sz w:val="20"/>
                <w:szCs w:val="20"/>
              </w:rPr>
            </w:pPr>
            <w:bookmarkStart w:id="57" w:name="bold32"/>
            <w:bookmarkStart w:id="58" w:name="italic33"/>
            <w:bookmarkStart w:id="59" w:name="OLE_LINK4"/>
            <w:bookmarkEnd w:id="57"/>
            <w:bookmarkEnd w:id="58"/>
            <w:r w:rsidRPr="00203822">
              <w:rPr>
                <w:rFonts w:cstheme="minorHAnsi"/>
                <w:sz w:val="20"/>
                <w:szCs w:val="20"/>
              </w:rPr>
              <w:t>(c) Consider use of a flow diagram</w:t>
            </w:r>
            <w:bookmarkEnd w:id="59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1978F9" w14:textId="728727FE" w:rsidR="00203822" w:rsidRPr="00203822" w:rsidRDefault="006D0CF5" w:rsidP="00203822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Figure 1</w:t>
            </w:r>
          </w:p>
        </w:tc>
      </w:tr>
      <w:tr w:rsidR="006D0CF5" w:rsidRPr="00203822" w14:paraId="033FC81B" w14:textId="77777777" w:rsidTr="00203822"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EADAEC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rPr>
                <w:rFonts w:cstheme="minorHAnsi"/>
                <w:bCs/>
                <w:sz w:val="20"/>
                <w:szCs w:val="20"/>
                <w:lang w:val="it-IT"/>
              </w:rPr>
            </w:pPr>
            <w:bookmarkStart w:id="60" w:name="bold33"/>
            <w:bookmarkStart w:id="61" w:name="italic34"/>
            <w:r w:rsidRPr="00203822">
              <w:rPr>
                <w:rFonts w:cstheme="minorHAnsi"/>
                <w:bCs/>
                <w:sz w:val="20"/>
                <w:szCs w:val="20"/>
              </w:rPr>
              <w:t xml:space="preserve">Descriptive </w:t>
            </w:r>
            <w:bookmarkStart w:id="62" w:name="bold34"/>
            <w:bookmarkStart w:id="63" w:name="italic35"/>
            <w:bookmarkEnd w:id="60"/>
            <w:bookmarkEnd w:id="61"/>
            <w:r w:rsidRPr="00203822">
              <w:rPr>
                <w:rFonts w:cstheme="minorHAnsi"/>
                <w:bCs/>
                <w:sz w:val="20"/>
                <w:szCs w:val="20"/>
              </w:rPr>
              <w:t>data</w:t>
            </w:r>
            <w:bookmarkEnd w:id="62"/>
            <w:bookmarkEnd w:id="63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DD7124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03822">
              <w:rPr>
                <w:rFonts w:cstheme="minorHAnsi"/>
                <w:sz w:val="20"/>
                <w:szCs w:val="20"/>
              </w:rPr>
              <w:t>14</w:t>
            </w:r>
            <w:bookmarkStart w:id="64" w:name="bold35"/>
            <w:r w:rsidRPr="00203822">
              <w:rPr>
                <w:rFonts w:cstheme="minorHAnsi"/>
                <w:bCs/>
                <w:sz w:val="20"/>
                <w:szCs w:val="20"/>
              </w:rPr>
              <w:t>*</w:t>
            </w:r>
            <w:bookmarkEnd w:id="64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B4A5102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rPr>
                <w:rFonts w:cstheme="minorHAnsi"/>
                <w:sz w:val="20"/>
                <w:szCs w:val="20"/>
              </w:rPr>
            </w:pPr>
            <w:r w:rsidRPr="00203822">
              <w:rPr>
                <w:rFonts w:cstheme="minorHAnsi"/>
                <w:sz w:val="20"/>
                <w:szCs w:val="20"/>
              </w:rPr>
              <w:t>(a) Give characteristics of study participants (eg demographic, clinical, social) and information on exposures and potential confounders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12BF3F" w14:textId="26B889DC" w:rsidR="00203822" w:rsidRPr="00203822" w:rsidRDefault="00F22889" w:rsidP="00203822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7-8</w:t>
            </w:r>
            <w:r w:rsidR="00203822" w:rsidRPr="00203822">
              <w:rPr>
                <w:rFonts w:cstheme="minorHAnsi"/>
                <w:sz w:val="20"/>
                <w:szCs w:val="20"/>
              </w:rPr>
              <w:t>, Tab</w:t>
            </w:r>
            <w:r w:rsidR="006D0CF5">
              <w:rPr>
                <w:rFonts w:cstheme="minorHAnsi"/>
                <w:sz w:val="20"/>
                <w:szCs w:val="20"/>
              </w:rPr>
              <w:t xml:space="preserve">le </w:t>
            </w:r>
            <w:r w:rsidR="00203822" w:rsidRPr="00203822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6D0CF5" w:rsidRPr="00203822" w14:paraId="42FE3512" w14:textId="77777777" w:rsidTr="00203822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EC5CCB" w14:textId="77777777" w:rsidR="00203822" w:rsidRPr="00203822" w:rsidRDefault="00203822" w:rsidP="00203822">
            <w:pPr>
              <w:spacing w:line="240" w:lineRule="auto"/>
              <w:rPr>
                <w:rFonts w:cstheme="minorHAnsi"/>
                <w:bCs/>
                <w:sz w:val="20"/>
                <w:szCs w:val="20"/>
                <w:lang w:val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B0BF4D" w14:textId="77777777" w:rsidR="00203822" w:rsidRPr="00203822" w:rsidRDefault="00203822" w:rsidP="00203822">
            <w:pPr>
              <w:spacing w:line="240" w:lineRule="auto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A7B881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rPr>
                <w:rFonts w:cstheme="minorHAnsi"/>
                <w:sz w:val="20"/>
                <w:szCs w:val="20"/>
              </w:rPr>
            </w:pPr>
            <w:bookmarkStart w:id="65" w:name="bold36"/>
            <w:bookmarkStart w:id="66" w:name="italic36"/>
            <w:bookmarkEnd w:id="65"/>
            <w:bookmarkEnd w:id="66"/>
            <w:r w:rsidRPr="00203822">
              <w:rPr>
                <w:rFonts w:cstheme="minorHAnsi"/>
                <w:sz w:val="20"/>
                <w:szCs w:val="20"/>
              </w:rPr>
              <w:t>(b) Indicate number of participants with missing data for each variable of interest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5DE3F0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03822">
              <w:rPr>
                <w:rFonts w:cstheme="minorHAnsi"/>
                <w:sz w:val="20"/>
                <w:szCs w:val="20"/>
              </w:rPr>
              <w:t>All Tables</w:t>
            </w:r>
          </w:p>
        </w:tc>
      </w:tr>
      <w:tr w:rsidR="006D0CF5" w:rsidRPr="00203822" w14:paraId="4E5BA828" w14:textId="77777777" w:rsidTr="00203822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46C6F0" w14:textId="77777777" w:rsidR="00203822" w:rsidRPr="00203822" w:rsidRDefault="00203822" w:rsidP="00203822">
            <w:pPr>
              <w:spacing w:line="240" w:lineRule="auto"/>
              <w:rPr>
                <w:rFonts w:cstheme="minorHAnsi"/>
                <w:bCs/>
                <w:sz w:val="20"/>
                <w:szCs w:val="20"/>
                <w:lang w:val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4A9F09" w14:textId="77777777" w:rsidR="00203822" w:rsidRPr="00203822" w:rsidRDefault="00203822" w:rsidP="00203822">
            <w:pPr>
              <w:spacing w:line="240" w:lineRule="auto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C3D870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rPr>
                <w:rFonts w:cstheme="minorHAnsi"/>
                <w:sz w:val="20"/>
                <w:szCs w:val="20"/>
              </w:rPr>
            </w:pPr>
            <w:bookmarkStart w:id="67" w:name="bold37"/>
            <w:bookmarkStart w:id="68" w:name="italic37"/>
            <w:bookmarkEnd w:id="67"/>
            <w:bookmarkEnd w:id="68"/>
            <w:r w:rsidRPr="00203822">
              <w:rPr>
                <w:rFonts w:cstheme="minorHAnsi"/>
                <w:sz w:val="20"/>
                <w:szCs w:val="20"/>
              </w:rPr>
              <w:t>(c) Summarise follow-up time (eg, average and total amount)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053150F" w14:textId="06D56C37" w:rsidR="00203822" w:rsidRPr="00203822" w:rsidRDefault="00F22889" w:rsidP="00203822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7-8</w:t>
            </w:r>
            <w:r w:rsidR="00203822" w:rsidRPr="00203822">
              <w:rPr>
                <w:rFonts w:cstheme="minorHAnsi"/>
                <w:sz w:val="20"/>
                <w:szCs w:val="20"/>
              </w:rPr>
              <w:t xml:space="preserve">, </w:t>
            </w:r>
            <w:r w:rsidR="006D0CF5">
              <w:rPr>
                <w:rFonts w:cstheme="minorHAnsi"/>
                <w:sz w:val="20"/>
                <w:szCs w:val="20"/>
              </w:rPr>
              <w:t xml:space="preserve">Figure 1, </w:t>
            </w:r>
            <w:r w:rsidR="00203822" w:rsidRPr="00203822">
              <w:rPr>
                <w:rFonts w:cstheme="minorHAnsi"/>
                <w:sz w:val="20"/>
                <w:szCs w:val="20"/>
              </w:rPr>
              <w:t>Tab</w:t>
            </w:r>
            <w:r w:rsidR="006D0CF5">
              <w:rPr>
                <w:rFonts w:cstheme="minorHAnsi"/>
                <w:sz w:val="20"/>
                <w:szCs w:val="20"/>
              </w:rPr>
              <w:t>le 2</w:t>
            </w:r>
          </w:p>
        </w:tc>
      </w:tr>
      <w:tr w:rsidR="006D0CF5" w:rsidRPr="00203822" w14:paraId="3CB6843B" w14:textId="77777777" w:rsidTr="00203822">
        <w:trPr>
          <w:trHeight w:val="295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D4ED9DA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rPr>
                <w:rFonts w:cstheme="minorHAnsi"/>
                <w:bCs/>
                <w:sz w:val="20"/>
                <w:szCs w:val="20"/>
                <w:lang w:val="it-IT"/>
              </w:rPr>
            </w:pPr>
            <w:bookmarkStart w:id="69" w:name="bold38" w:colFirst="0" w:colLast="0"/>
            <w:bookmarkStart w:id="70" w:name="italic38" w:colFirst="0" w:colLast="0"/>
            <w:r w:rsidRPr="00203822">
              <w:rPr>
                <w:rFonts w:cstheme="minorHAnsi"/>
                <w:bCs/>
                <w:sz w:val="20"/>
                <w:szCs w:val="20"/>
              </w:rPr>
              <w:t>Outcome data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508596F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03822">
              <w:rPr>
                <w:rFonts w:cstheme="minorHAnsi"/>
                <w:sz w:val="20"/>
                <w:szCs w:val="20"/>
              </w:rPr>
              <w:t>15</w:t>
            </w:r>
            <w:bookmarkStart w:id="71" w:name="bold39"/>
            <w:r w:rsidRPr="00203822">
              <w:rPr>
                <w:rFonts w:cstheme="minorHAnsi"/>
                <w:bCs/>
                <w:sz w:val="20"/>
                <w:szCs w:val="20"/>
              </w:rPr>
              <w:t>*</w:t>
            </w:r>
            <w:bookmarkEnd w:id="71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5BDDF9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rPr>
                <w:rFonts w:cstheme="minorHAnsi"/>
                <w:sz w:val="20"/>
                <w:szCs w:val="20"/>
              </w:rPr>
            </w:pPr>
            <w:r w:rsidRPr="00203822">
              <w:rPr>
                <w:rFonts w:cstheme="minorHAnsi"/>
                <w:sz w:val="20"/>
                <w:szCs w:val="20"/>
              </w:rPr>
              <w:t>Report numbers of outcome events or summary measures over time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B5F93D1" w14:textId="7DEAAC94" w:rsidR="00203822" w:rsidRPr="00203822" w:rsidRDefault="00F22889" w:rsidP="00203822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10-1</w:t>
            </w:r>
            <w:r w:rsidR="0026371C">
              <w:rPr>
                <w:rFonts w:cstheme="minorHAnsi"/>
                <w:sz w:val="20"/>
                <w:szCs w:val="20"/>
              </w:rPr>
              <w:t>4</w:t>
            </w:r>
            <w:r w:rsidR="006D0CF5">
              <w:rPr>
                <w:rFonts w:cstheme="minorHAnsi"/>
                <w:sz w:val="20"/>
                <w:szCs w:val="20"/>
              </w:rPr>
              <w:t xml:space="preserve">, Table 2, Table </w:t>
            </w:r>
            <w:r w:rsidR="000231C2">
              <w:rPr>
                <w:rFonts w:cstheme="minorHAnsi"/>
                <w:sz w:val="20"/>
                <w:szCs w:val="20"/>
              </w:rPr>
              <w:t>4</w:t>
            </w:r>
          </w:p>
        </w:tc>
      </w:tr>
      <w:tr w:rsidR="006D0CF5" w:rsidRPr="00203822" w14:paraId="4DE3109C" w14:textId="77777777" w:rsidTr="00203822"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0FB93F7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rPr>
                <w:rFonts w:cstheme="minorHAnsi"/>
                <w:bCs/>
                <w:sz w:val="20"/>
                <w:szCs w:val="20"/>
                <w:lang w:val="it-IT"/>
              </w:rPr>
            </w:pPr>
            <w:bookmarkStart w:id="72" w:name="italic40" w:colFirst="0" w:colLast="0"/>
            <w:bookmarkStart w:id="73" w:name="bold41" w:colFirst="0" w:colLast="0"/>
            <w:bookmarkEnd w:id="69"/>
            <w:bookmarkEnd w:id="70"/>
            <w:r w:rsidRPr="00203822">
              <w:rPr>
                <w:rFonts w:cstheme="minorHAnsi"/>
                <w:bCs/>
                <w:sz w:val="20"/>
                <w:szCs w:val="20"/>
              </w:rPr>
              <w:t>Main results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683DFB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03822"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1E7217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rPr>
                <w:rFonts w:cstheme="minorHAnsi"/>
                <w:sz w:val="20"/>
                <w:szCs w:val="20"/>
              </w:rPr>
            </w:pPr>
            <w:r w:rsidRPr="00203822">
              <w:rPr>
                <w:rFonts w:cstheme="minorHAnsi"/>
                <w:sz w:val="20"/>
                <w:szCs w:val="20"/>
              </w:rPr>
              <w:t>(</w:t>
            </w:r>
            <w:r w:rsidRPr="00203822">
              <w:rPr>
                <w:rFonts w:cstheme="minorHAnsi"/>
                <w:i/>
                <w:sz w:val="20"/>
                <w:szCs w:val="20"/>
              </w:rPr>
              <w:t>a</w:t>
            </w:r>
            <w:r w:rsidRPr="00203822">
              <w:rPr>
                <w:rFonts w:cstheme="minorHAnsi"/>
                <w:sz w:val="20"/>
                <w:szCs w:val="20"/>
              </w:rPr>
              <w:t>) Give unadjusted estimates and, if applicable, confounder-adjusted estimates and their precision (eg, 95% confidence interval). Make clear which confounders were adjusted for and why they were included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0BC721" w14:textId="1FD93861" w:rsidR="00203822" w:rsidRPr="00203822" w:rsidRDefault="00F22889" w:rsidP="00203822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10-1</w:t>
            </w:r>
            <w:r w:rsidR="0026371C">
              <w:rPr>
                <w:rFonts w:cstheme="minorHAnsi"/>
                <w:sz w:val="20"/>
                <w:szCs w:val="20"/>
              </w:rPr>
              <w:t>4</w:t>
            </w:r>
            <w:r w:rsidR="00203822" w:rsidRPr="00203822">
              <w:rPr>
                <w:rFonts w:cstheme="minorHAnsi"/>
                <w:sz w:val="20"/>
                <w:szCs w:val="20"/>
              </w:rPr>
              <w:t>, Tab</w:t>
            </w:r>
            <w:r w:rsidR="006D0CF5">
              <w:rPr>
                <w:rFonts w:cstheme="minorHAnsi"/>
                <w:sz w:val="20"/>
                <w:szCs w:val="20"/>
              </w:rPr>
              <w:t>le 2</w:t>
            </w:r>
            <w:r w:rsidR="000231C2">
              <w:rPr>
                <w:rFonts w:cstheme="minorHAnsi"/>
                <w:sz w:val="20"/>
                <w:szCs w:val="20"/>
              </w:rPr>
              <w:t>, Table 3</w:t>
            </w:r>
          </w:p>
        </w:tc>
      </w:tr>
      <w:bookmarkEnd w:id="72"/>
      <w:bookmarkEnd w:id="73"/>
      <w:tr w:rsidR="006D0CF5" w:rsidRPr="00203822" w14:paraId="1C4C160A" w14:textId="77777777" w:rsidTr="00203822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00FF6D" w14:textId="77777777" w:rsidR="00203822" w:rsidRPr="00203822" w:rsidRDefault="00203822" w:rsidP="00203822">
            <w:pPr>
              <w:spacing w:line="240" w:lineRule="auto"/>
              <w:rPr>
                <w:rFonts w:cstheme="minorHAnsi"/>
                <w:bCs/>
                <w:sz w:val="20"/>
                <w:szCs w:val="20"/>
                <w:lang w:val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53A868" w14:textId="77777777" w:rsidR="00203822" w:rsidRPr="00203822" w:rsidRDefault="00203822" w:rsidP="00203822">
            <w:pPr>
              <w:spacing w:line="240" w:lineRule="auto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704CE9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rPr>
                <w:rFonts w:cstheme="minorHAnsi"/>
                <w:sz w:val="20"/>
                <w:szCs w:val="20"/>
              </w:rPr>
            </w:pPr>
            <w:bookmarkStart w:id="74" w:name="italic41"/>
            <w:bookmarkStart w:id="75" w:name="bold42"/>
            <w:bookmarkEnd w:id="74"/>
            <w:bookmarkEnd w:id="75"/>
            <w:r w:rsidRPr="00203822">
              <w:rPr>
                <w:rFonts w:cstheme="minorHAnsi"/>
                <w:sz w:val="20"/>
                <w:szCs w:val="20"/>
              </w:rPr>
              <w:t>(</w:t>
            </w:r>
            <w:r w:rsidRPr="00203822">
              <w:rPr>
                <w:rFonts w:cstheme="minorHAnsi"/>
                <w:i/>
                <w:sz w:val="20"/>
                <w:szCs w:val="20"/>
              </w:rPr>
              <w:t>b</w:t>
            </w:r>
            <w:r w:rsidRPr="00203822">
              <w:rPr>
                <w:rFonts w:cstheme="minorHAnsi"/>
                <w:sz w:val="20"/>
                <w:szCs w:val="20"/>
              </w:rPr>
              <w:t>) Report category boundaries when continuous variables were categorized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3436A27" w14:textId="5BC59955" w:rsidR="00203822" w:rsidRPr="00203822" w:rsidRDefault="00F22889" w:rsidP="00203822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203822" w:rsidRPr="00203822">
              <w:rPr>
                <w:rFonts w:cstheme="minorHAnsi"/>
                <w:sz w:val="20"/>
                <w:szCs w:val="20"/>
              </w:rPr>
              <w:t>, Tab</w:t>
            </w:r>
            <w:r w:rsidR="006D0CF5">
              <w:rPr>
                <w:rFonts w:cstheme="minorHAnsi"/>
                <w:sz w:val="20"/>
                <w:szCs w:val="20"/>
              </w:rPr>
              <w:t xml:space="preserve">le </w:t>
            </w:r>
            <w:r w:rsidR="00203822" w:rsidRPr="00203822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6D0CF5" w:rsidRPr="00203822" w14:paraId="41AD0848" w14:textId="77777777" w:rsidTr="00203822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F63621" w14:textId="77777777" w:rsidR="00203822" w:rsidRPr="00203822" w:rsidRDefault="00203822" w:rsidP="00203822">
            <w:pPr>
              <w:spacing w:line="240" w:lineRule="auto"/>
              <w:rPr>
                <w:rFonts w:cstheme="minorHAnsi"/>
                <w:bCs/>
                <w:sz w:val="20"/>
                <w:szCs w:val="20"/>
                <w:lang w:val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87682D" w14:textId="77777777" w:rsidR="00203822" w:rsidRPr="00203822" w:rsidRDefault="00203822" w:rsidP="00203822">
            <w:pPr>
              <w:spacing w:line="240" w:lineRule="auto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AB47E89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rPr>
                <w:rFonts w:cstheme="minorHAnsi"/>
                <w:sz w:val="20"/>
                <w:szCs w:val="20"/>
              </w:rPr>
            </w:pPr>
            <w:bookmarkStart w:id="76" w:name="italic42"/>
            <w:bookmarkStart w:id="77" w:name="bold43"/>
            <w:bookmarkEnd w:id="76"/>
            <w:bookmarkEnd w:id="77"/>
            <w:r w:rsidRPr="00203822">
              <w:rPr>
                <w:rFonts w:cstheme="minorHAnsi"/>
                <w:sz w:val="20"/>
                <w:szCs w:val="20"/>
              </w:rPr>
              <w:t>(</w:t>
            </w:r>
            <w:r w:rsidRPr="00203822">
              <w:rPr>
                <w:rFonts w:cstheme="minorHAnsi"/>
                <w:i/>
                <w:sz w:val="20"/>
                <w:szCs w:val="20"/>
              </w:rPr>
              <w:t>c</w:t>
            </w:r>
            <w:r w:rsidRPr="00203822">
              <w:rPr>
                <w:rFonts w:cstheme="minorHAnsi"/>
                <w:sz w:val="20"/>
                <w:szCs w:val="20"/>
              </w:rPr>
              <w:t>) If relevant, consider translating estimates of relative risk into absolute risk for a meaningful time period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670EBC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03822">
              <w:rPr>
                <w:rFonts w:cstheme="minorHAnsi"/>
                <w:sz w:val="20"/>
                <w:szCs w:val="20"/>
              </w:rPr>
              <w:t>NA</w:t>
            </w:r>
          </w:p>
        </w:tc>
      </w:tr>
      <w:tr w:rsidR="006D0CF5" w:rsidRPr="00203822" w14:paraId="5C377333" w14:textId="77777777" w:rsidTr="00203822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6237EA9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rPr>
                <w:rFonts w:cstheme="minorHAnsi"/>
                <w:bCs/>
                <w:sz w:val="20"/>
                <w:szCs w:val="20"/>
                <w:lang w:val="it-IT"/>
              </w:rPr>
            </w:pPr>
            <w:bookmarkStart w:id="78" w:name="italic43"/>
            <w:bookmarkStart w:id="79" w:name="bold44"/>
            <w:r w:rsidRPr="00203822">
              <w:rPr>
                <w:rFonts w:cstheme="minorHAnsi"/>
                <w:bCs/>
                <w:sz w:val="20"/>
                <w:szCs w:val="20"/>
              </w:rPr>
              <w:t>Other analyses</w:t>
            </w:r>
            <w:bookmarkEnd w:id="78"/>
            <w:bookmarkEnd w:id="79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ABEDE54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03822">
              <w:rPr>
                <w:rFonts w:cstheme="minorHAnsi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7641A8D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rPr>
                <w:rFonts w:cstheme="minorHAnsi"/>
                <w:sz w:val="20"/>
                <w:szCs w:val="20"/>
              </w:rPr>
            </w:pPr>
            <w:r w:rsidRPr="00203822">
              <w:rPr>
                <w:rFonts w:cstheme="minorHAnsi"/>
                <w:sz w:val="20"/>
                <w:szCs w:val="20"/>
              </w:rPr>
              <w:t>Report other analyses done—eg analyses of subgroups and interactions, and sensitivity analyses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5B6B7C" w14:textId="08100D4A" w:rsidR="00203822" w:rsidRPr="00203822" w:rsidRDefault="00F22889" w:rsidP="00203822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26371C">
              <w:rPr>
                <w:rFonts w:cstheme="minorHAnsi"/>
                <w:sz w:val="20"/>
                <w:szCs w:val="20"/>
              </w:rPr>
              <w:t>-11</w:t>
            </w:r>
            <w:r w:rsidR="00203822" w:rsidRPr="00203822">
              <w:rPr>
                <w:rFonts w:cstheme="minorHAnsi"/>
                <w:sz w:val="20"/>
                <w:szCs w:val="20"/>
              </w:rPr>
              <w:t xml:space="preserve">, </w:t>
            </w:r>
            <w:r w:rsidR="006D0CF5">
              <w:rPr>
                <w:rFonts w:cstheme="minorHAnsi"/>
                <w:sz w:val="20"/>
                <w:szCs w:val="20"/>
              </w:rPr>
              <w:t>Table 2, Table 3,</w:t>
            </w:r>
            <w:r w:rsidR="000231C2">
              <w:rPr>
                <w:rFonts w:cstheme="minorHAnsi"/>
                <w:sz w:val="20"/>
                <w:szCs w:val="20"/>
              </w:rPr>
              <w:t xml:space="preserve"> Table 4,</w:t>
            </w:r>
            <w:r w:rsidR="006D0CF5">
              <w:rPr>
                <w:rFonts w:cstheme="minorHAnsi"/>
                <w:sz w:val="20"/>
                <w:szCs w:val="20"/>
              </w:rPr>
              <w:t xml:space="preserve"> Table S2</w:t>
            </w:r>
          </w:p>
        </w:tc>
      </w:tr>
      <w:tr w:rsidR="006D0CF5" w:rsidRPr="00203822" w14:paraId="18A81E04" w14:textId="77777777" w:rsidTr="00203822"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4B4EBB" w14:textId="77777777" w:rsidR="00203822" w:rsidRPr="00203822" w:rsidRDefault="00203822" w:rsidP="00203822">
            <w:pPr>
              <w:pStyle w:val="TableSubHead"/>
              <w:tabs>
                <w:tab w:val="left" w:pos="5400"/>
              </w:tabs>
              <w:rPr>
                <w:rFonts w:asciiTheme="minorHAnsi" w:hAnsiTheme="minorHAnsi" w:cstheme="minorHAnsi"/>
                <w:sz w:val="20"/>
              </w:rPr>
            </w:pPr>
            <w:bookmarkStart w:id="80" w:name="italic44"/>
            <w:bookmarkStart w:id="81" w:name="bold45"/>
            <w:r w:rsidRPr="00203822">
              <w:rPr>
                <w:rFonts w:asciiTheme="minorHAnsi" w:hAnsiTheme="minorHAnsi" w:cstheme="minorHAnsi"/>
                <w:sz w:val="20"/>
              </w:rPr>
              <w:t>Discussion</w:t>
            </w:r>
            <w:bookmarkEnd w:id="80"/>
            <w:bookmarkEnd w:id="81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1848A8" w14:textId="77777777" w:rsidR="00203822" w:rsidRPr="00203822" w:rsidRDefault="00203822" w:rsidP="00203822">
            <w:pPr>
              <w:pStyle w:val="TableSubHead"/>
              <w:tabs>
                <w:tab w:val="left" w:pos="5400"/>
              </w:tabs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6D0CF5" w:rsidRPr="00203822" w14:paraId="0C2C4F82" w14:textId="77777777" w:rsidTr="00203822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4942FC9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bookmarkStart w:id="82" w:name="italic45" w:colFirst="0" w:colLast="0"/>
            <w:bookmarkStart w:id="83" w:name="bold46" w:colFirst="0" w:colLast="0"/>
            <w:r w:rsidRPr="00203822">
              <w:rPr>
                <w:rFonts w:cstheme="minorHAnsi"/>
                <w:bCs/>
                <w:sz w:val="20"/>
                <w:szCs w:val="20"/>
              </w:rPr>
              <w:t>Key results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3F9EB91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03822"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CEE055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rPr>
                <w:rFonts w:cstheme="minorHAnsi"/>
                <w:sz w:val="20"/>
                <w:szCs w:val="20"/>
              </w:rPr>
            </w:pPr>
            <w:r w:rsidRPr="00203822">
              <w:rPr>
                <w:rFonts w:cstheme="minorHAnsi"/>
                <w:sz w:val="20"/>
                <w:szCs w:val="20"/>
              </w:rPr>
              <w:t>Summarise key results with reference to study objectives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8101BB" w14:textId="449DFF45" w:rsidR="00203822" w:rsidRPr="00203822" w:rsidRDefault="00F22889" w:rsidP="00203822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26371C">
              <w:rPr>
                <w:rFonts w:cstheme="minorHAnsi"/>
                <w:sz w:val="20"/>
                <w:szCs w:val="20"/>
              </w:rPr>
              <w:t>4</w:t>
            </w:r>
            <w:r>
              <w:rPr>
                <w:rFonts w:cstheme="minorHAnsi"/>
                <w:sz w:val="20"/>
                <w:szCs w:val="20"/>
              </w:rPr>
              <w:t>-1</w:t>
            </w:r>
            <w:r w:rsidR="0026371C">
              <w:rPr>
                <w:rFonts w:cstheme="minorHAnsi"/>
                <w:sz w:val="20"/>
                <w:szCs w:val="20"/>
              </w:rPr>
              <w:t>7</w:t>
            </w:r>
          </w:p>
        </w:tc>
      </w:tr>
      <w:tr w:rsidR="006D0CF5" w:rsidRPr="00203822" w14:paraId="6768B6A9" w14:textId="77777777" w:rsidTr="00203822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AF2E946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rPr>
                <w:rFonts w:cstheme="minorHAnsi"/>
                <w:bCs/>
                <w:sz w:val="20"/>
                <w:szCs w:val="20"/>
                <w:lang w:val="it-IT"/>
              </w:rPr>
            </w:pPr>
            <w:bookmarkStart w:id="84" w:name="italic46" w:colFirst="0" w:colLast="0"/>
            <w:bookmarkStart w:id="85" w:name="bold47" w:colFirst="0" w:colLast="0"/>
            <w:bookmarkEnd w:id="82"/>
            <w:bookmarkEnd w:id="83"/>
            <w:r w:rsidRPr="00203822">
              <w:rPr>
                <w:rFonts w:cstheme="minorHAnsi"/>
                <w:bCs/>
                <w:sz w:val="20"/>
                <w:szCs w:val="20"/>
              </w:rPr>
              <w:t>Limitations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3EBDAFF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03822"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A3D6E29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rPr>
                <w:rFonts w:cstheme="minorHAnsi"/>
                <w:sz w:val="20"/>
                <w:szCs w:val="20"/>
              </w:rPr>
            </w:pPr>
            <w:r w:rsidRPr="00203822">
              <w:rPr>
                <w:rFonts w:cstheme="minorHAnsi"/>
                <w:sz w:val="20"/>
                <w:szCs w:val="20"/>
              </w:rPr>
              <w:t>Discuss limitations of the study, taking into account sources of potential bias or imprecision. Discuss both direction and magnitude of any potential bias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1B7E8BE" w14:textId="487B45E3" w:rsidR="00203822" w:rsidRPr="00203822" w:rsidRDefault="00F22889" w:rsidP="00203822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26371C">
              <w:rPr>
                <w:rFonts w:cstheme="minorHAnsi"/>
                <w:sz w:val="20"/>
                <w:szCs w:val="20"/>
              </w:rPr>
              <w:t>7-18</w:t>
            </w:r>
          </w:p>
        </w:tc>
      </w:tr>
      <w:tr w:rsidR="006D0CF5" w:rsidRPr="00203822" w14:paraId="365975C3" w14:textId="77777777" w:rsidTr="00203822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73451FA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bookmarkStart w:id="86" w:name="italic47" w:colFirst="0" w:colLast="0"/>
            <w:bookmarkStart w:id="87" w:name="bold48" w:colFirst="0" w:colLast="0"/>
            <w:bookmarkEnd w:id="84"/>
            <w:bookmarkEnd w:id="85"/>
            <w:r w:rsidRPr="00203822">
              <w:rPr>
                <w:rFonts w:cstheme="minorHAnsi"/>
                <w:bCs/>
                <w:sz w:val="20"/>
                <w:szCs w:val="20"/>
              </w:rPr>
              <w:t>Interpretation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39C2D4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03822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F42524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rPr>
                <w:rFonts w:cstheme="minorHAnsi"/>
                <w:sz w:val="20"/>
                <w:szCs w:val="20"/>
              </w:rPr>
            </w:pPr>
            <w:r w:rsidRPr="00203822">
              <w:rPr>
                <w:rFonts w:cstheme="minorHAnsi"/>
                <w:sz w:val="20"/>
                <w:szCs w:val="20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041C619" w14:textId="1367CD90" w:rsidR="00203822" w:rsidRPr="00203822" w:rsidRDefault="00F22889" w:rsidP="00203822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26371C">
              <w:rPr>
                <w:rFonts w:cstheme="minorHAnsi"/>
                <w:sz w:val="20"/>
                <w:szCs w:val="20"/>
              </w:rPr>
              <w:t>4</w:t>
            </w:r>
            <w:r>
              <w:rPr>
                <w:rFonts w:cstheme="minorHAnsi"/>
                <w:sz w:val="20"/>
                <w:szCs w:val="20"/>
              </w:rPr>
              <w:t>-1</w:t>
            </w:r>
            <w:r w:rsidR="0026371C">
              <w:rPr>
                <w:rFonts w:cstheme="minorHAnsi"/>
                <w:sz w:val="20"/>
                <w:szCs w:val="20"/>
              </w:rPr>
              <w:t>8</w:t>
            </w:r>
          </w:p>
        </w:tc>
      </w:tr>
      <w:tr w:rsidR="006D0CF5" w:rsidRPr="00203822" w14:paraId="4A4153EA" w14:textId="77777777" w:rsidTr="00203822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1079B06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rPr>
                <w:rFonts w:cstheme="minorHAnsi"/>
                <w:bCs/>
                <w:sz w:val="20"/>
                <w:szCs w:val="20"/>
                <w:lang w:val="it-IT"/>
              </w:rPr>
            </w:pPr>
            <w:bookmarkStart w:id="88" w:name="italic48" w:colFirst="0" w:colLast="0"/>
            <w:bookmarkStart w:id="89" w:name="bold49" w:colFirst="0" w:colLast="0"/>
            <w:bookmarkEnd w:id="86"/>
            <w:bookmarkEnd w:id="87"/>
            <w:r w:rsidRPr="00203822">
              <w:rPr>
                <w:rFonts w:cstheme="minorHAnsi"/>
                <w:bCs/>
                <w:sz w:val="20"/>
                <w:szCs w:val="20"/>
              </w:rPr>
              <w:t>Generalisability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D2FF36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03822"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8957FC7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rPr>
                <w:rFonts w:cstheme="minorHAnsi"/>
                <w:sz w:val="20"/>
                <w:szCs w:val="20"/>
              </w:rPr>
            </w:pPr>
            <w:r w:rsidRPr="00203822">
              <w:rPr>
                <w:rFonts w:cstheme="minorHAnsi"/>
                <w:sz w:val="20"/>
                <w:szCs w:val="20"/>
              </w:rPr>
              <w:t>Discuss the generalisability (external validity) of the study results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A53C1E0" w14:textId="5C1B63E0" w:rsidR="00203822" w:rsidRPr="00203822" w:rsidRDefault="00F22889" w:rsidP="00203822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26371C">
              <w:rPr>
                <w:rFonts w:cstheme="minorHAnsi"/>
                <w:sz w:val="20"/>
                <w:szCs w:val="20"/>
              </w:rPr>
              <w:t>4</w:t>
            </w:r>
            <w:r>
              <w:rPr>
                <w:rFonts w:cstheme="minorHAnsi"/>
                <w:sz w:val="20"/>
                <w:szCs w:val="20"/>
              </w:rPr>
              <w:t>-1</w:t>
            </w:r>
            <w:r w:rsidR="0026371C">
              <w:rPr>
                <w:rFonts w:cstheme="minorHAnsi"/>
                <w:sz w:val="20"/>
                <w:szCs w:val="20"/>
              </w:rPr>
              <w:t>8</w:t>
            </w:r>
          </w:p>
        </w:tc>
      </w:tr>
      <w:tr w:rsidR="006D0CF5" w:rsidRPr="00203822" w14:paraId="57222F24" w14:textId="77777777" w:rsidTr="00203822"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73D11EC" w14:textId="77777777" w:rsidR="00203822" w:rsidRPr="00203822" w:rsidRDefault="00203822" w:rsidP="00203822">
            <w:pPr>
              <w:pStyle w:val="TableSubHead"/>
              <w:tabs>
                <w:tab w:val="left" w:pos="5400"/>
              </w:tabs>
              <w:rPr>
                <w:rFonts w:asciiTheme="minorHAnsi" w:hAnsiTheme="minorHAnsi" w:cstheme="minorHAnsi"/>
                <w:sz w:val="20"/>
              </w:rPr>
            </w:pPr>
            <w:bookmarkStart w:id="90" w:name="italic49"/>
            <w:bookmarkStart w:id="91" w:name="bold50"/>
            <w:bookmarkEnd w:id="88"/>
            <w:bookmarkEnd w:id="89"/>
            <w:r w:rsidRPr="00203822">
              <w:rPr>
                <w:rFonts w:asciiTheme="minorHAnsi" w:hAnsiTheme="minorHAnsi" w:cstheme="minorHAnsi"/>
                <w:sz w:val="20"/>
              </w:rPr>
              <w:t>Other information</w:t>
            </w:r>
            <w:bookmarkEnd w:id="90"/>
            <w:bookmarkEnd w:id="91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E56361" w14:textId="77777777" w:rsidR="00203822" w:rsidRPr="00203822" w:rsidRDefault="00203822" w:rsidP="00203822">
            <w:pPr>
              <w:pStyle w:val="TableSubHead"/>
              <w:tabs>
                <w:tab w:val="left" w:pos="5400"/>
              </w:tabs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6D0CF5" w:rsidRPr="00203822" w14:paraId="03044822" w14:textId="77777777" w:rsidTr="00203822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5776D0A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bookmarkStart w:id="92" w:name="bold51" w:colFirst="0" w:colLast="0"/>
            <w:bookmarkStart w:id="93" w:name="italic50" w:colFirst="0" w:colLast="0"/>
            <w:r w:rsidRPr="00203822">
              <w:rPr>
                <w:rFonts w:cstheme="minorHAnsi"/>
                <w:bCs/>
                <w:sz w:val="20"/>
                <w:szCs w:val="20"/>
              </w:rPr>
              <w:t>Funding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19F073A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03822"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CE519CF" w14:textId="77777777" w:rsidR="00203822" w:rsidRPr="00203822" w:rsidRDefault="00203822" w:rsidP="00203822">
            <w:pPr>
              <w:tabs>
                <w:tab w:val="left" w:pos="5400"/>
              </w:tabs>
              <w:spacing w:line="240" w:lineRule="auto"/>
              <w:rPr>
                <w:rFonts w:cstheme="minorHAnsi"/>
                <w:sz w:val="20"/>
                <w:szCs w:val="20"/>
              </w:rPr>
            </w:pPr>
            <w:r w:rsidRPr="00203822">
              <w:rPr>
                <w:rFonts w:cstheme="minorHAnsi"/>
                <w:sz w:val="20"/>
                <w:szCs w:val="20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1BD697" w14:textId="496DDB7C" w:rsidR="00203822" w:rsidRPr="00203822" w:rsidRDefault="00F22889" w:rsidP="00203822">
            <w:pPr>
              <w:tabs>
                <w:tab w:val="left" w:pos="5400"/>
              </w:tabs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26371C">
              <w:rPr>
                <w:rFonts w:cstheme="minorHAnsi"/>
                <w:sz w:val="20"/>
                <w:szCs w:val="20"/>
              </w:rPr>
              <w:t>1</w:t>
            </w:r>
          </w:p>
        </w:tc>
      </w:tr>
      <w:bookmarkEnd w:id="92"/>
      <w:bookmarkEnd w:id="93"/>
    </w:tbl>
    <w:p w14:paraId="564FFBC5" w14:textId="77777777" w:rsidR="00203822" w:rsidRDefault="00203822" w:rsidP="00203822">
      <w:pPr>
        <w:rPr>
          <w:b/>
          <w:bCs/>
          <w:sz w:val="24"/>
        </w:rPr>
      </w:pPr>
      <w:r>
        <w:rPr>
          <w:b/>
          <w:bCs/>
        </w:rPr>
        <w:br w:type="page"/>
      </w:r>
    </w:p>
    <w:p w14:paraId="378C455E" w14:textId="68F6F139" w:rsidR="00203822" w:rsidRDefault="006D0CF5">
      <w:pPr>
        <w:spacing w:after="0" w:line="240" w:lineRule="auto"/>
      </w:pPr>
      <w:r>
        <w:rPr>
          <w:rFonts w:ascii="Times New Roman" w:hAnsi="Times New Roman" w:cs="Times New Roman"/>
          <w:b/>
          <w:bCs/>
        </w:rPr>
        <w:lastRenderedPageBreak/>
        <w:t>Supplementary material S2. Anti-CGRP mAbs subgroup analysis</w:t>
      </w:r>
    </w:p>
    <w:p w14:paraId="305260E2" w14:textId="77777777" w:rsidR="00203822" w:rsidRDefault="00203822"/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657"/>
        <w:gridCol w:w="1440"/>
        <w:gridCol w:w="1562"/>
        <w:gridCol w:w="1700"/>
        <w:gridCol w:w="1269"/>
      </w:tblGrid>
      <w:tr w:rsidR="00E168F4" w:rsidRPr="00294B22" w14:paraId="25856D92" w14:textId="41547117" w:rsidTr="00E168F4">
        <w:tc>
          <w:tcPr>
            <w:tcW w:w="5000" w:type="pct"/>
            <w:gridSpan w:val="5"/>
          </w:tcPr>
          <w:p w14:paraId="3BC45F7F" w14:textId="6B9A641C" w:rsidR="00E168F4" w:rsidRPr="00294B22" w:rsidRDefault="00E168F4">
            <w:pPr>
              <w:spacing w:after="0" w:line="240" w:lineRule="auto"/>
              <w:rPr>
                <w:rFonts w:eastAsia="Calibri" w:cs="Arial"/>
                <w:b/>
                <w:bCs/>
                <w:sz w:val="20"/>
                <w:szCs w:val="20"/>
              </w:rPr>
            </w:pPr>
            <w:r w:rsidRPr="00294B22">
              <w:rPr>
                <w:rFonts w:eastAsia="Calibri" w:cs="Arial"/>
                <w:b/>
                <w:bCs/>
                <w:sz w:val="20"/>
                <w:szCs w:val="20"/>
              </w:rPr>
              <w:t xml:space="preserve">Table </w:t>
            </w:r>
            <w:r w:rsidR="000314B2">
              <w:rPr>
                <w:rFonts w:eastAsia="Calibri" w:cs="Arial"/>
                <w:b/>
                <w:bCs/>
                <w:sz w:val="20"/>
                <w:szCs w:val="20"/>
              </w:rPr>
              <w:t>S</w:t>
            </w:r>
            <w:r w:rsidRPr="00294B22">
              <w:rPr>
                <w:rFonts w:eastAsia="Calibri" w:cs="Arial"/>
                <w:b/>
                <w:bCs/>
                <w:sz w:val="20"/>
                <w:szCs w:val="20"/>
              </w:rPr>
              <w:t>1. Population</w:t>
            </w:r>
            <w:r>
              <w:rPr>
                <w:rFonts w:eastAsia="Calibri" w:cs="Arial"/>
                <w:b/>
                <w:bCs/>
                <w:sz w:val="20"/>
                <w:szCs w:val="20"/>
              </w:rPr>
              <w:t xml:space="preserve"> baseline</w:t>
            </w:r>
            <w:r w:rsidRPr="00294B22">
              <w:rPr>
                <w:rFonts w:eastAsia="Calibri" w:cs="Arial"/>
                <w:b/>
                <w:bCs/>
                <w:sz w:val="20"/>
                <w:szCs w:val="20"/>
              </w:rPr>
              <w:t xml:space="preserve"> characteristics</w:t>
            </w:r>
            <w:r w:rsidR="000314B2">
              <w:rPr>
                <w:rFonts w:eastAsia="Calibri" w:cs="Arial"/>
                <w:b/>
                <w:bCs/>
                <w:sz w:val="20"/>
                <w:szCs w:val="20"/>
              </w:rPr>
              <w:t xml:space="preserve"> by different anti-CGRP mAb</w:t>
            </w:r>
          </w:p>
        </w:tc>
      </w:tr>
      <w:tr w:rsidR="00E168F4" w:rsidRPr="00294B22" w14:paraId="71B1AAEF" w14:textId="4A83818C" w:rsidTr="000314B2">
        <w:tc>
          <w:tcPr>
            <w:tcW w:w="1899" w:type="pct"/>
          </w:tcPr>
          <w:p w14:paraId="0AC93E4D" w14:textId="77777777" w:rsidR="00E168F4" w:rsidRPr="00294B22" w:rsidRDefault="00E168F4" w:rsidP="00E168F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8" w:type="pct"/>
          </w:tcPr>
          <w:p w14:paraId="4CC537A2" w14:textId="77777777" w:rsidR="00E168F4" w:rsidRDefault="00E168F4" w:rsidP="00E168F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Galcanezumab</w:t>
            </w:r>
          </w:p>
          <w:p w14:paraId="7F1F061D" w14:textId="0DCC2E16" w:rsidR="00E168F4" w:rsidRPr="00294B22" w:rsidRDefault="00E168F4" w:rsidP="00E168F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(n=49)</w:t>
            </w:r>
          </w:p>
        </w:tc>
        <w:tc>
          <w:tcPr>
            <w:tcW w:w="811" w:type="pct"/>
          </w:tcPr>
          <w:p w14:paraId="362FDCE3" w14:textId="6DA603BC" w:rsidR="00E168F4" w:rsidRPr="00294B22" w:rsidRDefault="00E168F4" w:rsidP="00E168F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Erenumab</w:t>
            </w:r>
            <w:r>
              <w:rPr>
                <w:b/>
                <w:bCs/>
                <w:sz w:val="20"/>
                <w:szCs w:val="20"/>
              </w:rPr>
              <w:br/>
              <w:t>(n=22)</w:t>
            </w:r>
          </w:p>
        </w:tc>
        <w:tc>
          <w:tcPr>
            <w:tcW w:w="883" w:type="pct"/>
          </w:tcPr>
          <w:p w14:paraId="766F2262" w14:textId="77777777" w:rsidR="00E168F4" w:rsidRDefault="00E168F4" w:rsidP="00E168F4">
            <w:pPr>
              <w:spacing w:after="0" w:line="240" w:lineRule="auto"/>
              <w:rPr>
                <w:rFonts w:eastAsia="Calibri" w:cs="Arial"/>
                <w:b/>
                <w:bCs/>
                <w:sz w:val="20"/>
                <w:szCs w:val="20"/>
              </w:rPr>
            </w:pPr>
            <w:r>
              <w:rPr>
                <w:rFonts w:eastAsia="Calibri" w:cs="Arial"/>
                <w:b/>
                <w:bCs/>
                <w:sz w:val="20"/>
                <w:szCs w:val="20"/>
              </w:rPr>
              <w:t>Fremanezumab</w:t>
            </w:r>
          </w:p>
          <w:p w14:paraId="4C967A2B" w14:textId="58904A57" w:rsidR="00E168F4" w:rsidRPr="00294B22" w:rsidRDefault="00E168F4" w:rsidP="00E168F4">
            <w:pPr>
              <w:spacing w:after="0" w:line="240" w:lineRule="auto"/>
              <w:rPr>
                <w:rFonts w:eastAsia="Calibri" w:cs="Arial"/>
                <w:b/>
                <w:bCs/>
                <w:sz w:val="20"/>
                <w:szCs w:val="20"/>
              </w:rPr>
            </w:pPr>
            <w:r>
              <w:rPr>
                <w:rFonts w:eastAsia="Calibri" w:cs="Arial"/>
                <w:b/>
                <w:bCs/>
                <w:sz w:val="20"/>
                <w:szCs w:val="20"/>
              </w:rPr>
              <w:t>(n=15)</w:t>
            </w:r>
          </w:p>
        </w:tc>
        <w:tc>
          <w:tcPr>
            <w:tcW w:w="659" w:type="pct"/>
          </w:tcPr>
          <w:p w14:paraId="6539B3C0" w14:textId="1F04D69A" w:rsidR="00E168F4" w:rsidRPr="00294B22" w:rsidRDefault="00E168F4" w:rsidP="00E168F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p-value</w:t>
            </w:r>
          </w:p>
        </w:tc>
      </w:tr>
      <w:tr w:rsidR="00E168F4" w:rsidRPr="00294B22" w14:paraId="3D3D399A" w14:textId="51757C90" w:rsidTr="000314B2">
        <w:tc>
          <w:tcPr>
            <w:tcW w:w="1899" w:type="pct"/>
          </w:tcPr>
          <w:p w14:paraId="47F77907" w14:textId="77777777" w:rsidR="00E168F4" w:rsidRPr="00294B22" w:rsidRDefault="00E168F4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 w:rsidRPr="00294B22">
              <w:rPr>
                <w:rFonts w:eastAsia="Calibri" w:cs="Arial"/>
                <w:sz w:val="20"/>
                <w:szCs w:val="20"/>
              </w:rPr>
              <w:t>Age, years, mean (SD)</w:t>
            </w:r>
          </w:p>
        </w:tc>
        <w:tc>
          <w:tcPr>
            <w:tcW w:w="748" w:type="pct"/>
          </w:tcPr>
          <w:p w14:paraId="7A8AA04E" w14:textId="11D94641" w:rsidR="00E168F4" w:rsidRPr="00294B22" w:rsidRDefault="00E168F4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43.0 (12.5)</w:t>
            </w:r>
          </w:p>
        </w:tc>
        <w:tc>
          <w:tcPr>
            <w:tcW w:w="811" w:type="pct"/>
          </w:tcPr>
          <w:p w14:paraId="3334DC87" w14:textId="7C4027FA" w:rsidR="00E168F4" w:rsidRPr="00294B22" w:rsidRDefault="00E168F4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46.2 (11.2)</w:t>
            </w:r>
          </w:p>
        </w:tc>
        <w:tc>
          <w:tcPr>
            <w:tcW w:w="883" w:type="pct"/>
          </w:tcPr>
          <w:p w14:paraId="0EBF8670" w14:textId="4B408A2B" w:rsidR="00E168F4" w:rsidRPr="000314B2" w:rsidRDefault="00E168F4" w:rsidP="00E168F4">
            <w:pPr>
              <w:spacing w:after="0" w:line="240" w:lineRule="auto"/>
              <w:rPr>
                <w:rFonts w:eastAsia="Calibri" w:cs="Arial"/>
                <w:sz w:val="20"/>
                <w:szCs w:val="20"/>
              </w:rPr>
            </w:pPr>
            <w:r w:rsidRPr="000314B2">
              <w:rPr>
                <w:rFonts w:eastAsia="Calibri" w:cs="Arial"/>
                <w:sz w:val="20"/>
                <w:szCs w:val="20"/>
              </w:rPr>
              <w:t>54.8 (11.7)</w:t>
            </w:r>
          </w:p>
        </w:tc>
        <w:tc>
          <w:tcPr>
            <w:tcW w:w="659" w:type="pct"/>
          </w:tcPr>
          <w:p w14:paraId="0DFCFB31" w14:textId="0A708B48" w:rsidR="00E168F4" w:rsidRPr="00E168F4" w:rsidRDefault="00E168F4" w:rsidP="00E168F4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0"/>
                <w:szCs w:val="20"/>
              </w:rPr>
            </w:pPr>
            <w:r w:rsidRPr="00E168F4">
              <w:rPr>
                <w:rFonts w:ascii="Calibri" w:eastAsia="Calibri" w:hAnsi="Calibri" w:cs="Arial"/>
                <w:b/>
                <w:bCs/>
                <w:sz w:val="20"/>
                <w:szCs w:val="20"/>
              </w:rPr>
              <w:t>0.0170</w:t>
            </w:r>
          </w:p>
        </w:tc>
      </w:tr>
      <w:tr w:rsidR="00E168F4" w:rsidRPr="00294B22" w14:paraId="6D4FA7C9" w14:textId="48C43B10" w:rsidTr="000314B2">
        <w:tc>
          <w:tcPr>
            <w:tcW w:w="1899" w:type="pct"/>
          </w:tcPr>
          <w:p w14:paraId="70D7A8A0" w14:textId="77777777" w:rsidR="00E168F4" w:rsidRPr="00294B22" w:rsidRDefault="00E168F4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 w:rsidRPr="00294B22">
              <w:rPr>
                <w:rFonts w:eastAsia="Calibri" w:cs="Arial"/>
                <w:sz w:val="20"/>
                <w:szCs w:val="20"/>
              </w:rPr>
              <w:t>Sex, female, n (%)</w:t>
            </w:r>
          </w:p>
        </w:tc>
        <w:tc>
          <w:tcPr>
            <w:tcW w:w="748" w:type="pct"/>
          </w:tcPr>
          <w:p w14:paraId="1CBD052A" w14:textId="059A8116" w:rsidR="00E168F4" w:rsidRPr="00294B22" w:rsidRDefault="000314B2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41 (83.7)</w:t>
            </w:r>
          </w:p>
        </w:tc>
        <w:tc>
          <w:tcPr>
            <w:tcW w:w="811" w:type="pct"/>
          </w:tcPr>
          <w:p w14:paraId="1A7BE158" w14:textId="29224D82" w:rsidR="00E168F4" w:rsidRPr="00294B22" w:rsidRDefault="000314B2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14 (63.6)</w:t>
            </w:r>
          </w:p>
        </w:tc>
        <w:tc>
          <w:tcPr>
            <w:tcW w:w="883" w:type="pct"/>
          </w:tcPr>
          <w:p w14:paraId="4BDB03C5" w14:textId="6BEE76D0" w:rsidR="00E168F4" w:rsidRPr="000314B2" w:rsidRDefault="000314B2" w:rsidP="00E168F4">
            <w:pPr>
              <w:spacing w:after="0" w:line="240" w:lineRule="auto"/>
              <w:rPr>
                <w:rFonts w:eastAsia="Calibri" w:cs="Arial"/>
                <w:sz w:val="20"/>
                <w:szCs w:val="20"/>
              </w:rPr>
            </w:pPr>
            <w:r w:rsidRPr="000314B2">
              <w:rPr>
                <w:rFonts w:eastAsia="Calibri" w:cs="Arial"/>
                <w:sz w:val="20"/>
                <w:szCs w:val="20"/>
              </w:rPr>
              <w:t>12 (80.0)</w:t>
            </w:r>
          </w:p>
        </w:tc>
        <w:tc>
          <w:tcPr>
            <w:tcW w:w="659" w:type="pct"/>
          </w:tcPr>
          <w:p w14:paraId="1D80B294" w14:textId="1D8175DD" w:rsidR="00E168F4" w:rsidRPr="000314B2" w:rsidRDefault="000314B2" w:rsidP="00E168F4">
            <w:pPr>
              <w:spacing w:after="0" w:line="240" w:lineRule="auto"/>
              <w:rPr>
                <w:sz w:val="20"/>
                <w:szCs w:val="20"/>
              </w:rPr>
            </w:pPr>
            <w:r w:rsidRPr="000314B2">
              <w:rPr>
                <w:sz w:val="20"/>
                <w:szCs w:val="20"/>
              </w:rPr>
              <w:t>0.166</w:t>
            </w:r>
          </w:p>
        </w:tc>
      </w:tr>
      <w:tr w:rsidR="000231C2" w:rsidRPr="00294B22" w14:paraId="4657942A" w14:textId="77777777" w:rsidTr="000314B2">
        <w:tc>
          <w:tcPr>
            <w:tcW w:w="1899" w:type="pct"/>
          </w:tcPr>
          <w:p w14:paraId="4C52BBA7" w14:textId="090F43A5" w:rsidR="000231C2" w:rsidRPr="00294B22" w:rsidRDefault="000231C2" w:rsidP="00E168F4">
            <w:pPr>
              <w:spacing w:after="0" w:line="240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Center, n (%)</w:t>
            </w:r>
          </w:p>
        </w:tc>
        <w:tc>
          <w:tcPr>
            <w:tcW w:w="748" w:type="pct"/>
          </w:tcPr>
          <w:p w14:paraId="1CF5D19C" w14:textId="77777777" w:rsidR="000231C2" w:rsidRDefault="000231C2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</w:p>
        </w:tc>
        <w:tc>
          <w:tcPr>
            <w:tcW w:w="811" w:type="pct"/>
          </w:tcPr>
          <w:p w14:paraId="1D76FC48" w14:textId="77777777" w:rsidR="000231C2" w:rsidRDefault="000231C2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</w:p>
        </w:tc>
        <w:tc>
          <w:tcPr>
            <w:tcW w:w="883" w:type="pct"/>
          </w:tcPr>
          <w:p w14:paraId="78B908E1" w14:textId="77777777" w:rsidR="000231C2" w:rsidRPr="000314B2" w:rsidRDefault="000231C2" w:rsidP="00E168F4">
            <w:pPr>
              <w:spacing w:after="0" w:line="240" w:lineRule="auto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659" w:type="pct"/>
          </w:tcPr>
          <w:p w14:paraId="6D969ED0" w14:textId="051FA4FE" w:rsidR="000231C2" w:rsidRDefault="000231C2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0.422</w:t>
            </w:r>
          </w:p>
        </w:tc>
      </w:tr>
      <w:tr w:rsidR="000231C2" w:rsidRPr="00294B22" w14:paraId="2A35AA73" w14:textId="77777777" w:rsidTr="000314B2">
        <w:tc>
          <w:tcPr>
            <w:tcW w:w="1899" w:type="pct"/>
          </w:tcPr>
          <w:p w14:paraId="0869BACA" w14:textId="6605B3D6" w:rsidR="000231C2" w:rsidRPr="00294B22" w:rsidRDefault="000231C2" w:rsidP="000231C2">
            <w:pPr>
              <w:spacing w:after="0" w:line="240" w:lineRule="auto"/>
              <w:ind w:left="720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Milan</w:t>
            </w:r>
          </w:p>
        </w:tc>
        <w:tc>
          <w:tcPr>
            <w:tcW w:w="748" w:type="pct"/>
          </w:tcPr>
          <w:p w14:paraId="5B2F8F5A" w14:textId="743CC219" w:rsidR="000231C2" w:rsidRDefault="000231C2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11 (22.5)</w:t>
            </w:r>
          </w:p>
        </w:tc>
        <w:tc>
          <w:tcPr>
            <w:tcW w:w="811" w:type="pct"/>
          </w:tcPr>
          <w:p w14:paraId="4A9B63D5" w14:textId="62609A63" w:rsidR="000231C2" w:rsidRDefault="000231C2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8 (36.4)</w:t>
            </w:r>
          </w:p>
        </w:tc>
        <w:tc>
          <w:tcPr>
            <w:tcW w:w="883" w:type="pct"/>
          </w:tcPr>
          <w:p w14:paraId="4651D10C" w14:textId="2668AD75" w:rsidR="000231C2" w:rsidRPr="000314B2" w:rsidRDefault="000231C2" w:rsidP="00E168F4">
            <w:pPr>
              <w:spacing w:after="0" w:line="240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5 (33.3)</w:t>
            </w:r>
          </w:p>
        </w:tc>
        <w:tc>
          <w:tcPr>
            <w:tcW w:w="659" w:type="pct"/>
          </w:tcPr>
          <w:p w14:paraId="4BCD9E10" w14:textId="77777777" w:rsidR="000231C2" w:rsidRDefault="000231C2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</w:p>
        </w:tc>
      </w:tr>
      <w:tr w:rsidR="000231C2" w:rsidRPr="00294B22" w14:paraId="00ADE721" w14:textId="77777777" w:rsidTr="000314B2">
        <w:tc>
          <w:tcPr>
            <w:tcW w:w="1899" w:type="pct"/>
          </w:tcPr>
          <w:p w14:paraId="7BA61A73" w14:textId="44E2DAE3" w:rsidR="000231C2" w:rsidRPr="00294B22" w:rsidRDefault="000231C2" w:rsidP="000231C2">
            <w:pPr>
              <w:spacing w:after="0" w:line="240" w:lineRule="auto"/>
              <w:ind w:left="720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Rome</w:t>
            </w:r>
          </w:p>
        </w:tc>
        <w:tc>
          <w:tcPr>
            <w:tcW w:w="748" w:type="pct"/>
          </w:tcPr>
          <w:p w14:paraId="2E51B387" w14:textId="25215BDD" w:rsidR="000231C2" w:rsidRDefault="000231C2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38 (77.6)</w:t>
            </w:r>
          </w:p>
        </w:tc>
        <w:tc>
          <w:tcPr>
            <w:tcW w:w="811" w:type="pct"/>
          </w:tcPr>
          <w:p w14:paraId="0F60FE5D" w14:textId="00367664" w:rsidR="000231C2" w:rsidRDefault="000231C2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14 (63.6)</w:t>
            </w:r>
          </w:p>
        </w:tc>
        <w:tc>
          <w:tcPr>
            <w:tcW w:w="883" w:type="pct"/>
          </w:tcPr>
          <w:p w14:paraId="170AF1BB" w14:textId="42C1A8B0" w:rsidR="000231C2" w:rsidRPr="000314B2" w:rsidRDefault="000231C2" w:rsidP="00E168F4">
            <w:pPr>
              <w:spacing w:after="0" w:line="240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10 (66.7)</w:t>
            </w:r>
          </w:p>
        </w:tc>
        <w:tc>
          <w:tcPr>
            <w:tcW w:w="659" w:type="pct"/>
          </w:tcPr>
          <w:p w14:paraId="19E85267" w14:textId="77777777" w:rsidR="000231C2" w:rsidRDefault="000231C2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</w:p>
        </w:tc>
      </w:tr>
      <w:tr w:rsidR="00E168F4" w:rsidRPr="00294B22" w14:paraId="6D72D384" w14:textId="3BA4F794" w:rsidTr="000314B2">
        <w:tc>
          <w:tcPr>
            <w:tcW w:w="1899" w:type="pct"/>
          </w:tcPr>
          <w:p w14:paraId="23E4C9ED" w14:textId="77777777" w:rsidR="00E168F4" w:rsidRPr="00294B22" w:rsidRDefault="00E168F4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 w:rsidRPr="00294B22">
              <w:rPr>
                <w:rFonts w:eastAsia="Calibri" w:cs="Arial"/>
                <w:sz w:val="20"/>
                <w:szCs w:val="20"/>
              </w:rPr>
              <w:t>Migraine duration, years, mean (SD)</w:t>
            </w:r>
          </w:p>
        </w:tc>
        <w:tc>
          <w:tcPr>
            <w:tcW w:w="748" w:type="pct"/>
          </w:tcPr>
          <w:p w14:paraId="3233A0F0" w14:textId="2A50F875" w:rsidR="00E168F4" w:rsidRPr="00294B22" w:rsidRDefault="00E168F4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25.6 (12.3)</w:t>
            </w:r>
          </w:p>
        </w:tc>
        <w:tc>
          <w:tcPr>
            <w:tcW w:w="811" w:type="pct"/>
          </w:tcPr>
          <w:p w14:paraId="01B1DFCC" w14:textId="577E4F7F" w:rsidR="00E168F4" w:rsidRPr="00294B22" w:rsidRDefault="00E168F4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27.1 (1.5)</w:t>
            </w:r>
          </w:p>
        </w:tc>
        <w:tc>
          <w:tcPr>
            <w:tcW w:w="883" w:type="pct"/>
          </w:tcPr>
          <w:p w14:paraId="433FA900" w14:textId="28A3714A" w:rsidR="00E168F4" w:rsidRPr="000314B2" w:rsidRDefault="00E168F4" w:rsidP="00E168F4">
            <w:pPr>
              <w:spacing w:after="0" w:line="240" w:lineRule="auto"/>
              <w:rPr>
                <w:rFonts w:eastAsia="Calibri" w:cs="Arial"/>
                <w:sz w:val="20"/>
                <w:szCs w:val="20"/>
              </w:rPr>
            </w:pPr>
            <w:r w:rsidRPr="000314B2">
              <w:rPr>
                <w:rFonts w:eastAsia="Calibri" w:cs="Arial"/>
                <w:sz w:val="20"/>
                <w:szCs w:val="20"/>
              </w:rPr>
              <w:t>34.9 (13.2)</w:t>
            </w:r>
          </w:p>
        </w:tc>
        <w:tc>
          <w:tcPr>
            <w:tcW w:w="659" w:type="pct"/>
          </w:tcPr>
          <w:p w14:paraId="1FE348F6" w14:textId="7C3EC76C" w:rsidR="00E168F4" w:rsidRPr="00294B22" w:rsidRDefault="00E168F4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0.0828</w:t>
            </w:r>
          </w:p>
        </w:tc>
      </w:tr>
      <w:tr w:rsidR="00E168F4" w:rsidRPr="00294B22" w14:paraId="3C8CDFF9" w14:textId="1241408D" w:rsidTr="000314B2">
        <w:tc>
          <w:tcPr>
            <w:tcW w:w="1899" w:type="pct"/>
          </w:tcPr>
          <w:p w14:paraId="6929711A" w14:textId="77777777" w:rsidR="00E168F4" w:rsidRPr="00294B22" w:rsidRDefault="00E168F4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 w:rsidRPr="00294B22">
              <w:rPr>
                <w:rFonts w:eastAsia="Calibri" w:cs="Arial"/>
                <w:sz w:val="20"/>
                <w:szCs w:val="20"/>
              </w:rPr>
              <w:t>MOH, n (%)</w:t>
            </w:r>
          </w:p>
        </w:tc>
        <w:tc>
          <w:tcPr>
            <w:tcW w:w="748" w:type="pct"/>
          </w:tcPr>
          <w:p w14:paraId="686EFC4E" w14:textId="2D32D11D" w:rsidR="00E168F4" w:rsidRPr="00294B22" w:rsidRDefault="000314B2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38 (77.6)</w:t>
            </w:r>
          </w:p>
        </w:tc>
        <w:tc>
          <w:tcPr>
            <w:tcW w:w="811" w:type="pct"/>
          </w:tcPr>
          <w:p w14:paraId="04D2368C" w14:textId="169D0022" w:rsidR="00E168F4" w:rsidRPr="00294B22" w:rsidRDefault="000314B2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16 (72.7)</w:t>
            </w:r>
          </w:p>
        </w:tc>
        <w:tc>
          <w:tcPr>
            <w:tcW w:w="883" w:type="pct"/>
          </w:tcPr>
          <w:p w14:paraId="3CD9B83E" w14:textId="1723CCF1" w:rsidR="00E168F4" w:rsidRPr="000314B2" w:rsidRDefault="000314B2" w:rsidP="00E168F4">
            <w:pPr>
              <w:spacing w:after="0" w:line="240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12 (80.0)</w:t>
            </w:r>
          </w:p>
        </w:tc>
        <w:tc>
          <w:tcPr>
            <w:tcW w:w="659" w:type="pct"/>
          </w:tcPr>
          <w:p w14:paraId="0F835627" w14:textId="4DA5ABA0" w:rsidR="00E168F4" w:rsidRPr="00294B22" w:rsidRDefault="000314B2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0.858</w:t>
            </w:r>
          </w:p>
        </w:tc>
      </w:tr>
      <w:tr w:rsidR="00E168F4" w:rsidRPr="00294B22" w14:paraId="7E497762" w14:textId="40224925" w:rsidTr="000314B2">
        <w:tc>
          <w:tcPr>
            <w:tcW w:w="1899" w:type="pct"/>
          </w:tcPr>
          <w:p w14:paraId="03792A14" w14:textId="51CDFE34" w:rsidR="00E168F4" w:rsidRPr="00294B22" w:rsidRDefault="000231C2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TLS</w:t>
            </w:r>
            <w:r w:rsidR="00E168F4" w:rsidRPr="00294B22">
              <w:rPr>
                <w:rFonts w:eastAsia="Calibri" w:cs="Arial"/>
                <w:sz w:val="20"/>
                <w:szCs w:val="20"/>
              </w:rPr>
              <w:t>, n (%)</w:t>
            </w:r>
          </w:p>
        </w:tc>
        <w:tc>
          <w:tcPr>
            <w:tcW w:w="748" w:type="pct"/>
          </w:tcPr>
          <w:p w14:paraId="484A703F" w14:textId="6FEEB247" w:rsidR="00E168F4" w:rsidRPr="00294B22" w:rsidRDefault="000314B2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9 (18.4)</w:t>
            </w:r>
          </w:p>
        </w:tc>
        <w:tc>
          <w:tcPr>
            <w:tcW w:w="811" w:type="pct"/>
          </w:tcPr>
          <w:p w14:paraId="6AC1055D" w14:textId="12C503E8" w:rsidR="00E168F4" w:rsidRPr="00294B22" w:rsidRDefault="000314B2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5 (22.7)</w:t>
            </w:r>
          </w:p>
        </w:tc>
        <w:tc>
          <w:tcPr>
            <w:tcW w:w="883" w:type="pct"/>
          </w:tcPr>
          <w:p w14:paraId="040B72B5" w14:textId="430BCB06" w:rsidR="00E168F4" w:rsidRPr="000314B2" w:rsidRDefault="000314B2" w:rsidP="00E168F4">
            <w:pPr>
              <w:spacing w:after="0" w:line="240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2 (13.3)</w:t>
            </w:r>
          </w:p>
        </w:tc>
        <w:tc>
          <w:tcPr>
            <w:tcW w:w="659" w:type="pct"/>
          </w:tcPr>
          <w:p w14:paraId="09F7B0E2" w14:textId="6C215F01" w:rsidR="00E168F4" w:rsidRPr="000314B2" w:rsidRDefault="000314B2" w:rsidP="00E168F4">
            <w:pPr>
              <w:spacing w:after="0" w:line="240" w:lineRule="auto"/>
              <w:rPr>
                <w:sz w:val="20"/>
                <w:szCs w:val="20"/>
              </w:rPr>
            </w:pPr>
            <w:r w:rsidRPr="000314B2">
              <w:rPr>
                <w:sz w:val="20"/>
                <w:szCs w:val="20"/>
              </w:rPr>
              <w:t>0.770</w:t>
            </w:r>
          </w:p>
        </w:tc>
      </w:tr>
      <w:tr w:rsidR="00E168F4" w:rsidRPr="00294B22" w14:paraId="2668896F" w14:textId="4C52AC50" w:rsidTr="000314B2">
        <w:tc>
          <w:tcPr>
            <w:tcW w:w="1899" w:type="pct"/>
          </w:tcPr>
          <w:p w14:paraId="6375EE06" w14:textId="77777777" w:rsidR="00E168F4" w:rsidRPr="00294B22" w:rsidRDefault="00E168F4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 w:rsidRPr="00294B22">
              <w:rPr>
                <w:rFonts w:eastAsia="Calibri" w:cs="Arial"/>
                <w:sz w:val="20"/>
                <w:szCs w:val="20"/>
              </w:rPr>
              <w:t>Comorbidities, n (%)</w:t>
            </w:r>
          </w:p>
        </w:tc>
        <w:tc>
          <w:tcPr>
            <w:tcW w:w="748" w:type="pct"/>
          </w:tcPr>
          <w:p w14:paraId="374F87A8" w14:textId="6D41EBA2" w:rsidR="00E168F4" w:rsidRPr="00294B22" w:rsidRDefault="000314B2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20 (40.8)</w:t>
            </w:r>
          </w:p>
        </w:tc>
        <w:tc>
          <w:tcPr>
            <w:tcW w:w="811" w:type="pct"/>
          </w:tcPr>
          <w:p w14:paraId="01140E21" w14:textId="794FA615" w:rsidR="00E168F4" w:rsidRPr="00294B22" w:rsidRDefault="000314B2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8 (36.4)</w:t>
            </w:r>
          </w:p>
        </w:tc>
        <w:tc>
          <w:tcPr>
            <w:tcW w:w="883" w:type="pct"/>
          </w:tcPr>
          <w:p w14:paraId="0F989706" w14:textId="59EA9B98" w:rsidR="00E168F4" w:rsidRPr="000314B2" w:rsidRDefault="000314B2" w:rsidP="00E168F4">
            <w:pPr>
              <w:spacing w:after="0" w:line="240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10 (66.7)</w:t>
            </w:r>
          </w:p>
        </w:tc>
        <w:tc>
          <w:tcPr>
            <w:tcW w:w="659" w:type="pct"/>
          </w:tcPr>
          <w:p w14:paraId="796EB026" w14:textId="4CD41ADD" w:rsidR="00E168F4" w:rsidRPr="000314B2" w:rsidRDefault="000314B2" w:rsidP="00E168F4">
            <w:pPr>
              <w:spacing w:after="0" w:line="240" w:lineRule="auto"/>
              <w:rPr>
                <w:sz w:val="20"/>
                <w:szCs w:val="20"/>
              </w:rPr>
            </w:pPr>
            <w:r w:rsidRPr="000314B2">
              <w:rPr>
                <w:sz w:val="20"/>
                <w:szCs w:val="20"/>
              </w:rPr>
              <w:t>0.146</w:t>
            </w:r>
          </w:p>
        </w:tc>
      </w:tr>
      <w:tr w:rsidR="00E168F4" w:rsidRPr="00294B22" w14:paraId="56108A05" w14:textId="6D00B809" w:rsidTr="000314B2">
        <w:tc>
          <w:tcPr>
            <w:tcW w:w="1899" w:type="pct"/>
          </w:tcPr>
          <w:p w14:paraId="136D2E6F" w14:textId="77777777" w:rsidR="00E168F4" w:rsidRPr="00294B22" w:rsidRDefault="00E168F4" w:rsidP="00E168F4">
            <w:pPr>
              <w:spacing w:after="0" w:line="240" w:lineRule="auto"/>
              <w:ind w:left="720"/>
              <w:rPr>
                <w:rFonts w:ascii="Calibri" w:eastAsia="Calibri" w:hAnsi="Calibri" w:cs="Arial"/>
                <w:sz w:val="20"/>
                <w:szCs w:val="20"/>
              </w:rPr>
            </w:pPr>
            <w:r w:rsidRPr="00294B22">
              <w:rPr>
                <w:rFonts w:eastAsia="Calibri" w:cs="Arial"/>
                <w:sz w:val="20"/>
                <w:szCs w:val="20"/>
              </w:rPr>
              <w:t>Hypertension, n (%)</w:t>
            </w:r>
          </w:p>
        </w:tc>
        <w:tc>
          <w:tcPr>
            <w:tcW w:w="748" w:type="pct"/>
          </w:tcPr>
          <w:p w14:paraId="7F4B502E" w14:textId="089C02E2" w:rsidR="00E168F4" w:rsidRPr="00294B22" w:rsidRDefault="000314B2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6 (12.2)</w:t>
            </w:r>
          </w:p>
        </w:tc>
        <w:tc>
          <w:tcPr>
            <w:tcW w:w="811" w:type="pct"/>
          </w:tcPr>
          <w:p w14:paraId="074FFEBC" w14:textId="44C8B05E" w:rsidR="00E168F4" w:rsidRPr="00294B22" w:rsidRDefault="000314B2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3 (13.6)</w:t>
            </w:r>
          </w:p>
        </w:tc>
        <w:tc>
          <w:tcPr>
            <w:tcW w:w="883" w:type="pct"/>
          </w:tcPr>
          <w:p w14:paraId="037D9E0D" w14:textId="1F7D2B18" w:rsidR="00E168F4" w:rsidRPr="000314B2" w:rsidRDefault="000314B2" w:rsidP="00E168F4">
            <w:pPr>
              <w:spacing w:after="0" w:line="240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4 (26.7)</w:t>
            </w:r>
          </w:p>
        </w:tc>
        <w:tc>
          <w:tcPr>
            <w:tcW w:w="659" w:type="pct"/>
          </w:tcPr>
          <w:p w14:paraId="22EC15E4" w14:textId="7472034C" w:rsidR="00E168F4" w:rsidRPr="000314B2" w:rsidRDefault="000314B2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0.384</w:t>
            </w:r>
          </w:p>
        </w:tc>
      </w:tr>
      <w:tr w:rsidR="00E168F4" w:rsidRPr="00294B22" w14:paraId="06FC2CF4" w14:textId="7439149E" w:rsidTr="000314B2">
        <w:tc>
          <w:tcPr>
            <w:tcW w:w="1899" w:type="pct"/>
          </w:tcPr>
          <w:p w14:paraId="538BB283" w14:textId="77777777" w:rsidR="00E168F4" w:rsidRPr="00294B22" w:rsidRDefault="00E168F4" w:rsidP="00E168F4">
            <w:pPr>
              <w:spacing w:after="0" w:line="240" w:lineRule="auto"/>
              <w:ind w:left="720"/>
              <w:rPr>
                <w:rFonts w:ascii="Calibri" w:eastAsia="Calibri" w:hAnsi="Calibri" w:cs="Arial"/>
                <w:sz w:val="20"/>
                <w:szCs w:val="20"/>
              </w:rPr>
            </w:pPr>
            <w:r w:rsidRPr="00294B22">
              <w:rPr>
                <w:rFonts w:eastAsia="Calibri" w:cs="Arial"/>
                <w:sz w:val="20"/>
                <w:szCs w:val="20"/>
              </w:rPr>
              <w:t>Depression, n (%)</w:t>
            </w:r>
          </w:p>
        </w:tc>
        <w:tc>
          <w:tcPr>
            <w:tcW w:w="748" w:type="pct"/>
          </w:tcPr>
          <w:p w14:paraId="54DF751E" w14:textId="3613BD2D" w:rsidR="00E168F4" w:rsidRPr="00294B22" w:rsidRDefault="000314B2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6 (12.2)</w:t>
            </w:r>
          </w:p>
        </w:tc>
        <w:tc>
          <w:tcPr>
            <w:tcW w:w="811" w:type="pct"/>
          </w:tcPr>
          <w:p w14:paraId="1B9CED25" w14:textId="7BE1D6F5" w:rsidR="00E168F4" w:rsidRPr="00294B22" w:rsidRDefault="000314B2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4 (18.2)</w:t>
            </w:r>
          </w:p>
        </w:tc>
        <w:tc>
          <w:tcPr>
            <w:tcW w:w="883" w:type="pct"/>
          </w:tcPr>
          <w:p w14:paraId="7A09C9EB" w14:textId="146A3ED0" w:rsidR="00E168F4" w:rsidRPr="000314B2" w:rsidRDefault="000314B2" w:rsidP="00E168F4">
            <w:pPr>
              <w:spacing w:after="0" w:line="240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0 (0.0)</w:t>
            </w:r>
          </w:p>
        </w:tc>
        <w:tc>
          <w:tcPr>
            <w:tcW w:w="659" w:type="pct"/>
          </w:tcPr>
          <w:p w14:paraId="6E4277D6" w14:textId="159D6032" w:rsidR="00E168F4" w:rsidRPr="000314B2" w:rsidRDefault="000314B2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0.233</w:t>
            </w:r>
          </w:p>
        </w:tc>
      </w:tr>
      <w:tr w:rsidR="00E168F4" w:rsidRPr="00294B22" w14:paraId="5F18A9EC" w14:textId="3812E5A1" w:rsidTr="000314B2">
        <w:tc>
          <w:tcPr>
            <w:tcW w:w="1899" w:type="pct"/>
          </w:tcPr>
          <w:p w14:paraId="135548D0" w14:textId="77777777" w:rsidR="00E168F4" w:rsidRPr="00294B22" w:rsidRDefault="00E168F4" w:rsidP="00E168F4">
            <w:pPr>
              <w:spacing w:after="0" w:line="240" w:lineRule="auto"/>
              <w:ind w:left="720"/>
              <w:rPr>
                <w:rFonts w:ascii="Calibri" w:eastAsia="Calibri" w:hAnsi="Calibri" w:cs="Arial"/>
                <w:sz w:val="20"/>
                <w:szCs w:val="20"/>
              </w:rPr>
            </w:pPr>
            <w:r w:rsidRPr="00294B22">
              <w:rPr>
                <w:rFonts w:eastAsia="Calibri" w:cs="Arial"/>
                <w:sz w:val="20"/>
                <w:szCs w:val="20"/>
              </w:rPr>
              <w:t>Anxiety, n (%)</w:t>
            </w:r>
          </w:p>
        </w:tc>
        <w:tc>
          <w:tcPr>
            <w:tcW w:w="748" w:type="pct"/>
          </w:tcPr>
          <w:p w14:paraId="586405BF" w14:textId="73BF482C" w:rsidR="00E168F4" w:rsidRPr="00294B22" w:rsidRDefault="000314B2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7 (14.3)</w:t>
            </w:r>
          </w:p>
        </w:tc>
        <w:tc>
          <w:tcPr>
            <w:tcW w:w="811" w:type="pct"/>
          </w:tcPr>
          <w:p w14:paraId="103D43B6" w14:textId="64EFFB73" w:rsidR="00E168F4" w:rsidRPr="00294B22" w:rsidRDefault="000314B2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1 (4.6)</w:t>
            </w:r>
          </w:p>
        </w:tc>
        <w:tc>
          <w:tcPr>
            <w:tcW w:w="883" w:type="pct"/>
          </w:tcPr>
          <w:p w14:paraId="268B5DA6" w14:textId="5B24C2E8" w:rsidR="00E168F4" w:rsidRPr="000314B2" w:rsidRDefault="000314B2" w:rsidP="00E168F4">
            <w:pPr>
              <w:spacing w:after="0" w:line="240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0 (0.0)</w:t>
            </w:r>
          </w:p>
        </w:tc>
        <w:tc>
          <w:tcPr>
            <w:tcW w:w="659" w:type="pct"/>
          </w:tcPr>
          <w:p w14:paraId="195B4FFF" w14:textId="2C2E7E04" w:rsidR="00E168F4" w:rsidRPr="000314B2" w:rsidRDefault="000314B2" w:rsidP="00E168F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0.168</w:t>
            </w:r>
          </w:p>
        </w:tc>
      </w:tr>
      <w:tr w:rsidR="00E168F4" w:rsidRPr="00294B22" w14:paraId="67D50A3B" w14:textId="484635CD" w:rsidTr="000314B2">
        <w:tc>
          <w:tcPr>
            <w:tcW w:w="1899" w:type="pct"/>
          </w:tcPr>
          <w:p w14:paraId="503BBD17" w14:textId="77777777" w:rsidR="00E168F4" w:rsidRPr="00294B22" w:rsidRDefault="00E168F4" w:rsidP="00E168F4">
            <w:pPr>
              <w:spacing w:after="0" w:line="240" w:lineRule="auto"/>
              <w:ind w:left="720"/>
              <w:rPr>
                <w:rFonts w:ascii="Calibri" w:eastAsia="Calibri" w:hAnsi="Calibri" w:cs="Arial"/>
                <w:sz w:val="20"/>
                <w:szCs w:val="20"/>
              </w:rPr>
            </w:pPr>
            <w:r w:rsidRPr="00294B22">
              <w:rPr>
                <w:rFonts w:eastAsia="Calibri" w:cs="Arial"/>
                <w:sz w:val="20"/>
                <w:szCs w:val="20"/>
              </w:rPr>
              <w:t>Epilepsy, n (%)</w:t>
            </w:r>
          </w:p>
        </w:tc>
        <w:tc>
          <w:tcPr>
            <w:tcW w:w="748" w:type="pct"/>
          </w:tcPr>
          <w:p w14:paraId="7B4787D6" w14:textId="620DA084" w:rsidR="00E168F4" w:rsidRPr="00294B22" w:rsidRDefault="000314B2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1 (2.0)</w:t>
            </w:r>
          </w:p>
        </w:tc>
        <w:tc>
          <w:tcPr>
            <w:tcW w:w="811" w:type="pct"/>
          </w:tcPr>
          <w:p w14:paraId="02331A7A" w14:textId="65921899" w:rsidR="00E168F4" w:rsidRPr="00294B22" w:rsidRDefault="0001085F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0 (0.0)</w:t>
            </w:r>
          </w:p>
        </w:tc>
        <w:tc>
          <w:tcPr>
            <w:tcW w:w="883" w:type="pct"/>
          </w:tcPr>
          <w:p w14:paraId="1B1ED820" w14:textId="30C6A017" w:rsidR="00E168F4" w:rsidRPr="000314B2" w:rsidRDefault="0001085F" w:rsidP="00E168F4">
            <w:pPr>
              <w:spacing w:after="0" w:line="240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0 (0.0)</w:t>
            </w:r>
          </w:p>
        </w:tc>
        <w:tc>
          <w:tcPr>
            <w:tcW w:w="659" w:type="pct"/>
          </w:tcPr>
          <w:p w14:paraId="7D8B6600" w14:textId="02C4B743" w:rsidR="00E168F4" w:rsidRPr="000314B2" w:rsidRDefault="000314B2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0.682</w:t>
            </w:r>
          </w:p>
        </w:tc>
      </w:tr>
      <w:tr w:rsidR="00E168F4" w:rsidRPr="00294B22" w14:paraId="4A35AC28" w14:textId="11944D55" w:rsidTr="000314B2">
        <w:tc>
          <w:tcPr>
            <w:tcW w:w="1899" w:type="pct"/>
          </w:tcPr>
          <w:p w14:paraId="72F6707E" w14:textId="77777777" w:rsidR="00E168F4" w:rsidRPr="00294B22" w:rsidRDefault="00E168F4" w:rsidP="00E168F4">
            <w:pPr>
              <w:spacing w:after="0" w:line="240" w:lineRule="auto"/>
              <w:ind w:left="720"/>
              <w:rPr>
                <w:rFonts w:ascii="Calibri" w:eastAsia="Calibri" w:hAnsi="Calibri" w:cs="Arial"/>
                <w:sz w:val="20"/>
                <w:szCs w:val="20"/>
              </w:rPr>
            </w:pPr>
            <w:r w:rsidRPr="00294B22">
              <w:rPr>
                <w:rFonts w:eastAsia="Calibri" w:cs="Arial"/>
                <w:sz w:val="20"/>
                <w:szCs w:val="20"/>
              </w:rPr>
              <w:t>Cardiovascular, n (%)</w:t>
            </w:r>
          </w:p>
        </w:tc>
        <w:tc>
          <w:tcPr>
            <w:tcW w:w="748" w:type="pct"/>
          </w:tcPr>
          <w:p w14:paraId="7335EE31" w14:textId="6A1087FB" w:rsidR="00E168F4" w:rsidRPr="00294B22" w:rsidRDefault="000314B2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1 (2.0)</w:t>
            </w:r>
          </w:p>
        </w:tc>
        <w:tc>
          <w:tcPr>
            <w:tcW w:w="811" w:type="pct"/>
          </w:tcPr>
          <w:p w14:paraId="76FFBB1E" w14:textId="4EF86B85" w:rsidR="00E168F4" w:rsidRPr="00294B22" w:rsidRDefault="0001085F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0 (0.0)</w:t>
            </w:r>
          </w:p>
        </w:tc>
        <w:tc>
          <w:tcPr>
            <w:tcW w:w="883" w:type="pct"/>
          </w:tcPr>
          <w:p w14:paraId="43C9FD0A" w14:textId="1987CC69" w:rsidR="00E168F4" w:rsidRPr="000314B2" w:rsidRDefault="000314B2" w:rsidP="00E168F4">
            <w:pPr>
              <w:spacing w:after="0" w:line="240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1 (6.7)</w:t>
            </w:r>
          </w:p>
        </w:tc>
        <w:tc>
          <w:tcPr>
            <w:tcW w:w="659" w:type="pct"/>
          </w:tcPr>
          <w:p w14:paraId="4BBA6EB3" w14:textId="0C73B2EE" w:rsidR="00E168F4" w:rsidRPr="000314B2" w:rsidRDefault="000314B2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0.409</w:t>
            </w:r>
          </w:p>
        </w:tc>
      </w:tr>
      <w:tr w:rsidR="00E168F4" w:rsidRPr="00294B22" w14:paraId="22CA42F3" w14:textId="774A3957" w:rsidTr="000314B2">
        <w:tc>
          <w:tcPr>
            <w:tcW w:w="1899" w:type="pct"/>
          </w:tcPr>
          <w:p w14:paraId="081A604A" w14:textId="77777777" w:rsidR="00E168F4" w:rsidRPr="00294B22" w:rsidRDefault="00E168F4" w:rsidP="00E168F4">
            <w:pPr>
              <w:spacing w:after="0" w:line="240" w:lineRule="auto"/>
              <w:ind w:left="720"/>
              <w:rPr>
                <w:rFonts w:ascii="Calibri" w:eastAsia="Calibri" w:hAnsi="Calibri" w:cs="Arial"/>
                <w:sz w:val="20"/>
                <w:szCs w:val="20"/>
              </w:rPr>
            </w:pPr>
            <w:r w:rsidRPr="00294B22">
              <w:rPr>
                <w:rFonts w:eastAsia="Calibri" w:cs="Arial"/>
                <w:sz w:val="20"/>
                <w:szCs w:val="20"/>
              </w:rPr>
              <w:t>Gastroenteric, n (%)</w:t>
            </w:r>
          </w:p>
        </w:tc>
        <w:tc>
          <w:tcPr>
            <w:tcW w:w="748" w:type="pct"/>
          </w:tcPr>
          <w:p w14:paraId="6E67B314" w14:textId="3C8D757B" w:rsidR="00E168F4" w:rsidRPr="00294B22" w:rsidRDefault="000314B2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4 (8.2)</w:t>
            </w:r>
          </w:p>
        </w:tc>
        <w:tc>
          <w:tcPr>
            <w:tcW w:w="811" w:type="pct"/>
          </w:tcPr>
          <w:p w14:paraId="1B4DE9B3" w14:textId="2B41AD00" w:rsidR="00E168F4" w:rsidRPr="00294B22" w:rsidRDefault="0001085F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0 (0.0)</w:t>
            </w:r>
          </w:p>
        </w:tc>
        <w:tc>
          <w:tcPr>
            <w:tcW w:w="883" w:type="pct"/>
          </w:tcPr>
          <w:p w14:paraId="29EC7029" w14:textId="03A207D5" w:rsidR="00E168F4" w:rsidRPr="000314B2" w:rsidRDefault="000314B2" w:rsidP="00E168F4">
            <w:pPr>
              <w:spacing w:after="0" w:line="240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2 (13.3)</w:t>
            </w:r>
          </w:p>
        </w:tc>
        <w:tc>
          <w:tcPr>
            <w:tcW w:w="659" w:type="pct"/>
          </w:tcPr>
          <w:p w14:paraId="170B2D01" w14:textId="45CB3E89" w:rsidR="00E168F4" w:rsidRPr="000314B2" w:rsidRDefault="000314B2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0.261</w:t>
            </w:r>
          </w:p>
        </w:tc>
      </w:tr>
      <w:tr w:rsidR="00E168F4" w:rsidRPr="00294B22" w14:paraId="77011072" w14:textId="4B675E86" w:rsidTr="000314B2">
        <w:tc>
          <w:tcPr>
            <w:tcW w:w="1899" w:type="pct"/>
          </w:tcPr>
          <w:p w14:paraId="447737F9" w14:textId="77777777" w:rsidR="00E168F4" w:rsidRPr="00294B22" w:rsidRDefault="00E168F4" w:rsidP="00E168F4">
            <w:pPr>
              <w:spacing w:after="0" w:line="240" w:lineRule="auto"/>
              <w:ind w:left="720"/>
              <w:rPr>
                <w:rFonts w:ascii="Calibri" w:eastAsia="Calibri" w:hAnsi="Calibri" w:cs="Arial"/>
                <w:sz w:val="20"/>
                <w:szCs w:val="20"/>
              </w:rPr>
            </w:pPr>
            <w:r w:rsidRPr="00294B22">
              <w:rPr>
                <w:rFonts w:eastAsia="Calibri" w:cs="Arial"/>
                <w:sz w:val="20"/>
                <w:szCs w:val="20"/>
              </w:rPr>
              <w:t>Chronic pain conditions, n (%)</w:t>
            </w:r>
          </w:p>
        </w:tc>
        <w:tc>
          <w:tcPr>
            <w:tcW w:w="748" w:type="pct"/>
          </w:tcPr>
          <w:p w14:paraId="3C248D65" w14:textId="1196B11E" w:rsidR="00E168F4" w:rsidRPr="00294B22" w:rsidRDefault="0001085F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0 (0.0)</w:t>
            </w:r>
          </w:p>
        </w:tc>
        <w:tc>
          <w:tcPr>
            <w:tcW w:w="811" w:type="pct"/>
          </w:tcPr>
          <w:p w14:paraId="6151318F" w14:textId="29152075" w:rsidR="00E168F4" w:rsidRPr="00294B22" w:rsidRDefault="000314B2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1 (4.6)</w:t>
            </w:r>
          </w:p>
        </w:tc>
        <w:tc>
          <w:tcPr>
            <w:tcW w:w="883" w:type="pct"/>
          </w:tcPr>
          <w:p w14:paraId="4A3169D3" w14:textId="75222FFE" w:rsidR="00E168F4" w:rsidRPr="000314B2" w:rsidRDefault="000314B2" w:rsidP="00E168F4">
            <w:pPr>
              <w:spacing w:after="0" w:line="240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1 (6.7)</w:t>
            </w:r>
          </w:p>
        </w:tc>
        <w:tc>
          <w:tcPr>
            <w:tcW w:w="659" w:type="pct"/>
          </w:tcPr>
          <w:p w14:paraId="02E71AF0" w14:textId="3CCA91C5" w:rsidR="00E168F4" w:rsidRPr="000314B2" w:rsidRDefault="000314B2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0.236</w:t>
            </w:r>
          </w:p>
        </w:tc>
      </w:tr>
      <w:tr w:rsidR="00E168F4" w:rsidRPr="00294B22" w14:paraId="26833228" w14:textId="01E2AE02" w:rsidTr="000314B2">
        <w:tc>
          <w:tcPr>
            <w:tcW w:w="1899" w:type="pct"/>
          </w:tcPr>
          <w:p w14:paraId="7EE0EC82" w14:textId="77777777" w:rsidR="00E168F4" w:rsidRPr="00294B22" w:rsidRDefault="00E168F4" w:rsidP="00E168F4">
            <w:pPr>
              <w:spacing w:after="0" w:line="240" w:lineRule="auto"/>
              <w:ind w:left="720"/>
              <w:rPr>
                <w:rFonts w:ascii="Calibri" w:eastAsia="Calibri" w:hAnsi="Calibri" w:cs="Arial"/>
                <w:sz w:val="20"/>
                <w:szCs w:val="20"/>
              </w:rPr>
            </w:pPr>
            <w:r w:rsidRPr="00294B22">
              <w:rPr>
                <w:rFonts w:eastAsia="Calibri" w:cs="Arial"/>
                <w:sz w:val="20"/>
                <w:szCs w:val="20"/>
              </w:rPr>
              <w:t>Cancer, n (%)</w:t>
            </w:r>
          </w:p>
        </w:tc>
        <w:tc>
          <w:tcPr>
            <w:tcW w:w="748" w:type="pct"/>
          </w:tcPr>
          <w:p w14:paraId="0991023F" w14:textId="5D1596C0" w:rsidR="00E168F4" w:rsidRPr="00294B22" w:rsidRDefault="0001085F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0 (0.0)</w:t>
            </w:r>
          </w:p>
        </w:tc>
        <w:tc>
          <w:tcPr>
            <w:tcW w:w="811" w:type="pct"/>
          </w:tcPr>
          <w:p w14:paraId="1B0FD6A6" w14:textId="20452F33" w:rsidR="00E168F4" w:rsidRPr="00294B22" w:rsidRDefault="0001085F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0 (0.0)</w:t>
            </w:r>
          </w:p>
        </w:tc>
        <w:tc>
          <w:tcPr>
            <w:tcW w:w="883" w:type="pct"/>
          </w:tcPr>
          <w:p w14:paraId="273C72E1" w14:textId="7EEEA3D5" w:rsidR="00E168F4" w:rsidRPr="000314B2" w:rsidRDefault="000314B2" w:rsidP="00E168F4">
            <w:pPr>
              <w:spacing w:after="0" w:line="240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1 (6.7)</w:t>
            </w:r>
          </w:p>
        </w:tc>
        <w:tc>
          <w:tcPr>
            <w:tcW w:w="659" w:type="pct"/>
          </w:tcPr>
          <w:p w14:paraId="49AA54C7" w14:textId="145733D1" w:rsidR="00E168F4" w:rsidRPr="000314B2" w:rsidRDefault="000314B2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0.091</w:t>
            </w:r>
          </w:p>
        </w:tc>
      </w:tr>
      <w:tr w:rsidR="00E168F4" w:rsidRPr="00294B22" w14:paraId="1A989FBD" w14:textId="02ABCCAD" w:rsidTr="000314B2">
        <w:tc>
          <w:tcPr>
            <w:tcW w:w="1899" w:type="pct"/>
          </w:tcPr>
          <w:p w14:paraId="1227F689" w14:textId="77777777" w:rsidR="00E168F4" w:rsidRPr="00294B22" w:rsidRDefault="00E168F4" w:rsidP="00E168F4">
            <w:pPr>
              <w:spacing w:after="0" w:line="240" w:lineRule="auto"/>
              <w:ind w:left="720"/>
              <w:rPr>
                <w:rFonts w:ascii="Calibri" w:eastAsia="Calibri" w:hAnsi="Calibri" w:cs="Arial"/>
                <w:sz w:val="20"/>
                <w:szCs w:val="20"/>
              </w:rPr>
            </w:pPr>
            <w:r w:rsidRPr="00294B22">
              <w:rPr>
                <w:rFonts w:eastAsia="Calibri" w:cs="Arial"/>
                <w:sz w:val="20"/>
                <w:szCs w:val="20"/>
              </w:rPr>
              <w:t>Endocrine and metabolic, n (%)</w:t>
            </w:r>
          </w:p>
        </w:tc>
        <w:tc>
          <w:tcPr>
            <w:tcW w:w="748" w:type="pct"/>
          </w:tcPr>
          <w:p w14:paraId="316A31BD" w14:textId="43EF887E" w:rsidR="00E168F4" w:rsidRPr="00294B22" w:rsidRDefault="000314B2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3 (6.1)</w:t>
            </w:r>
          </w:p>
        </w:tc>
        <w:tc>
          <w:tcPr>
            <w:tcW w:w="811" w:type="pct"/>
          </w:tcPr>
          <w:p w14:paraId="5202FF6B" w14:textId="0ED08B7A" w:rsidR="00E168F4" w:rsidRPr="00294B22" w:rsidRDefault="000314B2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1 (4.6)</w:t>
            </w:r>
          </w:p>
        </w:tc>
        <w:tc>
          <w:tcPr>
            <w:tcW w:w="883" w:type="pct"/>
          </w:tcPr>
          <w:p w14:paraId="5BACEE10" w14:textId="4738AF0C" w:rsidR="00E168F4" w:rsidRPr="000314B2" w:rsidRDefault="000314B2" w:rsidP="00E168F4">
            <w:pPr>
              <w:spacing w:after="0" w:line="240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3 (20.0)</w:t>
            </w:r>
          </w:p>
        </w:tc>
        <w:tc>
          <w:tcPr>
            <w:tcW w:w="659" w:type="pct"/>
          </w:tcPr>
          <w:p w14:paraId="580D8AF4" w14:textId="03A48F85" w:rsidR="00E168F4" w:rsidRPr="000314B2" w:rsidRDefault="0001085F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0.177</w:t>
            </w:r>
          </w:p>
        </w:tc>
      </w:tr>
      <w:tr w:rsidR="00E168F4" w:rsidRPr="00294B22" w14:paraId="4D31385C" w14:textId="543E6666" w:rsidTr="000314B2">
        <w:tc>
          <w:tcPr>
            <w:tcW w:w="1899" w:type="pct"/>
          </w:tcPr>
          <w:p w14:paraId="6C34DB1E" w14:textId="77777777" w:rsidR="00E168F4" w:rsidRPr="00294B22" w:rsidRDefault="00E168F4" w:rsidP="00E168F4">
            <w:pPr>
              <w:spacing w:after="0" w:line="240" w:lineRule="auto"/>
              <w:ind w:left="720"/>
              <w:rPr>
                <w:rFonts w:ascii="Calibri" w:eastAsia="Calibri" w:hAnsi="Calibri" w:cs="Arial"/>
                <w:sz w:val="20"/>
                <w:szCs w:val="20"/>
              </w:rPr>
            </w:pPr>
            <w:r w:rsidRPr="00294B22">
              <w:rPr>
                <w:rFonts w:eastAsia="Calibri" w:cs="Arial"/>
                <w:sz w:val="20"/>
                <w:szCs w:val="20"/>
              </w:rPr>
              <w:t>Other, n (%)</w:t>
            </w:r>
          </w:p>
        </w:tc>
        <w:tc>
          <w:tcPr>
            <w:tcW w:w="748" w:type="pct"/>
          </w:tcPr>
          <w:p w14:paraId="65E59643" w14:textId="775513F9" w:rsidR="00E168F4" w:rsidRPr="00294B22" w:rsidRDefault="0001085F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5 (10.2)</w:t>
            </w:r>
          </w:p>
        </w:tc>
        <w:tc>
          <w:tcPr>
            <w:tcW w:w="811" w:type="pct"/>
          </w:tcPr>
          <w:p w14:paraId="33C271B1" w14:textId="4FD834FD" w:rsidR="00E168F4" w:rsidRPr="00294B22" w:rsidRDefault="0001085F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3 (13.6)</w:t>
            </w:r>
          </w:p>
        </w:tc>
        <w:tc>
          <w:tcPr>
            <w:tcW w:w="883" w:type="pct"/>
          </w:tcPr>
          <w:p w14:paraId="705AA1BA" w14:textId="4B36F0C6" w:rsidR="00E168F4" w:rsidRPr="000314B2" w:rsidRDefault="0001085F" w:rsidP="00E168F4">
            <w:pPr>
              <w:spacing w:after="0" w:line="240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3 (20.0)</w:t>
            </w:r>
          </w:p>
        </w:tc>
        <w:tc>
          <w:tcPr>
            <w:tcW w:w="659" w:type="pct"/>
          </w:tcPr>
          <w:p w14:paraId="4590559D" w14:textId="7A3C9FA0" w:rsidR="00E168F4" w:rsidRPr="000314B2" w:rsidRDefault="0001085F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0.604</w:t>
            </w:r>
          </w:p>
        </w:tc>
      </w:tr>
      <w:tr w:rsidR="00E168F4" w:rsidRPr="00294B22" w14:paraId="6BDB83A6" w14:textId="71BCB2FD" w:rsidTr="000314B2">
        <w:tc>
          <w:tcPr>
            <w:tcW w:w="1899" w:type="pct"/>
          </w:tcPr>
          <w:p w14:paraId="744BF078" w14:textId="77777777" w:rsidR="00E168F4" w:rsidRPr="00294B22" w:rsidRDefault="00E168F4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 w:rsidRPr="00294B22">
              <w:rPr>
                <w:rFonts w:eastAsia="Calibri" w:cs="Arial"/>
                <w:sz w:val="20"/>
                <w:szCs w:val="20"/>
              </w:rPr>
              <w:t>Concomitant migraine medications, n (%)</w:t>
            </w:r>
          </w:p>
        </w:tc>
        <w:tc>
          <w:tcPr>
            <w:tcW w:w="748" w:type="pct"/>
          </w:tcPr>
          <w:p w14:paraId="7C5EBB5F" w14:textId="48F83D67" w:rsidR="00E168F4" w:rsidRPr="00294B22" w:rsidRDefault="0001085F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15 (30.6)</w:t>
            </w:r>
          </w:p>
        </w:tc>
        <w:tc>
          <w:tcPr>
            <w:tcW w:w="811" w:type="pct"/>
          </w:tcPr>
          <w:p w14:paraId="59471E73" w14:textId="35677480" w:rsidR="00E168F4" w:rsidRPr="00294B22" w:rsidRDefault="0001085F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5 (22.7)</w:t>
            </w:r>
          </w:p>
        </w:tc>
        <w:tc>
          <w:tcPr>
            <w:tcW w:w="883" w:type="pct"/>
          </w:tcPr>
          <w:p w14:paraId="47F7F720" w14:textId="1B9875D9" w:rsidR="00E168F4" w:rsidRPr="000314B2" w:rsidRDefault="0001085F" w:rsidP="00E168F4">
            <w:pPr>
              <w:spacing w:after="0" w:line="240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5 (33.3)</w:t>
            </w:r>
          </w:p>
        </w:tc>
        <w:tc>
          <w:tcPr>
            <w:tcW w:w="659" w:type="pct"/>
          </w:tcPr>
          <w:p w14:paraId="18681432" w14:textId="2438F800" w:rsidR="00E168F4" w:rsidRPr="000314B2" w:rsidRDefault="0001085F" w:rsidP="00E168F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0.734</w:t>
            </w:r>
          </w:p>
        </w:tc>
      </w:tr>
      <w:tr w:rsidR="00E168F4" w:rsidRPr="00294B22" w14:paraId="40D6D962" w14:textId="766DA7D0" w:rsidTr="000314B2">
        <w:tc>
          <w:tcPr>
            <w:tcW w:w="1899" w:type="pct"/>
          </w:tcPr>
          <w:p w14:paraId="5F566E10" w14:textId="77777777" w:rsidR="00E168F4" w:rsidRPr="00294B22" w:rsidRDefault="00E168F4" w:rsidP="00E168F4">
            <w:pPr>
              <w:spacing w:after="0" w:line="240" w:lineRule="auto"/>
              <w:ind w:left="720"/>
              <w:rPr>
                <w:rFonts w:ascii="Calibri" w:eastAsia="Calibri" w:hAnsi="Calibri" w:cs="Arial"/>
                <w:sz w:val="20"/>
                <w:szCs w:val="20"/>
              </w:rPr>
            </w:pPr>
            <w:r w:rsidRPr="00294B22">
              <w:rPr>
                <w:rFonts w:eastAsia="Calibri" w:cs="Arial"/>
                <w:sz w:val="20"/>
                <w:szCs w:val="20"/>
              </w:rPr>
              <w:t>Beta-blockers, n (%)</w:t>
            </w:r>
          </w:p>
        </w:tc>
        <w:tc>
          <w:tcPr>
            <w:tcW w:w="748" w:type="pct"/>
          </w:tcPr>
          <w:p w14:paraId="744C1D97" w14:textId="78EA0643" w:rsidR="00E168F4" w:rsidRPr="00294B22" w:rsidRDefault="0001085F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7 (14.3)</w:t>
            </w:r>
          </w:p>
        </w:tc>
        <w:tc>
          <w:tcPr>
            <w:tcW w:w="811" w:type="pct"/>
          </w:tcPr>
          <w:p w14:paraId="2718117C" w14:textId="4EAE28E9" w:rsidR="00E168F4" w:rsidRPr="00294B22" w:rsidRDefault="0001085F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1 (4.6)</w:t>
            </w:r>
          </w:p>
        </w:tc>
        <w:tc>
          <w:tcPr>
            <w:tcW w:w="883" w:type="pct"/>
          </w:tcPr>
          <w:p w14:paraId="6D089045" w14:textId="2543E1FB" w:rsidR="00E168F4" w:rsidRPr="000314B2" w:rsidRDefault="0001085F" w:rsidP="00E168F4">
            <w:pPr>
              <w:spacing w:after="0" w:line="240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0 (0.0)</w:t>
            </w:r>
          </w:p>
        </w:tc>
        <w:tc>
          <w:tcPr>
            <w:tcW w:w="659" w:type="pct"/>
          </w:tcPr>
          <w:p w14:paraId="61637D9D" w14:textId="35591E91" w:rsidR="00E168F4" w:rsidRPr="000314B2" w:rsidRDefault="0001085F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0.168</w:t>
            </w:r>
          </w:p>
        </w:tc>
      </w:tr>
      <w:tr w:rsidR="00E168F4" w:rsidRPr="00294B22" w14:paraId="5A4368DB" w14:textId="10D5BC25" w:rsidTr="000314B2">
        <w:tc>
          <w:tcPr>
            <w:tcW w:w="1899" w:type="pct"/>
          </w:tcPr>
          <w:p w14:paraId="0D5E6D48" w14:textId="77777777" w:rsidR="00E168F4" w:rsidRPr="00294B22" w:rsidRDefault="00E168F4" w:rsidP="00E168F4">
            <w:pPr>
              <w:spacing w:after="0" w:line="240" w:lineRule="auto"/>
              <w:ind w:left="720"/>
              <w:rPr>
                <w:rFonts w:ascii="Calibri" w:eastAsia="Calibri" w:hAnsi="Calibri" w:cs="Arial"/>
                <w:sz w:val="20"/>
                <w:szCs w:val="20"/>
              </w:rPr>
            </w:pPr>
            <w:r w:rsidRPr="00294B22">
              <w:rPr>
                <w:rFonts w:eastAsia="Calibri" w:cs="Arial"/>
                <w:sz w:val="20"/>
                <w:szCs w:val="20"/>
              </w:rPr>
              <w:t>TCA, n (%)</w:t>
            </w:r>
          </w:p>
        </w:tc>
        <w:tc>
          <w:tcPr>
            <w:tcW w:w="748" w:type="pct"/>
          </w:tcPr>
          <w:p w14:paraId="766B06F2" w14:textId="38410FC2" w:rsidR="00E168F4" w:rsidRPr="00294B22" w:rsidRDefault="0001085F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0 (0.0)</w:t>
            </w:r>
          </w:p>
        </w:tc>
        <w:tc>
          <w:tcPr>
            <w:tcW w:w="811" w:type="pct"/>
          </w:tcPr>
          <w:p w14:paraId="02F66409" w14:textId="237FCF38" w:rsidR="00E168F4" w:rsidRPr="00294B22" w:rsidRDefault="0001085F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2 (9.1)</w:t>
            </w:r>
          </w:p>
        </w:tc>
        <w:tc>
          <w:tcPr>
            <w:tcW w:w="883" w:type="pct"/>
          </w:tcPr>
          <w:p w14:paraId="42DBE969" w14:textId="75EB3B11" w:rsidR="00E168F4" w:rsidRPr="000314B2" w:rsidRDefault="0001085F" w:rsidP="00E168F4">
            <w:pPr>
              <w:spacing w:after="0" w:line="240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1 (6.7)</w:t>
            </w:r>
          </w:p>
        </w:tc>
        <w:tc>
          <w:tcPr>
            <w:tcW w:w="659" w:type="pct"/>
          </w:tcPr>
          <w:p w14:paraId="416852F5" w14:textId="22F32C82" w:rsidR="00E168F4" w:rsidRPr="000314B2" w:rsidRDefault="0001085F" w:rsidP="00E168F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0.118</w:t>
            </w:r>
          </w:p>
        </w:tc>
      </w:tr>
      <w:tr w:rsidR="00E168F4" w:rsidRPr="00294B22" w14:paraId="1FC5D449" w14:textId="6E5C02A2" w:rsidTr="000314B2">
        <w:tc>
          <w:tcPr>
            <w:tcW w:w="1899" w:type="pct"/>
          </w:tcPr>
          <w:p w14:paraId="671A80F5" w14:textId="77777777" w:rsidR="00E168F4" w:rsidRPr="00294B22" w:rsidRDefault="00E168F4" w:rsidP="00E168F4">
            <w:pPr>
              <w:spacing w:after="0" w:line="240" w:lineRule="auto"/>
              <w:ind w:left="720"/>
              <w:rPr>
                <w:rFonts w:ascii="Calibri" w:eastAsia="Calibri" w:hAnsi="Calibri" w:cs="Arial"/>
                <w:sz w:val="20"/>
                <w:szCs w:val="20"/>
              </w:rPr>
            </w:pPr>
            <w:r w:rsidRPr="00294B22">
              <w:rPr>
                <w:rFonts w:eastAsia="Calibri" w:cs="Arial"/>
                <w:sz w:val="20"/>
                <w:szCs w:val="20"/>
              </w:rPr>
              <w:t>Anti-Convulsant, n (%)</w:t>
            </w:r>
          </w:p>
        </w:tc>
        <w:tc>
          <w:tcPr>
            <w:tcW w:w="748" w:type="pct"/>
          </w:tcPr>
          <w:p w14:paraId="5FAE542B" w14:textId="02BE57B8" w:rsidR="00E168F4" w:rsidRPr="00294B22" w:rsidRDefault="0001085F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7 (14.3)</w:t>
            </w:r>
          </w:p>
        </w:tc>
        <w:tc>
          <w:tcPr>
            <w:tcW w:w="811" w:type="pct"/>
          </w:tcPr>
          <w:p w14:paraId="3DDFE172" w14:textId="4CC10BF4" w:rsidR="00E168F4" w:rsidRPr="00294B22" w:rsidRDefault="0001085F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1 (4.6)</w:t>
            </w:r>
          </w:p>
        </w:tc>
        <w:tc>
          <w:tcPr>
            <w:tcW w:w="883" w:type="pct"/>
          </w:tcPr>
          <w:p w14:paraId="60E943AB" w14:textId="2739DCF0" w:rsidR="00E168F4" w:rsidRPr="000314B2" w:rsidRDefault="0001085F" w:rsidP="00E168F4">
            <w:pPr>
              <w:spacing w:after="0" w:line="240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2 (13.3)</w:t>
            </w:r>
          </w:p>
        </w:tc>
        <w:tc>
          <w:tcPr>
            <w:tcW w:w="659" w:type="pct"/>
          </w:tcPr>
          <w:p w14:paraId="50D89480" w14:textId="0284861E" w:rsidR="00E168F4" w:rsidRPr="000314B2" w:rsidRDefault="0001085F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0.484</w:t>
            </w:r>
          </w:p>
        </w:tc>
      </w:tr>
      <w:tr w:rsidR="00E168F4" w:rsidRPr="00294B22" w14:paraId="6FF53D1D" w14:textId="11E6C752" w:rsidTr="000314B2">
        <w:tc>
          <w:tcPr>
            <w:tcW w:w="1899" w:type="pct"/>
          </w:tcPr>
          <w:p w14:paraId="036DA993" w14:textId="77777777" w:rsidR="00E168F4" w:rsidRPr="00294B22" w:rsidRDefault="00E168F4" w:rsidP="00E168F4">
            <w:pPr>
              <w:spacing w:after="0" w:line="240" w:lineRule="auto"/>
              <w:ind w:left="720"/>
              <w:rPr>
                <w:rFonts w:ascii="Calibri" w:eastAsia="Calibri" w:hAnsi="Calibri" w:cs="Arial"/>
                <w:sz w:val="20"/>
                <w:szCs w:val="20"/>
              </w:rPr>
            </w:pPr>
            <w:r w:rsidRPr="00294B22">
              <w:rPr>
                <w:rFonts w:eastAsia="Calibri" w:cs="Arial"/>
                <w:sz w:val="20"/>
                <w:szCs w:val="20"/>
              </w:rPr>
              <w:t xml:space="preserve">ARBs, n (%) </w:t>
            </w:r>
          </w:p>
        </w:tc>
        <w:tc>
          <w:tcPr>
            <w:tcW w:w="748" w:type="pct"/>
          </w:tcPr>
          <w:p w14:paraId="59FC66CB" w14:textId="68BED0AA" w:rsidR="00E168F4" w:rsidRPr="00294B22" w:rsidRDefault="0001085F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2 (4.1)</w:t>
            </w:r>
          </w:p>
        </w:tc>
        <w:tc>
          <w:tcPr>
            <w:tcW w:w="811" w:type="pct"/>
          </w:tcPr>
          <w:p w14:paraId="43004FD7" w14:textId="33065A72" w:rsidR="00E168F4" w:rsidRPr="00294B22" w:rsidRDefault="0001085F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0 (0.0)</w:t>
            </w:r>
          </w:p>
        </w:tc>
        <w:tc>
          <w:tcPr>
            <w:tcW w:w="883" w:type="pct"/>
          </w:tcPr>
          <w:p w14:paraId="7C5055E9" w14:textId="349B2E8C" w:rsidR="00E168F4" w:rsidRPr="000314B2" w:rsidRDefault="0001085F" w:rsidP="00E168F4">
            <w:pPr>
              <w:spacing w:after="0" w:line="240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2 (13.3)</w:t>
            </w:r>
          </w:p>
        </w:tc>
        <w:tc>
          <w:tcPr>
            <w:tcW w:w="659" w:type="pct"/>
          </w:tcPr>
          <w:p w14:paraId="7E03B9A0" w14:textId="6A11355C" w:rsidR="00E168F4" w:rsidRPr="000314B2" w:rsidRDefault="0001085F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0.161</w:t>
            </w:r>
          </w:p>
        </w:tc>
      </w:tr>
      <w:tr w:rsidR="00E168F4" w:rsidRPr="00294B22" w14:paraId="7A5AF1EC" w14:textId="0F57DB94" w:rsidTr="000314B2">
        <w:tc>
          <w:tcPr>
            <w:tcW w:w="1899" w:type="pct"/>
          </w:tcPr>
          <w:p w14:paraId="2E366378" w14:textId="77777777" w:rsidR="00E168F4" w:rsidRPr="00294B22" w:rsidRDefault="00E168F4" w:rsidP="00E168F4">
            <w:pPr>
              <w:spacing w:after="0" w:line="240" w:lineRule="auto"/>
              <w:ind w:left="720"/>
              <w:rPr>
                <w:rFonts w:ascii="Calibri" w:eastAsia="Calibri" w:hAnsi="Calibri" w:cs="Arial"/>
                <w:sz w:val="20"/>
                <w:szCs w:val="20"/>
              </w:rPr>
            </w:pPr>
            <w:r w:rsidRPr="00294B22">
              <w:rPr>
                <w:rFonts w:eastAsia="Calibri" w:cs="Arial"/>
                <w:sz w:val="20"/>
                <w:szCs w:val="20"/>
              </w:rPr>
              <w:t>SSRI-SNRI, n (%)</w:t>
            </w:r>
          </w:p>
        </w:tc>
        <w:tc>
          <w:tcPr>
            <w:tcW w:w="748" w:type="pct"/>
          </w:tcPr>
          <w:p w14:paraId="524FB74F" w14:textId="6FF34DBC" w:rsidR="00E168F4" w:rsidRPr="00294B22" w:rsidRDefault="0001085F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6 (12.2)</w:t>
            </w:r>
          </w:p>
        </w:tc>
        <w:tc>
          <w:tcPr>
            <w:tcW w:w="811" w:type="pct"/>
          </w:tcPr>
          <w:p w14:paraId="5738446A" w14:textId="46902A02" w:rsidR="00E168F4" w:rsidRPr="00294B22" w:rsidRDefault="0001085F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2 9.1)</w:t>
            </w:r>
          </w:p>
        </w:tc>
        <w:tc>
          <w:tcPr>
            <w:tcW w:w="883" w:type="pct"/>
          </w:tcPr>
          <w:p w14:paraId="6C2820F5" w14:textId="7D756E72" w:rsidR="00E168F4" w:rsidRPr="000314B2" w:rsidRDefault="0001085F" w:rsidP="00E168F4">
            <w:pPr>
              <w:spacing w:after="0" w:line="240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3 (20.0)</w:t>
            </w:r>
          </w:p>
        </w:tc>
        <w:tc>
          <w:tcPr>
            <w:tcW w:w="659" w:type="pct"/>
          </w:tcPr>
          <w:p w14:paraId="24A573DF" w14:textId="1E359766" w:rsidR="00E168F4" w:rsidRPr="000314B2" w:rsidRDefault="0001085F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0.612</w:t>
            </w:r>
          </w:p>
        </w:tc>
      </w:tr>
      <w:tr w:rsidR="0001085F" w:rsidRPr="00294B22" w14:paraId="1E8E9B18" w14:textId="736719F5" w:rsidTr="000314B2">
        <w:tc>
          <w:tcPr>
            <w:tcW w:w="1899" w:type="pct"/>
          </w:tcPr>
          <w:p w14:paraId="0DFFE89E" w14:textId="77777777" w:rsidR="0001085F" w:rsidRPr="00294B22" w:rsidRDefault="0001085F" w:rsidP="0001085F">
            <w:pPr>
              <w:spacing w:after="0" w:line="240" w:lineRule="auto"/>
              <w:ind w:left="720"/>
              <w:rPr>
                <w:rFonts w:ascii="Calibri" w:eastAsia="Calibri" w:hAnsi="Calibri" w:cs="Arial"/>
                <w:sz w:val="20"/>
                <w:szCs w:val="20"/>
              </w:rPr>
            </w:pPr>
            <w:r w:rsidRPr="00294B22">
              <w:rPr>
                <w:rFonts w:eastAsia="Calibri" w:cs="Arial"/>
                <w:sz w:val="20"/>
                <w:szCs w:val="20"/>
              </w:rPr>
              <w:t>Pizotifen, n (%)</w:t>
            </w:r>
          </w:p>
        </w:tc>
        <w:tc>
          <w:tcPr>
            <w:tcW w:w="748" w:type="pct"/>
          </w:tcPr>
          <w:p w14:paraId="62C060B3" w14:textId="0671520A" w:rsidR="0001085F" w:rsidRPr="00294B22" w:rsidRDefault="0001085F" w:rsidP="0001085F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 w:rsidRPr="002654AA">
              <w:rPr>
                <w:rFonts w:eastAsia="Calibri" w:cs="Arial"/>
                <w:sz w:val="20"/>
                <w:szCs w:val="20"/>
              </w:rPr>
              <w:t>0 (0.0)</w:t>
            </w:r>
          </w:p>
        </w:tc>
        <w:tc>
          <w:tcPr>
            <w:tcW w:w="811" w:type="pct"/>
          </w:tcPr>
          <w:p w14:paraId="094A9C01" w14:textId="136E5345" w:rsidR="0001085F" w:rsidRPr="00294B22" w:rsidRDefault="0001085F" w:rsidP="0001085F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 w:rsidRPr="002654AA">
              <w:rPr>
                <w:rFonts w:eastAsia="Calibri" w:cs="Arial"/>
                <w:sz w:val="20"/>
                <w:szCs w:val="20"/>
              </w:rPr>
              <w:t>0 (0.0)</w:t>
            </w:r>
          </w:p>
        </w:tc>
        <w:tc>
          <w:tcPr>
            <w:tcW w:w="883" w:type="pct"/>
          </w:tcPr>
          <w:p w14:paraId="46449709" w14:textId="4CD03BE3" w:rsidR="0001085F" w:rsidRPr="000314B2" w:rsidRDefault="0001085F" w:rsidP="0001085F">
            <w:pPr>
              <w:spacing w:after="0" w:line="240" w:lineRule="auto"/>
              <w:rPr>
                <w:rFonts w:eastAsia="Calibri" w:cs="Arial"/>
                <w:sz w:val="20"/>
                <w:szCs w:val="20"/>
              </w:rPr>
            </w:pPr>
            <w:r w:rsidRPr="002654AA">
              <w:rPr>
                <w:rFonts w:eastAsia="Calibri" w:cs="Arial"/>
                <w:sz w:val="20"/>
                <w:szCs w:val="20"/>
              </w:rPr>
              <w:t>0 (0.0)</w:t>
            </w:r>
          </w:p>
        </w:tc>
        <w:tc>
          <w:tcPr>
            <w:tcW w:w="659" w:type="pct"/>
          </w:tcPr>
          <w:p w14:paraId="0E4F9833" w14:textId="545073DE" w:rsidR="0001085F" w:rsidRPr="000314B2" w:rsidRDefault="0001085F" w:rsidP="0001085F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NA</w:t>
            </w:r>
          </w:p>
        </w:tc>
      </w:tr>
      <w:tr w:rsidR="0001085F" w:rsidRPr="00294B22" w14:paraId="4146DF13" w14:textId="3CCD098D" w:rsidTr="000314B2">
        <w:tc>
          <w:tcPr>
            <w:tcW w:w="1899" w:type="pct"/>
          </w:tcPr>
          <w:p w14:paraId="5FE0B4E5" w14:textId="77777777" w:rsidR="0001085F" w:rsidRPr="00294B22" w:rsidRDefault="0001085F" w:rsidP="0001085F">
            <w:pPr>
              <w:spacing w:after="0" w:line="240" w:lineRule="auto"/>
              <w:ind w:left="720"/>
              <w:rPr>
                <w:rFonts w:ascii="Calibri" w:eastAsia="Calibri" w:hAnsi="Calibri" w:cs="Arial"/>
                <w:sz w:val="20"/>
                <w:szCs w:val="20"/>
              </w:rPr>
            </w:pPr>
            <w:r w:rsidRPr="00294B22">
              <w:rPr>
                <w:rFonts w:eastAsia="Calibri" w:cs="Arial"/>
                <w:sz w:val="20"/>
                <w:szCs w:val="20"/>
              </w:rPr>
              <w:t>SARI, n (%)</w:t>
            </w:r>
          </w:p>
        </w:tc>
        <w:tc>
          <w:tcPr>
            <w:tcW w:w="748" w:type="pct"/>
          </w:tcPr>
          <w:p w14:paraId="746831A0" w14:textId="44650041" w:rsidR="0001085F" w:rsidRPr="00294B22" w:rsidRDefault="0001085F" w:rsidP="0001085F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 w:rsidRPr="002654AA">
              <w:rPr>
                <w:rFonts w:eastAsia="Calibri" w:cs="Arial"/>
                <w:sz w:val="20"/>
                <w:szCs w:val="20"/>
              </w:rPr>
              <w:t>0 (0.0)</w:t>
            </w:r>
          </w:p>
        </w:tc>
        <w:tc>
          <w:tcPr>
            <w:tcW w:w="811" w:type="pct"/>
          </w:tcPr>
          <w:p w14:paraId="5C44C920" w14:textId="0A7D35BE" w:rsidR="0001085F" w:rsidRPr="00294B22" w:rsidRDefault="0001085F" w:rsidP="0001085F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 w:rsidRPr="002654AA">
              <w:rPr>
                <w:rFonts w:eastAsia="Calibri" w:cs="Arial"/>
                <w:sz w:val="20"/>
                <w:szCs w:val="20"/>
              </w:rPr>
              <w:t>0 (0.0)</w:t>
            </w:r>
          </w:p>
        </w:tc>
        <w:tc>
          <w:tcPr>
            <w:tcW w:w="883" w:type="pct"/>
          </w:tcPr>
          <w:p w14:paraId="039CB449" w14:textId="6B9656AB" w:rsidR="0001085F" w:rsidRPr="000314B2" w:rsidRDefault="0001085F" w:rsidP="0001085F">
            <w:pPr>
              <w:spacing w:after="0" w:line="240" w:lineRule="auto"/>
              <w:rPr>
                <w:rFonts w:eastAsia="Calibri" w:cs="Arial"/>
                <w:sz w:val="20"/>
                <w:szCs w:val="20"/>
              </w:rPr>
            </w:pPr>
            <w:r w:rsidRPr="002654AA">
              <w:rPr>
                <w:rFonts w:eastAsia="Calibri" w:cs="Arial"/>
                <w:sz w:val="20"/>
                <w:szCs w:val="20"/>
              </w:rPr>
              <w:t>0 (0.0)</w:t>
            </w:r>
          </w:p>
        </w:tc>
        <w:tc>
          <w:tcPr>
            <w:tcW w:w="659" w:type="pct"/>
          </w:tcPr>
          <w:p w14:paraId="55E4B028" w14:textId="3C4E1114" w:rsidR="0001085F" w:rsidRPr="000314B2" w:rsidRDefault="0001085F" w:rsidP="0001085F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NA</w:t>
            </w:r>
          </w:p>
        </w:tc>
      </w:tr>
      <w:tr w:rsidR="0001085F" w:rsidRPr="00294B22" w14:paraId="09743854" w14:textId="559813FE" w:rsidTr="000314B2">
        <w:tc>
          <w:tcPr>
            <w:tcW w:w="1899" w:type="pct"/>
          </w:tcPr>
          <w:p w14:paraId="56E8AEFF" w14:textId="77777777" w:rsidR="0001085F" w:rsidRPr="00294B22" w:rsidRDefault="0001085F" w:rsidP="0001085F">
            <w:pPr>
              <w:spacing w:after="0" w:line="240" w:lineRule="auto"/>
              <w:ind w:left="720"/>
              <w:rPr>
                <w:rFonts w:ascii="Calibri" w:eastAsia="Calibri" w:hAnsi="Calibri" w:cs="Arial"/>
                <w:sz w:val="20"/>
                <w:szCs w:val="20"/>
              </w:rPr>
            </w:pPr>
            <w:r w:rsidRPr="00294B22">
              <w:rPr>
                <w:rFonts w:eastAsia="Calibri" w:cs="Arial"/>
                <w:sz w:val="20"/>
                <w:szCs w:val="20"/>
              </w:rPr>
              <w:t>Flunarizine, n (%)</w:t>
            </w:r>
          </w:p>
        </w:tc>
        <w:tc>
          <w:tcPr>
            <w:tcW w:w="748" w:type="pct"/>
          </w:tcPr>
          <w:p w14:paraId="6AB94AE4" w14:textId="71C7A769" w:rsidR="0001085F" w:rsidRPr="00294B22" w:rsidRDefault="0001085F" w:rsidP="0001085F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 w:rsidRPr="002654AA">
              <w:rPr>
                <w:rFonts w:eastAsia="Calibri" w:cs="Arial"/>
                <w:sz w:val="20"/>
                <w:szCs w:val="20"/>
              </w:rPr>
              <w:t>0 (0.0)</w:t>
            </w:r>
          </w:p>
        </w:tc>
        <w:tc>
          <w:tcPr>
            <w:tcW w:w="811" w:type="pct"/>
          </w:tcPr>
          <w:p w14:paraId="617B060F" w14:textId="00836BEE" w:rsidR="0001085F" w:rsidRPr="00294B22" w:rsidRDefault="0001085F" w:rsidP="0001085F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 w:rsidRPr="002654AA">
              <w:rPr>
                <w:rFonts w:eastAsia="Calibri" w:cs="Arial"/>
                <w:sz w:val="20"/>
                <w:szCs w:val="20"/>
              </w:rPr>
              <w:t>0 (0.0)</w:t>
            </w:r>
          </w:p>
        </w:tc>
        <w:tc>
          <w:tcPr>
            <w:tcW w:w="883" w:type="pct"/>
          </w:tcPr>
          <w:p w14:paraId="4A07DADE" w14:textId="0187D64F" w:rsidR="0001085F" w:rsidRPr="000314B2" w:rsidRDefault="0001085F" w:rsidP="0001085F">
            <w:pPr>
              <w:spacing w:after="0" w:line="240" w:lineRule="auto"/>
              <w:rPr>
                <w:rFonts w:eastAsia="Calibri" w:cs="Arial"/>
                <w:sz w:val="20"/>
                <w:szCs w:val="20"/>
              </w:rPr>
            </w:pPr>
            <w:r w:rsidRPr="002654AA">
              <w:rPr>
                <w:rFonts w:eastAsia="Calibri" w:cs="Arial"/>
                <w:sz w:val="20"/>
                <w:szCs w:val="20"/>
              </w:rPr>
              <w:t>0 (0.0)</w:t>
            </w:r>
          </w:p>
        </w:tc>
        <w:tc>
          <w:tcPr>
            <w:tcW w:w="659" w:type="pct"/>
          </w:tcPr>
          <w:p w14:paraId="47A4699B" w14:textId="729C659A" w:rsidR="0001085F" w:rsidRPr="000314B2" w:rsidRDefault="0001085F" w:rsidP="0001085F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NA</w:t>
            </w:r>
          </w:p>
        </w:tc>
      </w:tr>
      <w:tr w:rsidR="00E168F4" w:rsidRPr="00294B22" w14:paraId="35753B42" w14:textId="333B7163" w:rsidTr="000314B2">
        <w:tc>
          <w:tcPr>
            <w:tcW w:w="1899" w:type="pct"/>
          </w:tcPr>
          <w:p w14:paraId="4AA199E6" w14:textId="77777777" w:rsidR="00E168F4" w:rsidRPr="00294B22" w:rsidRDefault="00E168F4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 w:rsidRPr="00294B22">
              <w:rPr>
                <w:rFonts w:eastAsia="Calibri" w:cs="Arial"/>
                <w:sz w:val="20"/>
                <w:szCs w:val="20"/>
              </w:rPr>
              <w:t>MHD, days, mean (SD)</w:t>
            </w:r>
          </w:p>
        </w:tc>
        <w:tc>
          <w:tcPr>
            <w:tcW w:w="748" w:type="pct"/>
          </w:tcPr>
          <w:p w14:paraId="1022971D" w14:textId="20EDBF9B" w:rsidR="00E168F4" w:rsidRPr="00294B22" w:rsidRDefault="00E168F4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19.6 (4.9)</w:t>
            </w:r>
          </w:p>
        </w:tc>
        <w:tc>
          <w:tcPr>
            <w:tcW w:w="811" w:type="pct"/>
          </w:tcPr>
          <w:p w14:paraId="1A0BFFAA" w14:textId="43834FE7" w:rsidR="00E168F4" w:rsidRPr="00294B22" w:rsidRDefault="00E168F4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17.3 (4.9)</w:t>
            </w:r>
          </w:p>
        </w:tc>
        <w:tc>
          <w:tcPr>
            <w:tcW w:w="883" w:type="pct"/>
          </w:tcPr>
          <w:p w14:paraId="63A1D1E7" w14:textId="0802CBDE" w:rsidR="00E168F4" w:rsidRPr="00E168F4" w:rsidRDefault="00E168F4" w:rsidP="00E168F4">
            <w:pPr>
              <w:spacing w:after="0" w:line="240" w:lineRule="auto"/>
              <w:rPr>
                <w:rFonts w:eastAsia="Calibri" w:cs="Arial"/>
                <w:sz w:val="20"/>
                <w:szCs w:val="20"/>
              </w:rPr>
            </w:pPr>
            <w:r w:rsidRPr="00E168F4">
              <w:rPr>
                <w:rFonts w:eastAsia="Calibri" w:cs="Arial"/>
                <w:sz w:val="20"/>
                <w:szCs w:val="20"/>
              </w:rPr>
              <w:t>18.0 (4.0)</w:t>
            </w:r>
          </w:p>
        </w:tc>
        <w:tc>
          <w:tcPr>
            <w:tcW w:w="659" w:type="pct"/>
          </w:tcPr>
          <w:p w14:paraId="595BE536" w14:textId="6E579C56" w:rsidR="00E168F4" w:rsidRPr="000314B2" w:rsidRDefault="00E168F4" w:rsidP="00E168F4">
            <w:pPr>
              <w:spacing w:after="0" w:line="240" w:lineRule="auto"/>
              <w:rPr>
                <w:sz w:val="20"/>
                <w:szCs w:val="20"/>
              </w:rPr>
            </w:pPr>
            <w:r w:rsidRPr="000314B2">
              <w:rPr>
                <w:sz w:val="20"/>
                <w:szCs w:val="20"/>
              </w:rPr>
              <w:t>0.0818</w:t>
            </w:r>
          </w:p>
        </w:tc>
      </w:tr>
      <w:tr w:rsidR="00E168F4" w:rsidRPr="00294B22" w14:paraId="56DFE8DF" w14:textId="7C30124A" w:rsidTr="000314B2">
        <w:tc>
          <w:tcPr>
            <w:tcW w:w="1899" w:type="pct"/>
          </w:tcPr>
          <w:p w14:paraId="6D6F295E" w14:textId="77777777" w:rsidR="00E168F4" w:rsidRPr="00294B22" w:rsidRDefault="00E168F4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 w:rsidRPr="00294B22">
              <w:rPr>
                <w:rFonts w:eastAsia="Calibri" w:cs="Arial"/>
                <w:sz w:val="20"/>
                <w:szCs w:val="20"/>
              </w:rPr>
              <w:t>MIDAS, points, mean (SD)</w:t>
            </w:r>
          </w:p>
        </w:tc>
        <w:tc>
          <w:tcPr>
            <w:tcW w:w="748" w:type="pct"/>
          </w:tcPr>
          <w:p w14:paraId="0A7D0301" w14:textId="134653B2" w:rsidR="00E168F4" w:rsidRPr="00294B22" w:rsidRDefault="00E168F4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88.7 (43.3)</w:t>
            </w:r>
          </w:p>
        </w:tc>
        <w:tc>
          <w:tcPr>
            <w:tcW w:w="811" w:type="pct"/>
          </w:tcPr>
          <w:p w14:paraId="78E8FA5A" w14:textId="3D9D21E3" w:rsidR="00E168F4" w:rsidRPr="00294B22" w:rsidRDefault="00E168F4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75.3 (48.3)</w:t>
            </w:r>
          </w:p>
        </w:tc>
        <w:tc>
          <w:tcPr>
            <w:tcW w:w="883" w:type="pct"/>
          </w:tcPr>
          <w:p w14:paraId="290D0566" w14:textId="0B8FE6EE" w:rsidR="00E168F4" w:rsidRPr="00E168F4" w:rsidRDefault="00E168F4" w:rsidP="00E168F4">
            <w:pPr>
              <w:spacing w:after="0" w:line="240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84.8 (43.6)</w:t>
            </w:r>
          </w:p>
        </w:tc>
        <w:tc>
          <w:tcPr>
            <w:tcW w:w="659" w:type="pct"/>
          </w:tcPr>
          <w:p w14:paraId="1CD9495B" w14:textId="73A254B2" w:rsidR="00E168F4" w:rsidRPr="00E168F4" w:rsidRDefault="00E168F4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0.2301</w:t>
            </w:r>
          </w:p>
        </w:tc>
      </w:tr>
      <w:tr w:rsidR="00E168F4" w:rsidRPr="00294B22" w14:paraId="353637E6" w14:textId="70659BA4" w:rsidTr="000314B2">
        <w:tc>
          <w:tcPr>
            <w:tcW w:w="1899" w:type="pct"/>
          </w:tcPr>
          <w:p w14:paraId="66F5916B" w14:textId="5A9B467D" w:rsidR="00E168F4" w:rsidRPr="00294B22" w:rsidRDefault="00E168F4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 w:rsidRPr="00294B22">
              <w:rPr>
                <w:rFonts w:eastAsia="Calibri" w:cs="Arial"/>
                <w:sz w:val="20"/>
                <w:szCs w:val="20"/>
              </w:rPr>
              <w:t xml:space="preserve">MAM, </w:t>
            </w:r>
            <w:r w:rsidR="006D0CF5">
              <w:rPr>
                <w:rFonts w:eastAsia="Calibri" w:cs="Arial"/>
                <w:sz w:val="20"/>
                <w:szCs w:val="20"/>
              </w:rPr>
              <w:t>administrations</w:t>
            </w:r>
            <w:r w:rsidRPr="00294B22">
              <w:rPr>
                <w:rFonts w:eastAsia="Calibri" w:cs="Arial"/>
                <w:sz w:val="20"/>
                <w:szCs w:val="20"/>
              </w:rPr>
              <w:t>, mean (SD)</w:t>
            </w:r>
          </w:p>
        </w:tc>
        <w:tc>
          <w:tcPr>
            <w:tcW w:w="748" w:type="pct"/>
          </w:tcPr>
          <w:p w14:paraId="150A515F" w14:textId="78A2D390" w:rsidR="00E168F4" w:rsidRPr="00294B22" w:rsidRDefault="00E168F4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19.2 (6.1)</w:t>
            </w:r>
          </w:p>
        </w:tc>
        <w:tc>
          <w:tcPr>
            <w:tcW w:w="811" w:type="pct"/>
          </w:tcPr>
          <w:p w14:paraId="47E06860" w14:textId="7B89532C" w:rsidR="00E168F4" w:rsidRPr="00294B22" w:rsidRDefault="00E168F4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17.4 (6.3)</w:t>
            </w:r>
          </w:p>
        </w:tc>
        <w:tc>
          <w:tcPr>
            <w:tcW w:w="883" w:type="pct"/>
          </w:tcPr>
          <w:p w14:paraId="30FC30CB" w14:textId="6426187C" w:rsidR="00E168F4" w:rsidRPr="00E168F4" w:rsidRDefault="00E168F4" w:rsidP="00E168F4">
            <w:pPr>
              <w:spacing w:after="0" w:line="240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18.2 (4.5)</w:t>
            </w:r>
          </w:p>
        </w:tc>
        <w:tc>
          <w:tcPr>
            <w:tcW w:w="659" w:type="pct"/>
          </w:tcPr>
          <w:p w14:paraId="071113EE" w14:textId="0476CD14" w:rsidR="00E168F4" w:rsidRPr="00294B22" w:rsidRDefault="00E168F4" w:rsidP="00E168F4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0.2298</w:t>
            </w:r>
          </w:p>
        </w:tc>
      </w:tr>
      <w:tr w:rsidR="00E168F4" w:rsidRPr="00294B22" w14:paraId="7C0FA44C" w14:textId="7049AD79" w:rsidTr="00E168F4">
        <w:tc>
          <w:tcPr>
            <w:tcW w:w="5000" w:type="pct"/>
            <w:gridSpan w:val="5"/>
          </w:tcPr>
          <w:p w14:paraId="633F170E" w14:textId="7F7F457E" w:rsidR="00E168F4" w:rsidRDefault="00E168F4" w:rsidP="00E168F4">
            <w:pPr>
              <w:spacing w:after="0" w:line="240" w:lineRule="auto"/>
              <w:jc w:val="both"/>
              <w:rPr>
                <w:rFonts w:eastAsia="Calibri" w:cs="Arial"/>
                <w:sz w:val="20"/>
                <w:szCs w:val="20"/>
              </w:rPr>
            </w:pPr>
            <w:r w:rsidRPr="00294B22">
              <w:rPr>
                <w:rFonts w:eastAsia="Calibri" w:cs="Arial"/>
                <w:sz w:val="20"/>
                <w:szCs w:val="20"/>
              </w:rPr>
              <w:t xml:space="preserve">Abbreviations: ARBs=angiotensin receptor blockers; BoNT-A=Onabotulinumtoxin-A; CGRP=calcitonin gene related </w:t>
            </w:r>
            <w:r w:rsidR="00166DEF">
              <w:rPr>
                <w:rFonts w:eastAsia="Calibri" w:cs="Arial"/>
                <w:sz w:val="20"/>
                <w:szCs w:val="20"/>
              </w:rPr>
              <w:t>peptide</w:t>
            </w:r>
            <w:r w:rsidRPr="00294B22">
              <w:rPr>
                <w:rFonts w:eastAsia="Calibri" w:cs="Arial"/>
                <w:sz w:val="20"/>
                <w:szCs w:val="20"/>
              </w:rPr>
              <w:t xml:space="preserve">; mAbs=monoclonal antibodies; MAM=migraine acute medications; MHD=monthly migraine headache days; MIDAS=migraine disability assessment test; MOH=medication overuse headache; </w:t>
            </w:r>
            <w:r w:rsidR="0001085F">
              <w:rPr>
                <w:rFonts w:eastAsia="Calibri" w:cs="Arial"/>
                <w:sz w:val="20"/>
                <w:szCs w:val="20"/>
              </w:rPr>
              <w:t xml:space="preserve">NA=not applicable; </w:t>
            </w:r>
            <w:r w:rsidRPr="00294B22">
              <w:rPr>
                <w:rFonts w:eastAsia="Calibri" w:cs="Arial"/>
                <w:sz w:val="20"/>
                <w:szCs w:val="20"/>
              </w:rPr>
              <w:t>SARI=serotonin antagonist and reuptake inhibitors; SD=standard deviation, SNRI=serotonin norepinephrine reuptake inhibitors; SSRI=selective serotonin reuptake inhibitors; TCA=tricyclic antidepressants</w:t>
            </w:r>
            <w:r w:rsidR="00AB6C31">
              <w:rPr>
                <w:rFonts w:eastAsia="Calibri" w:cs="Arial"/>
                <w:sz w:val="20"/>
                <w:szCs w:val="20"/>
              </w:rPr>
              <w:t>; T</w:t>
            </w:r>
            <w:r w:rsidR="000231C2">
              <w:rPr>
                <w:rFonts w:eastAsia="Calibri" w:cs="Arial"/>
                <w:sz w:val="20"/>
                <w:szCs w:val="20"/>
              </w:rPr>
              <w:t>LS</w:t>
            </w:r>
            <w:r w:rsidR="00AB6C31">
              <w:rPr>
                <w:rFonts w:eastAsia="Calibri" w:cs="Arial"/>
                <w:sz w:val="20"/>
                <w:szCs w:val="20"/>
              </w:rPr>
              <w:t>=tension-</w:t>
            </w:r>
            <w:r w:rsidR="000231C2">
              <w:rPr>
                <w:rFonts w:eastAsia="Calibri" w:cs="Arial"/>
                <w:sz w:val="20"/>
                <w:szCs w:val="20"/>
              </w:rPr>
              <w:t>like symptoms</w:t>
            </w:r>
            <w:r w:rsidRPr="00294B22">
              <w:rPr>
                <w:rFonts w:eastAsia="Calibri" w:cs="Arial"/>
                <w:sz w:val="20"/>
                <w:szCs w:val="20"/>
              </w:rPr>
              <w:t>.</w:t>
            </w:r>
          </w:p>
          <w:p w14:paraId="71F8338B" w14:textId="5E957FB7" w:rsidR="00E168F4" w:rsidRPr="00294B22" w:rsidRDefault="00E168F4" w:rsidP="00E168F4">
            <w:pPr>
              <w:spacing w:after="0" w:line="24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294B22">
              <w:rPr>
                <w:rFonts w:eastAsia="Calibri" w:cs="Arial"/>
                <w:sz w:val="20"/>
                <w:szCs w:val="20"/>
              </w:rPr>
              <w:t>Among comorbidities, Other include allergic asthma, amenorrhea, atopic dermatitis, autoimmune hepatitis, autoimmune thyreopathy, chronic vein insufficiency, connectivitis, essential tremor, Helicobacter pylori, hepatitis B infection, hepatitis C infection, hip dysplasia, insomnia,</w:t>
            </w:r>
            <w:r w:rsidR="00166DEF">
              <w:rPr>
                <w:rFonts w:eastAsia="Calibri" w:cs="Arial"/>
                <w:sz w:val="20"/>
                <w:szCs w:val="20"/>
              </w:rPr>
              <w:t xml:space="preserve"> osteoarthritis,</w:t>
            </w:r>
            <w:r w:rsidRPr="00294B22">
              <w:rPr>
                <w:rFonts w:eastAsia="Calibri" w:cs="Arial"/>
                <w:sz w:val="20"/>
                <w:szCs w:val="20"/>
              </w:rPr>
              <w:t xml:space="preserve"> pituitary adenoma, polycystic ovary, psoriasis, reduction surgery of the jaw, restless leg syndrome, scleroderma, tuberculosis test positivity, upper airways resistance syndrome, and urticaria.</w:t>
            </w:r>
          </w:p>
        </w:tc>
      </w:tr>
    </w:tbl>
    <w:p w14:paraId="7F1EF75C" w14:textId="77777777" w:rsidR="00196888" w:rsidRDefault="00196888"/>
    <w:p w14:paraId="62047915" w14:textId="77777777" w:rsidR="00196888" w:rsidRDefault="00000000">
      <w:r>
        <w:br w:type="page"/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657"/>
        <w:gridCol w:w="1440"/>
        <w:gridCol w:w="1562"/>
        <w:gridCol w:w="1700"/>
        <w:gridCol w:w="1269"/>
      </w:tblGrid>
      <w:tr w:rsidR="00080311" w:rsidRPr="00294B22" w14:paraId="18B4855A" w14:textId="77777777" w:rsidTr="002B7888">
        <w:tc>
          <w:tcPr>
            <w:tcW w:w="5000" w:type="pct"/>
            <w:gridSpan w:val="5"/>
          </w:tcPr>
          <w:p w14:paraId="135400EF" w14:textId="53202A2A" w:rsidR="00080311" w:rsidRPr="00294B22" w:rsidRDefault="00080311" w:rsidP="002B7888">
            <w:pPr>
              <w:spacing w:after="0" w:line="240" w:lineRule="auto"/>
              <w:rPr>
                <w:rFonts w:eastAsia="Calibri" w:cs="Arial"/>
                <w:b/>
                <w:bCs/>
                <w:sz w:val="20"/>
                <w:szCs w:val="20"/>
              </w:rPr>
            </w:pPr>
            <w:r w:rsidRPr="00294B22">
              <w:rPr>
                <w:rFonts w:eastAsia="Calibri" w:cs="Arial"/>
                <w:b/>
                <w:bCs/>
                <w:sz w:val="20"/>
                <w:szCs w:val="20"/>
              </w:rPr>
              <w:lastRenderedPageBreak/>
              <w:t xml:space="preserve">Table </w:t>
            </w:r>
            <w:r>
              <w:rPr>
                <w:rFonts w:eastAsia="Calibri" w:cs="Arial"/>
                <w:b/>
                <w:bCs/>
                <w:sz w:val="20"/>
                <w:szCs w:val="20"/>
              </w:rPr>
              <w:t>S2</w:t>
            </w:r>
            <w:r w:rsidRPr="00294B22">
              <w:rPr>
                <w:rFonts w:eastAsia="Calibri" w:cs="Arial"/>
                <w:b/>
                <w:bCs/>
                <w:sz w:val="20"/>
                <w:szCs w:val="20"/>
              </w:rPr>
              <w:t>. Efficacy outcomes</w:t>
            </w:r>
            <w:r>
              <w:rPr>
                <w:rFonts w:eastAsia="Calibri" w:cs="Arial"/>
                <w:b/>
                <w:bCs/>
                <w:sz w:val="20"/>
                <w:szCs w:val="20"/>
              </w:rPr>
              <w:t xml:space="preserve"> by different anti-CGRP mAb</w:t>
            </w:r>
          </w:p>
        </w:tc>
      </w:tr>
      <w:tr w:rsidR="00080311" w:rsidRPr="00294B22" w14:paraId="6E0C8204" w14:textId="77777777" w:rsidTr="002B7888">
        <w:tc>
          <w:tcPr>
            <w:tcW w:w="1899" w:type="pct"/>
          </w:tcPr>
          <w:p w14:paraId="606C8DD5" w14:textId="77777777" w:rsidR="00080311" w:rsidRPr="00294B22" w:rsidRDefault="00080311" w:rsidP="002B788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8" w:type="pct"/>
          </w:tcPr>
          <w:p w14:paraId="3F8A10CD" w14:textId="77777777" w:rsidR="00080311" w:rsidRDefault="00080311" w:rsidP="002B788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Galcanezumab</w:t>
            </w:r>
          </w:p>
          <w:p w14:paraId="2EB35BF2" w14:textId="77777777" w:rsidR="00080311" w:rsidRPr="00294B22" w:rsidRDefault="00080311" w:rsidP="002B788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(n=49)</w:t>
            </w:r>
          </w:p>
        </w:tc>
        <w:tc>
          <w:tcPr>
            <w:tcW w:w="811" w:type="pct"/>
          </w:tcPr>
          <w:p w14:paraId="31DB13BA" w14:textId="77777777" w:rsidR="00080311" w:rsidRPr="00294B22" w:rsidRDefault="00080311" w:rsidP="002B788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Erenumab</w:t>
            </w:r>
            <w:r>
              <w:rPr>
                <w:b/>
                <w:bCs/>
                <w:sz w:val="20"/>
                <w:szCs w:val="20"/>
              </w:rPr>
              <w:br/>
              <w:t>(n=22)</w:t>
            </w:r>
          </w:p>
        </w:tc>
        <w:tc>
          <w:tcPr>
            <w:tcW w:w="883" w:type="pct"/>
          </w:tcPr>
          <w:p w14:paraId="3C90A4FB" w14:textId="77777777" w:rsidR="00080311" w:rsidRDefault="00080311" w:rsidP="002B7888">
            <w:pPr>
              <w:spacing w:after="0" w:line="240" w:lineRule="auto"/>
              <w:rPr>
                <w:rFonts w:eastAsia="Calibri" w:cs="Arial"/>
                <w:b/>
                <w:bCs/>
                <w:sz w:val="20"/>
                <w:szCs w:val="20"/>
              </w:rPr>
            </w:pPr>
            <w:r>
              <w:rPr>
                <w:rFonts w:eastAsia="Calibri" w:cs="Arial"/>
                <w:b/>
                <w:bCs/>
                <w:sz w:val="20"/>
                <w:szCs w:val="20"/>
              </w:rPr>
              <w:t>Fremanezumab</w:t>
            </w:r>
          </w:p>
          <w:p w14:paraId="141605EE" w14:textId="77777777" w:rsidR="00080311" w:rsidRPr="00294B22" w:rsidRDefault="00080311" w:rsidP="002B7888">
            <w:pPr>
              <w:spacing w:after="0" w:line="240" w:lineRule="auto"/>
              <w:rPr>
                <w:rFonts w:eastAsia="Calibri" w:cs="Arial"/>
                <w:b/>
                <w:bCs/>
                <w:sz w:val="20"/>
                <w:szCs w:val="20"/>
              </w:rPr>
            </w:pPr>
            <w:r>
              <w:rPr>
                <w:rFonts w:eastAsia="Calibri" w:cs="Arial"/>
                <w:b/>
                <w:bCs/>
                <w:sz w:val="20"/>
                <w:szCs w:val="20"/>
              </w:rPr>
              <w:t>(n=15)</w:t>
            </w:r>
          </w:p>
        </w:tc>
        <w:tc>
          <w:tcPr>
            <w:tcW w:w="659" w:type="pct"/>
          </w:tcPr>
          <w:p w14:paraId="2BEE3FA6" w14:textId="77777777" w:rsidR="00080311" w:rsidRPr="00294B22" w:rsidRDefault="00080311" w:rsidP="002B788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p-value</w:t>
            </w:r>
          </w:p>
        </w:tc>
      </w:tr>
      <w:tr w:rsidR="00080311" w:rsidRPr="00294B22" w14:paraId="42EFC8E4" w14:textId="77777777" w:rsidTr="002B7888">
        <w:tc>
          <w:tcPr>
            <w:tcW w:w="1899" w:type="pct"/>
          </w:tcPr>
          <w:p w14:paraId="70E4D4ED" w14:textId="2EBF049C" w:rsidR="00080311" w:rsidRPr="00294B22" w:rsidRDefault="00080311" w:rsidP="00080311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 w:rsidRPr="00294B22">
              <w:rPr>
                <w:rFonts w:eastAsia="Calibri" w:cs="Arial"/>
                <w:b/>
                <w:bCs/>
                <w:sz w:val="20"/>
                <w:szCs w:val="20"/>
              </w:rPr>
              <w:t>Primary outcome</w:t>
            </w:r>
          </w:p>
        </w:tc>
        <w:tc>
          <w:tcPr>
            <w:tcW w:w="748" w:type="pct"/>
          </w:tcPr>
          <w:p w14:paraId="15C98382" w14:textId="5209160B" w:rsidR="00080311" w:rsidRPr="00294B22" w:rsidRDefault="00080311" w:rsidP="00080311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</w:p>
        </w:tc>
        <w:tc>
          <w:tcPr>
            <w:tcW w:w="811" w:type="pct"/>
          </w:tcPr>
          <w:p w14:paraId="6EC6CBFE" w14:textId="0076362D" w:rsidR="00080311" w:rsidRPr="00294B22" w:rsidRDefault="00080311" w:rsidP="00080311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</w:p>
        </w:tc>
        <w:tc>
          <w:tcPr>
            <w:tcW w:w="883" w:type="pct"/>
          </w:tcPr>
          <w:p w14:paraId="5B8CD133" w14:textId="17B47196" w:rsidR="00080311" w:rsidRPr="000314B2" w:rsidRDefault="00080311" w:rsidP="00080311">
            <w:pPr>
              <w:spacing w:after="0" w:line="240" w:lineRule="auto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659" w:type="pct"/>
          </w:tcPr>
          <w:p w14:paraId="44426A2B" w14:textId="20C098D9" w:rsidR="00080311" w:rsidRPr="00E168F4" w:rsidRDefault="00080311" w:rsidP="0008031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0"/>
                <w:szCs w:val="20"/>
              </w:rPr>
            </w:pPr>
          </w:p>
        </w:tc>
      </w:tr>
      <w:tr w:rsidR="00080311" w:rsidRPr="00294B22" w14:paraId="7E8A2F58" w14:textId="77777777" w:rsidTr="002B7888">
        <w:tc>
          <w:tcPr>
            <w:tcW w:w="1899" w:type="pct"/>
          </w:tcPr>
          <w:p w14:paraId="03FAA16F" w14:textId="0E1B8608" w:rsidR="00080311" w:rsidRPr="00294B22" w:rsidRDefault="00080311" w:rsidP="00080311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 w:rsidRPr="00294B22">
              <w:rPr>
                <w:rFonts w:eastAsia="Calibri" w:cs="Arial"/>
                <w:sz w:val="20"/>
                <w:szCs w:val="20"/>
              </w:rPr>
              <w:t>MHD 12 months change from baseline, mean (SD)</w:t>
            </w:r>
          </w:p>
        </w:tc>
        <w:tc>
          <w:tcPr>
            <w:tcW w:w="748" w:type="pct"/>
          </w:tcPr>
          <w:p w14:paraId="410FC131" w14:textId="438A42BE" w:rsidR="00080311" w:rsidRPr="00294B22" w:rsidRDefault="00427F9E" w:rsidP="00080311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-13.0 (6.1)</w:t>
            </w:r>
          </w:p>
        </w:tc>
        <w:tc>
          <w:tcPr>
            <w:tcW w:w="811" w:type="pct"/>
          </w:tcPr>
          <w:p w14:paraId="1473528A" w14:textId="6CB1CE1C" w:rsidR="00080311" w:rsidRPr="00294B22" w:rsidRDefault="00427F9E" w:rsidP="00080311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-11.3 (6.1)</w:t>
            </w:r>
          </w:p>
        </w:tc>
        <w:tc>
          <w:tcPr>
            <w:tcW w:w="883" w:type="pct"/>
          </w:tcPr>
          <w:p w14:paraId="27323487" w14:textId="7597A5AB" w:rsidR="00080311" w:rsidRPr="000314B2" w:rsidRDefault="00427F9E" w:rsidP="00080311">
            <w:pPr>
              <w:spacing w:after="0" w:line="240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-9.3 (5.7)</w:t>
            </w:r>
          </w:p>
        </w:tc>
        <w:tc>
          <w:tcPr>
            <w:tcW w:w="659" w:type="pct"/>
          </w:tcPr>
          <w:p w14:paraId="4C15E1F4" w14:textId="1FF0159D" w:rsidR="00080311" w:rsidRPr="000314B2" w:rsidRDefault="00427F9E" w:rsidP="0008031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0.2333</w:t>
            </w:r>
          </w:p>
        </w:tc>
      </w:tr>
      <w:tr w:rsidR="00080311" w:rsidRPr="00294B22" w14:paraId="506F7AD8" w14:textId="77777777" w:rsidTr="002B7888">
        <w:tc>
          <w:tcPr>
            <w:tcW w:w="1899" w:type="pct"/>
          </w:tcPr>
          <w:p w14:paraId="16473DC7" w14:textId="50F1A012" w:rsidR="00080311" w:rsidRPr="00294B22" w:rsidRDefault="00080311" w:rsidP="00080311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</w:p>
        </w:tc>
        <w:tc>
          <w:tcPr>
            <w:tcW w:w="748" w:type="pct"/>
          </w:tcPr>
          <w:p w14:paraId="4619CA0B" w14:textId="400C63EE" w:rsidR="00080311" w:rsidRPr="00CE26EA" w:rsidRDefault="00CE26EA" w:rsidP="00080311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n=39</w:t>
            </w:r>
          </w:p>
        </w:tc>
        <w:tc>
          <w:tcPr>
            <w:tcW w:w="811" w:type="pct"/>
          </w:tcPr>
          <w:p w14:paraId="6668DE29" w14:textId="7E9EC80D" w:rsidR="00080311" w:rsidRPr="00294B22" w:rsidRDefault="00CE26EA" w:rsidP="00080311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n=19</w:t>
            </w:r>
          </w:p>
        </w:tc>
        <w:tc>
          <w:tcPr>
            <w:tcW w:w="883" w:type="pct"/>
          </w:tcPr>
          <w:p w14:paraId="601FC6C0" w14:textId="739FA061" w:rsidR="00080311" w:rsidRPr="000314B2" w:rsidRDefault="00CE26EA" w:rsidP="00080311">
            <w:pPr>
              <w:spacing w:after="0" w:line="240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n=11</w:t>
            </w:r>
          </w:p>
        </w:tc>
        <w:tc>
          <w:tcPr>
            <w:tcW w:w="659" w:type="pct"/>
          </w:tcPr>
          <w:p w14:paraId="3E189741" w14:textId="3D8C2F9A" w:rsidR="00080311" w:rsidRPr="00294B22" w:rsidRDefault="00080311" w:rsidP="00080311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</w:p>
        </w:tc>
      </w:tr>
      <w:tr w:rsidR="00080311" w:rsidRPr="00294B22" w14:paraId="530B8706" w14:textId="77777777" w:rsidTr="002B7888">
        <w:tc>
          <w:tcPr>
            <w:tcW w:w="1899" w:type="pct"/>
          </w:tcPr>
          <w:p w14:paraId="5FC88F54" w14:textId="1014EEC4" w:rsidR="00080311" w:rsidRPr="00294B22" w:rsidRDefault="00080311" w:rsidP="00080311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 w:rsidRPr="00294B22">
              <w:rPr>
                <w:rFonts w:eastAsia="Calibri" w:cs="Arial"/>
                <w:b/>
                <w:bCs/>
                <w:sz w:val="20"/>
                <w:szCs w:val="20"/>
              </w:rPr>
              <w:t>Secondary outcomes</w:t>
            </w:r>
          </w:p>
        </w:tc>
        <w:tc>
          <w:tcPr>
            <w:tcW w:w="748" w:type="pct"/>
          </w:tcPr>
          <w:p w14:paraId="2C2F61B5" w14:textId="1C117B53" w:rsidR="00080311" w:rsidRPr="00294B22" w:rsidRDefault="00080311" w:rsidP="00080311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</w:p>
        </w:tc>
        <w:tc>
          <w:tcPr>
            <w:tcW w:w="811" w:type="pct"/>
          </w:tcPr>
          <w:p w14:paraId="30C42E94" w14:textId="23AF6DBC" w:rsidR="00080311" w:rsidRPr="00294B22" w:rsidRDefault="00080311" w:rsidP="00080311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</w:p>
        </w:tc>
        <w:tc>
          <w:tcPr>
            <w:tcW w:w="883" w:type="pct"/>
          </w:tcPr>
          <w:p w14:paraId="713BA4BA" w14:textId="2914F2B2" w:rsidR="00080311" w:rsidRPr="000314B2" w:rsidRDefault="00080311" w:rsidP="00080311">
            <w:pPr>
              <w:spacing w:after="0" w:line="240" w:lineRule="auto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659" w:type="pct"/>
          </w:tcPr>
          <w:p w14:paraId="182B5FEB" w14:textId="287B9BCE" w:rsidR="00080311" w:rsidRPr="00294B22" w:rsidRDefault="00080311" w:rsidP="00080311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</w:p>
        </w:tc>
      </w:tr>
      <w:tr w:rsidR="00080311" w:rsidRPr="00294B22" w14:paraId="1D76968A" w14:textId="77777777" w:rsidTr="002B7888">
        <w:tc>
          <w:tcPr>
            <w:tcW w:w="1899" w:type="pct"/>
          </w:tcPr>
          <w:p w14:paraId="7C47C40C" w14:textId="5F851E44" w:rsidR="00080311" w:rsidRPr="00294B22" w:rsidRDefault="00080311" w:rsidP="00080311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 w:rsidRPr="00294B22">
              <w:rPr>
                <w:rFonts w:eastAsia="Calibri" w:cs="Arial"/>
                <w:sz w:val="20"/>
                <w:szCs w:val="20"/>
              </w:rPr>
              <w:t>MHD 6 months change from baseline, mean (SD)</w:t>
            </w:r>
          </w:p>
        </w:tc>
        <w:tc>
          <w:tcPr>
            <w:tcW w:w="748" w:type="pct"/>
          </w:tcPr>
          <w:p w14:paraId="6838FC83" w14:textId="3389F234" w:rsidR="00080311" w:rsidRPr="00294B22" w:rsidRDefault="00427F9E" w:rsidP="00080311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-12.2 (6.2)</w:t>
            </w:r>
          </w:p>
        </w:tc>
        <w:tc>
          <w:tcPr>
            <w:tcW w:w="811" w:type="pct"/>
          </w:tcPr>
          <w:p w14:paraId="6D3C2D0A" w14:textId="438D484D" w:rsidR="00080311" w:rsidRPr="00294B22" w:rsidRDefault="00427F9E" w:rsidP="00080311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-10.1 (7.2)</w:t>
            </w:r>
          </w:p>
        </w:tc>
        <w:tc>
          <w:tcPr>
            <w:tcW w:w="883" w:type="pct"/>
          </w:tcPr>
          <w:p w14:paraId="3898D7B6" w14:textId="0D348C1C" w:rsidR="00080311" w:rsidRPr="000314B2" w:rsidRDefault="00427F9E" w:rsidP="00080311">
            <w:pPr>
              <w:spacing w:after="0" w:line="240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-11.4 (5.0)</w:t>
            </w:r>
          </w:p>
        </w:tc>
        <w:tc>
          <w:tcPr>
            <w:tcW w:w="659" w:type="pct"/>
          </w:tcPr>
          <w:p w14:paraId="5A983D5A" w14:textId="6C5F775D" w:rsidR="00080311" w:rsidRPr="000314B2" w:rsidRDefault="00427F9E" w:rsidP="0008031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0.2754</w:t>
            </w:r>
          </w:p>
        </w:tc>
      </w:tr>
      <w:tr w:rsidR="00CE26EA" w:rsidRPr="00294B22" w14:paraId="5C19FBC8" w14:textId="77777777" w:rsidTr="002B7888">
        <w:tc>
          <w:tcPr>
            <w:tcW w:w="1899" w:type="pct"/>
          </w:tcPr>
          <w:p w14:paraId="6979F4BC" w14:textId="10E71124" w:rsidR="00CE26EA" w:rsidRPr="00294B22" w:rsidRDefault="00CE26EA" w:rsidP="00CE26EA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</w:p>
        </w:tc>
        <w:tc>
          <w:tcPr>
            <w:tcW w:w="748" w:type="pct"/>
          </w:tcPr>
          <w:p w14:paraId="06AED0E1" w14:textId="5B47F39E" w:rsidR="00CE26EA" w:rsidRPr="00294B22" w:rsidRDefault="00CE26EA" w:rsidP="00CE26EA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n=45</w:t>
            </w:r>
          </w:p>
        </w:tc>
        <w:tc>
          <w:tcPr>
            <w:tcW w:w="811" w:type="pct"/>
          </w:tcPr>
          <w:p w14:paraId="7B8FEF86" w14:textId="2CEEDBCA" w:rsidR="00CE26EA" w:rsidRPr="00294B22" w:rsidRDefault="00CE26EA" w:rsidP="00CE26EA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n=21</w:t>
            </w:r>
          </w:p>
        </w:tc>
        <w:tc>
          <w:tcPr>
            <w:tcW w:w="883" w:type="pct"/>
          </w:tcPr>
          <w:p w14:paraId="5BE4D2D3" w14:textId="6F752026" w:rsidR="00CE26EA" w:rsidRPr="000314B2" w:rsidRDefault="00CE26EA" w:rsidP="00CE26EA">
            <w:pPr>
              <w:spacing w:after="0" w:line="240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n=14</w:t>
            </w:r>
          </w:p>
        </w:tc>
        <w:tc>
          <w:tcPr>
            <w:tcW w:w="659" w:type="pct"/>
          </w:tcPr>
          <w:p w14:paraId="7478DF43" w14:textId="28630F21" w:rsidR="00CE26EA" w:rsidRPr="000314B2" w:rsidRDefault="00CE26EA" w:rsidP="00CE26E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E26EA" w:rsidRPr="00294B22" w14:paraId="47CB4C2C" w14:textId="77777777" w:rsidTr="002B7888">
        <w:tc>
          <w:tcPr>
            <w:tcW w:w="1899" w:type="pct"/>
          </w:tcPr>
          <w:p w14:paraId="6BDD1DF7" w14:textId="2B18F773" w:rsidR="00CE26EA" w:rsidRPr="00294B22" w:rsidRDefault="00CE26EA" w:rsidP="00CE26EA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 w:rsidRPr="00294B22">
              <w:rPr>
                <w:rFonts w:eastAsia="Calibri" w:cs="Arial"/>
                <w:sz w:val="20"/>
                <w:szCs w:val="20"/>
              </w:rPr>
              <w:t>MIDAS 12 months change from baseline, mean (SD)</w:t>
            </w:r>
          </w:p>
        </w:tc>
        <w:tc>
          <w:tcPr>
            <w:tcW w:w="748" w:type="pct"/>
          </w:tcPr>
          <w:p w14:paraId="1CD385AB" w14:textId="75072F3A" w:rsidR="00CE26EA" w:rsidRPr="00294B22" w:rsidRDefault="00427F9E" w:rsidP="00CE26EA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-64.4 (44.4)</w:t>
            </w:r>
          </w:p>
        </w:tc>
        <w:tc>
          <w:tcPr>
            <w:tcW w:w="811" w:type="pct"/>
          </w:tcPr>
          <w:p w14:paraId="79BBAB30" w14:textId="0AD3CFB5" w:rsidR="00CE26EA" w:rsidRPr="00294B22" w:rsidRDefault="00427F9E" w:rsidP="00CE26EA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-57.4 (40.6)</w:t>
            </w:r>
          </w:p>
        </w:tc>
        <w:tc>
          <w:tcPr>
            <w:tcW w:w="883" w:type="pct"/>
          </w:tcPr>
          <w:p w14:paraId="2FA347E0" w14:textId="3B35E0EC" w:rsidR="00CE26EA" w:rsidRPr="000314B2" w:rsidRDefault="00427F9E" w:rsidP="00CE26EA">
            <w:pPr>
              <w:spacing w:after="0" w:line="240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-63.0 (50.1)</w:t>
            </w:r>
          </w:p>
        </w:tc>
        <w:tc>
          <w:tcPr>
            <w:tcW w:w="659" w:type="pct"/>
          </w:tcPr>
          <w:p w14:paraId="26092488" w14:textId="24EBC19B" w:rsidR="00CE26EA" w:rsidRPr="000314B2" w:rsidRDefault="00427F9E" w:rsidP="00CE26EA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0.8893</w:t>
            </w:r>
          </w:p>
        </w:tc>
      </w:tr>
      <w:tr w:rsidR="00CE26EA" w:rsidRPr="00294B22" w14:paraId="76BF98F4" w14:textId="77777777" w:rsidTr="002B7888">
        <w:tc>
          <w:tcPr>
            <w:tcW w:w="1899" w:type="pct"/>
          </w:tcPr>
          <w:p w14:paraId="5D361ADC" w14:textId="77D9CE84" w:rsidR="00CE26EA" w:rsidRPr="00294B22" w:rsidRDefault="00CE26EA" w:rsidP="00CE26EA">
            <w:pPr>
              <w:spacing w:after="0" w:line="240" w:lineRule="auto"/>
              <w:ind w:left="720"/>
              <w:rPr>
                <w:rFonts w:ascii="Calibri" w:eastAsia="Calibri" w:hAnsi="Calibri" w:cs="Arial"/>
                <w:sz w:val="20"/>
                <w:szCs w:val="20"/>
              </w:rPr>
            </w:pPr>
          </w:p>
        </w:tc>
        <w:tc>
          <w:tcPr>
            <w:tcW w:w="748" w:type="pct"/>
          </w:tcPr>
          <w:p w14:paraId="7FB152D1" w14:textId="0AB26826" w:rsidR="00CE26EA" w:rsidRPr="00294B22" w:rsidRDefault="00CE26EA" w:rsidP="00CE26EA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n=39</w:t>
            </w:r>
          </w:p>
        </w:tc>
        <w:tc>
          <w:tcPr>
            <w:tcW w:w="811" w:type="pct"/>
          </w:tcPr>
          <w:p w14:paraId="50C32784" w14:textId="795240FC" w:rsidR="00CE26EA" w:rsidRPr="00294B22" w:rsidRDefault="00CE26EA" w:rsidP="00CE26EA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n=19</w:t>
            </w:r>
          </w:p>
        </w:tc>
        <w:tc>
          <w:tcPr>
            <w:tcW w:w="883" w:type="pct"/>
          </w:tcPr>
          <w:p w14:paraId="69CFDC13" w14:textId="6393F2D0" w:rsidR="00CE26EA" w:rsidRPr="000314B2" w:rsidRDefault="00CE26EA" w:rsidP="00CE26EA">
            <w:pPr>
              <w:spacing w:after="0" w:line="240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n=11</w:t>
            </w:r>
          </w:p>
        </w:tc>
        <w:tc>
          <w:tcPr>
            <w:tcW w:w="659" w:type="pct"/>
          </w:tcPr>
          <w:p w14:paraId="663ABF09" w14:textId="3C273CD6" w:rsidR="00CE26EA" w:rsidRPr="000314B2" w:rsidRDefault="00CE26EA" w:rsidP="00CE26EA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</w:p>
        </w:tc>
      </w:tr>
      <w:tr w:rsidR="00CE26EA" w:rsidRPr="00294B22" w14:paraId="5CACCAA1" w14:textId="77777777" w:rsidTr="002B7888">
        <w:tc>
          <w:tcPr>
            <w:tcW w:w="1899" w:type="pct"/>
          </w:tcPr>
          <w:p w14:paraId="2F5BBCEE" w14:textId="6B0C6A23" w:rsidR="00CE26EA" w:rsidRPr="00294B22" w:rsidRDefault="00CE26EA" w:rsidP="00CE26EA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 w:rsidRPr="00294B22">
              <w:rPr>
                <w:rFonts w:eastAsia="Calibri" w:cs="Arial"/>
                <w:sz w:val="20"/>
                <w:szCs w:val="20"/>
              </w:rPr>
              <w:t>MIDAS 6 months change from baseline, mean (SD)</w:t>
            </w:r>
          </w:p>
        </w:tc>
        <w:tc>
          <w:tcPr>
            <w:tcW w:w="748" w:type="pct"/>
          </w:tcPr>
          <w:p w14:paraId="6D6BCCB3" w14:textId="677D6550" w:rsidR="00CE26EA" w:rsidRPr="00294B22" w:rsidRDefault="00427F9E" w:rsidP="00CE26EA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-71.6 (41.7)</w:t>
            </w:r>
          </w:p>
        </w:tc>
        <w:tc>
          <w:tcPr>
            <w:tcW w:w="811" w:type="pct"/>
          </w:tcPr>
          <w:p w14:paraId="5B98F1DA" w14:textId="7656B242" w:rsidR="00CE26EA" w:rsidRPr="00294B22" w:rsidRDefault="00427F9E" w:rsidP="00CE26EA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-53.9 (39.8)</w:t>
            </w:r>
          </w:p>
        </w:tc>
        <w:tc>
          <w:tcPr>
            <w:tcW w:w="883" w:type="pct"/>
          </w:tcPr>
          <w:p w14:paraId="158317BB" w14:textId="6BF948F4" w:rsidR="00CE26EA" w:rsidRPr="000314B2" w:rsidRDefault="00427F9E" w:rsidP="00CE26EA">
            <w:pPr>
              <w:spacing w:after="0" w:line="240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-73.8 (39.8)</w:t>
            </w:r>
          </w:p>
        </w:tc>
        <w:tc>
          <w:tcPr>
            <w:tcW w:w="659" w:type="pct"/>
          </w:tcPr>
          <w:p w14:paraId="61322B1C" w14:textId="7FD6D271" w:rsidR="00CE26EA" w:rsidRPr="000314B2" w:rsidRDefault="00427F9E" w:rsidP="00CE26E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0.1657</w:t>
            </w:r>
          </w:p>
        </w:tc>
      </w:tr>
      <w:tr w:rsidR="00CE26EA" w:rsidRPr="00294B22" w14:paraId="2B24B539" w14:textId="77777777" w:rsidTr="002B7888">
        <w:tc>
          <w:tcPr>
            <w:tcW w:w="1899" w:type="pct"/>
          </w:tcPr>
          <w:p w14:paraId="6BE66D2F" w14:textId="5650B8D3" w:rsidR="00CE26EA" w:rsidRPr="00080311" w:rsidRDefault="00CE26EA" w:rsidP="00CE26EA">
            <w:pPr>
              <w:spacing w:after="0" w:line="240" w:lineRule="auto"/>
              <w:ind w:left="720"/>
              <w:rPr>
                <w:rFonts w:ascii="Calibri" w:eastAsia="Calibri" w:hAnsi="Calibri" w:cs="Arial"/>
                <w:sz w:val="20"/>
                <w:szCs w:val="20"/>
              </w:rPr>
            </w:pPr>
          </w:p>
        </w:tc>
        <w:tc>
          <w:tcPr>
            <w:tcW w:w="748" w:type="pct"/>
          </w:tcPr>
          <w:p w14:paraId="01F79718" w14:textId="01F827BB" w:rsidR="00CE26EA" w:rsidRPr="00080311" w:rsidRDefault="00CE26EA" w:rsidP="00CE26EA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n=45</w:t>
            </w:r>
          </w:p>
        </w:tc>
        <w:tc>
          <w:tcPr>
            <w:tcW w:w="811" w:type="pct"/>
          </w:tcPr>
          <w:p w14:paraId="126C204E" w14:textId="2818E6BC" w:rsidR="00CE26EA" w:rsidRPr="00080311" w:rsidRDefault="00CE26EA" w:rsidP="00CE26EA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n=21</w:t>
            </w:r>
          </w:p>
        </w:tc>
        <w:tc>
          <w:tcPr>
            <w:tcW w:w="883" w:type="pct"/>
          </w:tcPr>
          <w:p w14:paraId="592006BC" w14:textId="5E587DCF" w:rsidR="00CE26EA" w:rsidRPr="00080311" w:rsidRDefault="00CE26EA" w:rsidP="00CE26EA">
            <w:pPr>
              <w:spacing w:after="0" w:line="240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n=14</w:t>
            </w:r>
          </w:p>
        </w:tc>
        <w:tc>
          <w:tcPr>
            <w:tcW w:w="659" w:type="pct"/>
          </w:tcPr>
          <w:p w14:paraId="3CAF4632" w14:textId="718CF216" w:rsidR="00CE26EA" w:rsidRPr="00080311" w:rsidRDefault="00CE26EA" w:rsidP="00CE26EA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</w:p>
        </w:tc>
      </w:tr>
      <w:tr w:rsidR="00CE26EA" w:rsidRPr="00294B22" w14:paraId="3BA80BBF" w14:textId="77777777" w:rsidTr="002B7888">
        <w:tc>
          <w:tcPr>
            <w:tcW w:w="1899" w:type="pct"/>
          </w:tcPr>
          <w:p w14:paraId="3A490301" w14:textId="3A4CB811" w:rsidR="00CE26EA" w:rsidRPr="00080311" w:rsidRDefault="00CE26EA" w:rsidP="00CE26EA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 w:rsidRPr="00080311">
              <w:rPr>
                <w:rFonts w:eastAsia="Calibri" w:cs="Arial"/>
                <w:sz w:val="20"/>
                <w:szCs w:val="20"/>
              </w:rPr>
              <w:t>MAM 12 months change from baseline, mean (SD)</w:t>
            </w:r>
          </w:p>
        </w:tc>
        <w:tc>
          <w:tcPr>
            <w:tcW w:w="748" w:type="pct"/>
          </w:tcPr>
          <w:p w14:paraId="1E051927" w14:textId="537D34E6" w:rsidR="00CE26EA" w:rsidRPr="00080311" w:rsidRDefault="00427F9E" w:rsidP="00CE26EA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-11.9 (9.7)</w:t>
            </w:r>
          </w:p>
        </w:tc>
        <w:tc>
          <w:tcPr>
            <w:tcW w:w="811" w:type="pct"/>
          </w:tcPr>
          <w:p w14:paraId="44A2B433" w14:textId="75B7ADCF" w:rsidR="00CE26EA" w:rsidRPr="00080311" w:rsidRDefault="00427F9E" w:rsidP="00CE26EA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-11.0 (8.1)</w:t>
            </w:r>
          </w:p>
        </w:tc>
        <w:tc>
          <w:tcPr>
            <w:tcW w:w="883" w:type="pct"/>
          </w:tcPr>
          <w:p w14:paraId="30E7E9DC" w14:textId="4963EBDA" w:rsidR="00CE26EA" w:rsidRPr="00080311" w:rsidRDefault="00427F9E" w:rsidP="00CE26EA">
            <w:pPr>
              <w:spacing w:after="0" w:line="240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-10.1 (8.8)</w:t>
            </w:r>
          </w:p>
        </w:tc>
        <w:tc>
          <w:tcPr>
            <w:tcW w:w="659" w:type="pct"/>
          </w:tcPr>
          <w:p w14:paraId="4C0374E3" w14:textId="709D4DC6" w:rsidR="00CE26EA" w:rsidRPr="00080311" w:rsidRDefault="00427F9E" w:rsidP="00CE26EA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0.9108</w:t>
            </w:r>
          </w:p>
        </w:tc>
      </w:tr>
      <w:tr w:rsidR="00CE26EA" w:rsidRPr="00294B22" w14:paraId="6FDA1544" w14:textId="77777777" w:rsidTr="002B7888">
        <w:tc>
          <w:tcPr>
            <w:tcW w:w="1899" w:type="pct"/>
          </w:tcPr>
          <w:p w14:paraId="38D76BB7" w14:textId="2C3E2C55" w:rsidR="00CE26EA" w:rsidRPr="00080311" w:rsidRDefault="00CE26EA" w:rsidP="00CE26EA">
            <w:pPr>
              <w:spacing w:after="0" w:line="240" w:lineRule="auto"/>
              <w:ind w:left="720"/>
              <w:rPr>
                <w:rFonts w:ascii="Calibri" w:eastAsia="Calibri" w:hAnsi="Calibri" w:cs="Arial"/>
                <w:sz w:val="20"/>
                <w:szCs w:val="20"/>
              </w:rPr>
            </w:pPr>
          </w:p>
        </w:tc>
        <w:tc>
          <w:tcPr>
            <w:tcW w:w="748" w:type="pct"/>
          </w:tcPr>
          <w:p w14:paraId="3B4C1057" w14:textId="29011424" w:rsidR="00CE26EA" w:rsidRPr="00080311" w:rsidRDefault="00CE26EA" w:rsidP="00CE26EA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n=39</w:t>
            </w:r>
          </w:p>
        </w:tc>
        <w:tc>
          <w:tcPr>
            <w:tcW w:w="811" w:type="pct"/>
          </w:tcPr>
          <w:p w14:paraId="701BB0AB" w14:textId="296E7009" w:rsidR="00CE26EA" w:rsidRPr="00080311" w:rsidRDefault="00CE26EA" w:rsidP="00CE26EA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n=19</w:t>
            </w:r>
          </w:p>
        </w:tc>
        <w:tc>
          <w:tcPr>
            <w:tcW w:w="883" w:type="pct"/>
          </w:tcPr>
          <w:p w14:paraId="715592DE" w14:textId="0CCCE3A3" w:rsidR="00CE26EA" w:rsidRPr="00080311" w:rsidRDefault="00CE26EA" w:rsidP="00CE26EA">
            <w:pPr>
              <w:spacing w:after="0" w:line="240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n=11</w:t>
            </w:r>
          </w:p>
        </w:tc>
        <w:tc>
          <w:tcPr>
            <w:tcW w:w="659" w:type="pct"/>
          </w:tcPr>
          <w:p w14:paraId="7AF04D80" w14:textId="6DF49D67" w:rsidR="00CE26EA" w:rsidRPr="00080311" w:rsidRDefault="00CE26EA" w:rsidP="00CE26EA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</w:p>
        </w:tc>
      </w:tr>
      <w:tr w:rsidR="00CE26EA" w:rsidRPr="00294B22" w14:paraId="71FD9D40" w14:textId="77777777" w:rsidTr="002B7888">
        <w:tc>
          <w:tcPr>
            <w:tcW w:w="1899" w:type="pct"/>
          </w:tcPr>
          <w:p w14:paraId="1C6ED5F4" w14:textId="368E93D2" w:rsidR="00CE26EA" w:rsidRPr="00080311" w:rsidRDefault="00CE26EA" w:rsidP="00CE26EA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 w:rsidRPr="00080311">
              <w:rPr>
                <w:rFonts w:eastAsia="Calibri" w:cs="Arial"/>
                <w:sz w:val="20"/>
                <w:szCs w:val="20"/>
              </w:rPr>
              <w:t>MAM 6 months change from baseline, mean (SD)</w:t>
            </w:r>
          </w:p>
        </w:tc>
        <w:tc>
          <w:tcPr>
            <w:tcW w:w="748" w:type="pct"/>
          </w:tcPr>
          <w:p w14:paraId="6312BC0B" w14:textId="45189F6E" w:rsidR="00CE26EA" w:rsidRPr="00080311" w:rsidRDefault="00427F9E" w:rsidP="00CE26EA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-12.5 (7.0)</w:t>
            </w:r>
          </w:p>
        </w:tc>
        <w:tc>
          <w:tcPr>
            <w:tcW w:w="811" w:type="pct"/>
          </w:tcPr>
          <w:p w14:paraId="60C4D9FF" w14:textId="79E4089E" w:rsidR="00CE26EA" w:rsidRPr="00080311" w:rsidRDefault="00427F9E" w:rsidP="00CE26EA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-8.3 (14.0)</w:t>
            </w:r>
          </w:p>
        </w:tc>
        <w:tc>
          <w:tcPr>
            <w:tcW w:w="883" w:type="pct"/>
          </w:tcPr>
          <w:p w14:paraId="7AEBE9F8" w14:textId="0E6E473D" w:rsidR="00CE26EA" w:rsidRPr="00080311" w:rsidRDefault="00427F9E" w:rsidP="00CE26EA">
            <w:pPr>
              <w:spacing w:after="0" w:line="240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-14.2 (4.7)</w:t>
            </w:r>
          </w:p>
        </w:tc>
        <w:tc>
          <w:tcPr>
            <w:tcW w:w="659" w:type="pct"/>
          </w:tcPr>
          <w:p w14:paraId="477BC33C" w14:textId="08FD8236" w:rsidR="00CE26EA" w:rsidRPr="00080311" w:rsidRDefault="00427F9E" w:rsidP="00CE26EA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0.2076</w:t>
            </w:r>
          </w:p>
        </w:tc>
      </w:tr>
      <w:tr w:rsidR="00CE26EA" w:rsidRPr="00294B22" w14:paraId="0CA01112" w14:textId="77777777" w:rsidTr="002B7888">
        <w:tc>
          <w:tcPr>
            <w:tcW w:w="1899" w:type="pct"/>
          </w:tcPr>
          <w:p w14:paraId="298692E4" w14:textId="16C9A1D4" w:rsidR="00CE26EA" w:rsidRPr="00080311" w:rsidRDefault="00CE26EA" w:rsidP="00CE26EA">
            <w:pPr>
              <w:spacing w:after="0" w:line="240" w:lineRule="auto"/>
              <w:ind w:left="720"/>
              <w:rPr>
                <w:rFonts w:ascii="Calibri" w:eastAsia="Calibri" w:hAnsi="Calibri" w:cs="Arial"/>
                <w:sz w:val="20"/>
                <w:szCs w:val="20"/>
              </w:rPr>
            </w:pPr>
          </w:p>
        </w:tc>
        <w:tc>
          <w:tcPr>
            <w:tcW w:w="748" w:type="pct"/>
          </w:tcPr>
          <w:p w14:paraId="2ABE0B5F" w14:textId="00C93193" w:rsidR="00CE26EA" w:rsidRPr="00080311" w:rsidRDefault="00CE26EA" w:rsidP="00CE26EA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n=45</w:t>
            </w:r>
          </w:p>
        </w:tc>
        <w:tc>
          <w:tcPr>
            <w:tcW w:w="811" w:type="pct"/>
          </w:tcPr>
          <w:p w14:paraId="57C70D7B" w14:textId="417F7DEA" w:rsidR="00CE26EA" w:rsidRPr="00080311" w:rsidRDefault="00CE26EA" w:rsidP="00CE26EA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n=21</w:t>
            </w:r>
          </w:p>
        </w:tc>
        <w:tc>
          <w:tcPr>
            <w:tcW w:w="883" w:type="pct"/>
          </w:tcPr>
          <w:p w14:paraId="0A5D1CF3" w14:textId="530E459C" w:rsidR="00CE26EA" w:rsidRPr="00080311" w:rsidRDefault="00CE26EA" w:rsidP="00CE26EA">
            <w:pPr>
              <w:spacing w:after="0" w:line="240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n=14</w:t>
            </w:r>
          </w:p>
        </w:tc>
        <w:tc>
          <w:tcPr>
            <w:tcW w:w="659" w:type="pct"/>
          </w:tcPr>
          <w:p w14:paraId="312C5405" w14:textId="36F35AFC" w:rsidR="00CE26EA" w:rsidRPr="00080311" w:rsidRDefault="00CE26EA" w:rsidP="00CE26EA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</w:p>
        </w:tc>
      </w:tr>
      <w:tr w:rsidR="00CE26EA" w:rsidRPr="00294B22" w14:paraId="4F6D3AD2" w14:textId="77777777" w:rsidTr="002B7888">
        <w:tc>
          <w:tcPr>
            <w:tcW w:w="1899" w:type="pct"/>
          </w:tcPr>
          <w:p w14:paraId="4FDD20AD" w14:textId="013D3230" w:rsidR="00CE26EA" w:rsidRPr="00080311" w:rsidRDefault="00CE26EA" w:rsidP="00CE26EA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 w:rsidRPr="00080311">
              <w:rPr>
                <w:rFonts w:eastAsia="Calibri" w:cs="Arial"/>
                <w:sz w:val="20"/>
                <w:szCs w:val="20"/>
              </w:rPr>
              <w:t xml:space="preserve">Responders at 12 months </w:t>
            </w:r>
            <w:r w:rsidRPr="00080311">
              <w:rPr>
                <w:rFonts w:eastAsia="Calibri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48" w:type="pct"/>
          </w:tcPr>
          <w:p w14:paraId="713B7778" w14:textId="058F17D5" w:rsidR="00CE26EA" w:rsidRPr="00080311" w:rsidRDefault="00CE26EA" w:rsidP="00CE26EA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</w:p>
        </w:tc>
        <w:tc>
          <w:tcPr>
            <w:tcW w:w="811" w:type="pct"/>
          </w:tcPr>
          <w:p w14:paraId="116322A5" w14:textId="11C9CB76" w:rsidR="00CE26EA" w:rsidRPr="00080311" w:rsidRDefault="00CE26EA" w:rsidP="00CE26EA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</w:p>
        </w:tc>
        <w:tc>
          <w:tcPr>
            <w:tcW w:w="883" w:type="pct"/>
          </w:tcPr>
          <w:p w14:paraId="2334C4B9" w14:textId="5C53B168" w:rsidR="00CE26EA" w:rsidRPr="00080311" w:rsidRDefault="00CE26EA" w:rsidP="00CE26EA">
            <w:pPr>
              <w:spacing w:after="0" w:line="240" w:lineRule="auto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659" w:type="pct"/>
          </w:tcPr>
          <w:p w14:paraId="3A6BAA33" w14:textId="45D01F75" w:rsidR="00CE26EA" w:rsidRPr="00080311" w:rsidRDefault="00CE26EA" w:rsidP="00CE26EA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</w:p>
        </w:tc>
      </w:tr>
      <w:tr w:rsidR="00CE26EA" w:rsidRPr="00294B22" w14:paraId="76A125FE" w14:textId="77777777" w:rsidTr="002B7888">
        <w:tc>
          <w:tcPr>
            <w:tcW w:w="1899" w:type="pct"/>
          </w:tcPr>
          <w:p w14:paraId="2C767164" w14:textId="5B462C86" w:rsidR="00CE26EA" w:rsidRPr="00080311" w:rsidRDefault="00CE26EA" w:rsidP="00CE26EA">
            <w:pPr>
              <w:spacing w:after="0" w:line="240" w:lineRule="auto"/>
              <w:ind w:left="720"/>
              <w:rPr>
                <w:rFonts w:ascii="Calibri" w:eastAsia="Calibri" w:hAnsi="Calibri" w:cs="Arial"/>
                <w:sz w:val="20"/>
                <w:szCs w:val="20"/>
              </w:rPr>
            </w:pPr>
            <w:r w:rsidRPr="00080311">
              <w:rPr>
                <w:rFonts w:eastAsia="Calibri" w:cs="Arial"/>
                <w:sz w:val="20"/>
                <w:szCs w:val="20"/>
              </w:rPr>
              <w:t>50%, n (%)</w:t>
            </w:r>
          </w:p>
        </w:tc>
        <w:tc>
          <w:tcPr>
            <w:tcW w:w="748" w:type="pct"/>
          </w:tcPr>
          <w:p w14:paraId="56E8E0C5" w14:textId="27C765E0" w:rsidR="00CE26EA" w:rsidRPr="00080311" w:rsidRDefault="003A02E0" w:rsidP="00CE26EA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29 (74.4)</w:t>
            </w:r>
          </w:p>
        </w:tc>
        <w:tc>
          <w:tcPr>
            <w:tcW w:w="811" w:type="pct"/>
          </w:tcPr>
          <w:p w14:paraId="3F03BE6F" w14:textId="4C980609" w:rsidR="00CE26EA" w:rsidRPr="00080311" w:rsidRDefault="003A02E0" w:rsidP="00CE26EA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13 (68.4)</w:t>
            </w:r>
          </w:p>
        </w:tc>
        <w:tc>
          <w:tcPr>
            <w:tcW w:w="883" w:type="pct"/>
          </w:tcPr>
          <w:p w14:paraId="0DAD6C23" w14:textId="161E33A8" w:rsidR="00CE26EA" w:rsidRPr="00080311" w:rsidRDefault="003A02E0" w:rsidP="00CE26EA">
            <w:pPr>
              <w:spacing w:after="0" w:line="240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7 (63.6)</w:t>
            </w:r>
          </w:p>
        </w:tc>
        <w:tc>
          <w:tcPr>
            <w:tcW w:w="659" w:type="pct"/>
          </w:tcPr>
          <w:p w14:paraId="511A3CF3" w14:textId="1E87542D" w:rsidR="00CE26EA" w:rsidRPr="00080311" w:rsidRDefault="003A02E0" w:rsidP="00CE26E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0.754</w:t>
            </w:r>
          </w:p>
        </w:tc>
      </w:tr>
      <w:tr w:rsidR="00CE26EA" w:rsidRPr="00294B22" w14:paraId="572BB6E2" w14:textId="77777777" w:rsidTr="002B7888">
        <w:tc>
          <w:tcPr>
            <w:tcW w:w="1899" w:type="pct"/>
          </w:tcPr>
          <w:p w14:paraId="1F3B7ACF" w14:textId="2718056B" w:rsidR="00CE26EA" w:rsidRPr="00080311" w:rsidRDefault="00CE26EA" w:rsidP="00CE26EA">
            <w:pPr>
              <w:spacing w:after="0" w:line="240" w:lineRule="auto"/>
              <w:ind w:left="720"/>
              <w:rPr>
                <w:rFonts w:ascii="Calibri" w:eastAsia="Calibri" w:hAnsi="Calibri" w:cs="Arial"/>
                <w:sz w:val="20"/>
                <w:szCs w:val="20"/>
              </w:rPr>
            </w:pPr>
            <w:r w:rsidRPr="00080311">
              <w:rPr>
                <w:rFonts w:eastAsia="Calibri" w:cs="Arial"/>
                <w:sz w:val="20"/>
                <w:szCs w:val="20"/>
              </w:rPr>
              <w:t>75%, n (%)</w:t>
            </w:r>
          </w:p>
        </w:tc>
        <w:tc>
          <w:tcPr>
            <w:tcW w:w="748" w:type="pct"/>
          </w:tcPr>
          <w:p w14:paraId="47E322A7" w14:textId="5546AFF0" w:rsidR="00CE26EA" w:rsidRPr="00080311" w:rsidRDefault="003A02E0" w:rsidP="00CE26EA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16 (41.0)</w:t>
            </w:r>
          </w:p>
        </w:tc>
        <w:tc>
          <w:tcPr>
            <w:tcW w:w="811" w:type="pct"/>
          </w:tcPr>
          <w:p w14:paraId="6FB53722" w14:textId="65843F40" w:rsidR="00CE26EA" w:rsidRPr="00080311" w:rsidRDefault="003A02E0" w:rsidP="00CE26EA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5 (26.3)</w:t>
            </w:r>
          </w:p>
        </w:tc>
        <w:tc>
          <w:tcPr>
            <w:tcW w:w="883" w:type="pct"/>
          </w:tcPr>
          <w:p w14:paraId="161104B9" w14:textId="7C199F61" w:rsidR="00CE26EA" w:rsidRPr="00080311" w:rsidRDefault="003A02E0" w:rsidP="00CE26EA">
            <w:pPr>
              <w:spacing w:after="0" w:line="240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3 (27.3)</w:t>
            </w:r>
          </w:p>
        </w:tc>
        <w:tc>
          <w:tcPr>
            <w:tcW w:w="659" w:type="pct"/>
          </w:tcPr>
          <w:p w14:paraId="25EED9F1" w14:textId="64CDFD24" w:rsidR="00CE26EA" w:rsidRPr="00080311" w:rsidRDefault="003A02E0" w:rsidP="00CE26EA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0.462</w:t>
            </w:r>
          </w:p>
        </w:tc>
      </w:tr>
      <w:tr w:rsidR="00CE26EA" w:rsidRPr="00294B22" w14:paraId="17223B93" w14:textId="77777777" w:rsidTr="002B7888">
        <w:tc>
          <w:tcPr>
            <w:tcW w:w="1899" w:type="pct"/>
          </w:tcPr>
          <w:p w14:paraId="4313EF1E" w14:textId="647A78E9" w:rsidR="00CE26EA" w:rsidRPr="00080311" w:rsidRDefault="00CE26EA" w:rsidP="00CE26EA">
            <w:pPr>
              <w:spacing w:after="0" w:line="240" w:lineRule="auto"/>
              <w:ind w:left="720"/>
              <w:rPr>
                <w:rFonts w:ascii="Calibri" w:eastAsia="Calibri" w:hAnsi="Calibri" w:cs="Arial"/>
                <w:sz w:val="20"/>
                <w:szCs w:val="20"/>
              </w:rPr>
            </w:pPr>
            <w:r w:rsidRPr="00080311">
              <w:rPr>
                <w:rFonts w:eastAsia="Calibri" w:cs="Arial"/>
                <w:sz w:val="20"/>
                <w:szCs w:val="20"/>
              </w:rPr>
              <w:t>100%, n (%)</w:t>
            </w:r>
          </w:p>
        </w:tc>
        <w:tc>
          <w:tcPr>
            <w:tcW w:w="748" w:type="pct"/>
          </w:tcPr>
          <w:p w14:paraId="6EC924C4" w14:textId="1F15EF0E" w:rsidR="00CE26EA" w:rsidRPr="00080311" w:rsidRDefault="003A02E0" w:rsidP="00CE26EA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1 (2.6)</w:t>
            </w:r>
          </w:p>
        </w:tc>
        <w:tc>
          <w:tcPr>
            <w:tcW w:w="811" w:type="pct"/>
          </w:tcPr>
          <w:p w14:paraId="35946F5C" w14:textId="4D3A1C61" w:rsidR="00CE26EA" w:rsidRPr="00080311" w:rsidRDefault="003A02E0" w:rsidP="00CE26EA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1 (5.3)</w:t>
            </w:r>
          </w:p>
        </w:tc>
        <w:tc>
          <w:tcPr>
            <w:tcW w:w="883" w:type="pct"/>
          </w:tcPr>
          <w:p w14:paraId="1A80F584" w14:textId="60B7947D" w:rsidR="00CE26EA" w:rsidRPr="00080311" w:rsidRDefault="003A02E0" w:rsidP="00CE26EA">
            <w:pPr>
              <w:spacing w:after="0" w:line="240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0 (0.0)</w:t>
            </w:r>
          </w:p>
        </w:tc>
        <w:tc>
          <w:tcPr>
            <w:tcW w:w="659" w:type="pct"/>
          </w:tcPr>
          <w:p w14:paraId="60577B4E" w14:textId="068BFD8A" w:rsidR="00CE26EA" w:rsidRPr="00080311" w:rsidRDefault="003A02E0" w:rsidP="00CE26E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0.697</w:t>
            </w:r>
          </w:p>
        </w:tc>
      </w:tr>
      <w:tr w:rsidR="00CE26EA" w:rsidRPr="00294B22" w14:paraId="2F983296" w14:textId="77777777" w:rsidTr="002B7888">
        <w:tc>
          <w:tcPr>
            <w:tcW w:w="1899" w:type="pct"/>
          </w:tcPr>
          <w:p w14:paraId="175440E2" w14:textId="6D45A532" w:rsidR="00CE26EA" w:rsidRPr="00080311" w:rsidRDefault="00CE26EA" w:rsidP="00CE26EA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 w:rsidRPr="00080311">
              <w:rPr>
                <w:rFonts w:eastAsia="Calibri" w:cs="Arial"/>
                <w:sz w:val="20"/>
                <w:szCs w:val="20"/>
              </w:rPr>
              <w:t>Responders at 6 months</w:t>
            </w:r>
            <w:r w:rsidRPr="00080311">
              <w:rPr>
                <w:rFonts w:eastAsia="Calibri" w:cs="Arial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748" w:type="pct"/>
          </w:tcPr>
          <w:p w14:paraId="1649E6B6" w14:textId="7014F79E" w:rsidR="00CE26EA" w:rsidRPr="00080311" w:rsidRDefault="00CE26EA" w:rsidP="00CE26EA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</w:p>
        </w:tc>
        <w:tc>
          <w:tcPr>
            <w:tcW w:w="811" w:type="pct"/>
          </w:tcPr>
          <w:p w14:paraId="2C2487F8" w14:textId="0643BF77" w:rsidR="00CE26EA" w:rsidRPr="00080311" w:rsidRDefault="00CE26EA" w:rsidP="00CE26EA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</w:p>
        </w:tc>
        <w:tc>
          <w:tcPr>
            <w:tcW w:w="883" w:type="pct"/>
          </w:tcPr>
          <w:p w14:paraId="1081033F" w14:textId="2D6B3E5A" w:rsidR="00CE26EA" w:rsidRPr="00080311" w:rsidRDefault="00CE26EA" w:rsidP="00CE26EA">
            <w:pPr>
              <w:spacing w:after="0" w:line="240" w:lineRule="auto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659" w:type="pct"/>
          </w:tcPr>
          <w:p w14:paraId="40664CAC" w14:textId="6B5EC2FC" w:rsidR="00CE26EA" w:rsidRPr="00080311" w:rsidRDefault="00CE26EA" w:rsidP="00CE26EA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</w:p>
        </w:tc>
      </w:tr>
      <w:tr w:rsidR="00CE26EA" w:rsidRPr="00294B22" w14:paraId="0096187B" w14:textId="77777777" w:rsidTr="002B7888">
        <w:tc>
          <w:tcPr>
            <w:tcW w:w="1899" w:type="pct"/>
          </w:tcPr>
          <w:p w14:paraId="7CD95EA2" w14:textId="49033178" w:rsidR="00CE26EA" w:rsidRPr="00080311" w:rsidRDefault="00CE26EA" w:rsidP="00CE26EA">
            <w:pPr>
              <w:spacing w:after="0" w:line="240" w:lineRule="auto"/>
              <w:ind w:left="720"/>
              <w:rPr>
                <w:rFonts w:ascii="Calibri" w:eastAsia="Calibri" w:hAnsi="Calibri" w:cs="Arial"/>
                <w:sz w:val="20"/>
                <w:szCs w:val="20"/>
              </w:rPr>
            </w:pPr>
            <w:r w:rsidRPr="00080311">
              <w:rPr>
                <w:rFonts w:eastAsia="Calibri" w:cs="Arial"/>
                <w:sz w:val="20"/>
                <w:szCs w:val="20"/>
              </w:rPr>
              <w:t>50%, n (%)</w:t>
            </w:r>
          </w:p>
        </w:tc>
        <w:tc>
          <w:tcPr>
            <w:tcW w:w="748" w:type="pct"/>
          </w:tcPr>
          <w:p w14:paraId="3A106B42" w14:textId="1535DC31" w:rsidR="00CE26EA" w:rsidRPr="00080311" w:rsidRDefault="003A02E0" w:rsidP="00CE26EA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30 (76.9)</w:t>
            </w:r>
          </w:p>
        </w:tc>
        <w:tc>
          <w:tcPr>
            <w:tcW w:w="811" w:type="pct"/>
          </w:tcPr>
          <w:p w14:paraId="22EF86F0" w14:textId="782E514A" w:rsidR="00CE26EA" w:rsidRPr="00080311" w:rsidRDefault="003A02E0" w:rsidP="00CE26EA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14 (73.7)</w:t>
            </w:r>
          </w:p>
        </w:tc>
        <w:tc>
          <w:tcPr>
            <w:tcW w:w="883" w:type="pct"/>
          </w:tcPr>
          <w:p w14:paraId="5A18755C" w14:textId="3E98D014" w:rsidR="00CE26EA" w:rsidRPr="00080311" w:rsidRDefault="003A02E0" w:rsidP="00CE26EA">
            <w:pPr>
              <w:spacing w:after="0" w:line="240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9 (81.8)</w:t>
            </w:r>
          </w:p>
        </w:tc>
        <w:tc>
          <w:tcPr>
            <w:tcW w:w="659" w:type="pct"/>
          </w:tcPr>
          <w:p w14:paraId="775B31E5" w14:textId="013809F6" w:rsidR="00CE26EA" w:rsidRPr="00080311" w:rsidRDefault="003A02E0" w:rsidP="00CE26EA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0.878</w:t>
            </w:r>
          </w:p>
        </w:tc>
      </w:tr>
      <w:tr w:rsidR="00CE26EA" w:rsidRPr="00294B22" w14:paraId="6FA5100D" w14:textId="77777777" w:rsidTr="002B7888">
        <w:tc>
          <w:tcPr>
            <w:tcW w:w="1899" w:type="pct"/>
          </w:tcPr>
          <w:p w14:paraId="1935C495" w14:textId="49800CC2" w:rsidR="00CE26EA" w:rsidRPr="00080311" w:rsidRDefault="00CE26EA" w:rsidP="00CE26EA">
            <w:pPr>
              <w:spacing w:after="0" w:line="240" w:lineRule="auto"/>
              <w:ind w:left="720"/>
              <w:rPr>
                <w:rFonts w:ascii="Calibri" w:eastAsia="Calibri" w:hAnsi="Calibri" w:cs="Arial"/>
                <w:sz w:val="20"/>
                <w:szCs w:val="20"/>
              </w:rPr>
            </w:pPr>
            <w:r w:rsidRPr="00080311">
              <w:rPr>
                <w:rFonts w:eastAsia="Calibri" w:cs="Arial"/>
                <w:sz w:val="20"/>
                <w:szCs w:val="20"/>
              </w:rPr>
              <w:t>75%, n (%)</w:t>
            </w:r>
          </w:p>
        </w:tc>
        <w:tc>
          <w:tcPr>
            <w:tcW w:w="748" w:type="pct"/>
          </w:tcPr>
          <w:p w14:paraId="3EC34DD0" w14:textId="014058C9" w:rsidR="00CE26EA" w:rsidRPr="00080311" w:rsidRDefault="003A02E0" w:rsidP="00CE26EA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15 (38.5)</w:t>
            </w:r>
          </w:p>
        </w:tc>
        <w:tc>
          <w:tcPr>
            <w:tcW w:w="811" w:type="pct"/>
          </w:tcPr>
          <w:p w14:paraId="658D070E" w14:textId="3BD8FB6B" w:rsidR="00CE26EA" w:rsidRPr="00080311" w:rsidRDefault="003A02E0" w:rsidP="00CE26EA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7 (36.8)</w:t>
            </w:r>
          </w:p>
        </w:tc>
        <w:tc>
          <w:tcPr>
            <w:tcW w:w="883" w:type="pct"/>
          </w:tcPr>
          <w:p w14:paraId="6E548830" w14:textId="1C3904B6" w:rsidR="00CE26EA" w:rsidRPr="00080311" w:rsidRDefault="003A02E0" w:rsidP="00CE26EA">
            <w:pPr>
              <w:spacing w:after="0" w:line="240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8 (72.7)</w:t>
            </w:r>
          </w:p>
        </w:tc>
        <w:tc>
          <w:tcPr>
            <w:tcW w:w="659" w:type="pct"/>
          </w:tcPr>
          <w:p w14:paraId="3BF98D0D" w14:textId="02D296CD" w:rsidR="00CE26EA" w:rsidRPr="00080311" w:rsidRDefault="003A02E0" w:rsidP="00CE26EA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0.102</w:t>
            </w:r>
          </w:p>
        </w:tc>
      </w:tr>
      <w:tr w:rsidR="00CE26EA" w:rsidRPr="00294B22" w14:paraId="27E057AC" w14:textId="77777777" w:rsidTr="002B7888">
        <w:tc>
          <w:tcPr>
            <w:tcW w:w="1899" w:type="pct"/>
          </w:tcPr>
          <w:p w14:paraId="2A65A4E1" w14:textId="66F1A3E1" w:rsidR="00CE26EA" w:rsidRPr="00080311" w:rsidRDefault="00CE26EA" w:rsidP="00CE26EA">
            <w:pPr>
              <w:spacing w:after="0" w:line="240" w:lineRule="auto"/>
              <w:ind w:left="720"/>
              <w:rPr>
                <w:rFonts w:ascii="Calibri" w:eastAsia="Calibri" w:hAnsi="Calibri" w:cs="Arial"/>
                <w:sz w:val="20"/>
                <w:szCs w:val="20"/>
              </w:rPr>
            </w:pPr>
            <w:r w:rsidRPr="00080311">
              <w:rPr>
                <w:rFonts w:eastAsia="Calibri" w:cs="Arial"/>
                <w:sz w:val="20"/>
                <w:szCs w:val="20"/>
              </w:rPr>
              <w:t>100%, n (%)</w:t>
            </w:r>
          </w:p>
        </w:tc>
        <w:tc>
          <w:tcPr>
            <w:tcW w:w="748" w:type="pct"/>
          </w:tcPr>
          <w:p w14:paraId="187323C8" w14:textId="36BAE014" w:rsidR="00CE26EA" w:rsidRPr="00080311" w:rsidRDefault="003A02E0" w:rsidP="00CE26EA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1 (2.6)</w:t>
            </w:r>
          </w:p>
        </w:tc>
        <w:tc>
          <w:tcPr>
            <w:tcW w:w="811" w:type="pct"/>
          </w:tcPr>
          <w:p w14:paraId="1430738B" w14:textId="0A3378BC" w:rsidR="00CE26EA" w:rsidRPr="00080311" w:rsidRDefault="003A02E0" w:rsidP="00CE26EA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1 (5.3)</w:t>
            </w:r>
          </w:p>
        </w:tc>
        <w:tc>
          <w:tcPr>
            <w:tcW w:w="883" w:type="pct"/>
          </w:tcPr>
          <w:p w14:paraId="21CD64B4" w14:textId="7B8308F8" w:rsidR="00CE26EA" w:rsidRPr="00080311" w:rsidRDefault="003A02E0" w:rsidP="00CE26EA">
            <w:pPr>
              <w:spacing w:after="0" w:line="240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1 (9.1)</w:t>
            </w:r>
          </w:p>
        </w:tc>
        <w:tc>
          <w:tcPr>
            <w:tcW w:w="659" w:type="pct"/>
          </w:tcPr>
          <w:p w14:paraId="5F9D129F" w14:textId="7F8AC918" w:rsidR="00CE26EA" w:rsidRPr="00080311" w:rsidRDefault="003A02E0" w:rsidP="00CE26EA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0.628</w:t>
            </w:r>
          </w:p>
        </w:tc>
      </w:tr>
      <w:tr w:rsidR="00CE26EA" w:rsidRPr="00294B22" w14:paraId="1D5FDB5A" w14:textId="77777777" w:rsidTr="002B7888">
        <w:tc>
          <w:tcPr>
            <w:tcW w:w="5000" w:type="pct"/>
            <w:gridSpan w:val="5"/>
          </w:tcPr>
          <w:p w14:paraId="63C4C5B2" w14:textId="4BEF640F" w:rsidR="00CE26EA" w:rsidRPr="00080311" w:rsidRDefault="00CE26EA" w:rsidP="00CE26EA">
            <w:pPr>
              <w:spacing w:after="0" w:line="24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080311">
              <w:rPr>
                <w:rFonts w:eastAsia="Calibri" w:cs="Arial"/>
                <w:sz w:val="20"/>
                <w:szCs w:val="20"/>
              </w:rPr>
              <w:t xml:space="preserve">Abbreviations: 95%CI=95% confidence interval; BoNT-A=Onabotulinumtoxin-A; CGRP=calcitonin gene related </w:t>
            </w:r>
            <w:r w:rsidR="00166DEF">
              <w:rPr>
                <w:rFonts w:eastAsia="Calibri" w:cs="Arial"/>
                <w:sz w:val="20"/>
                <w:szCs w:val="20"/>
              </w:rPr>
              <w:t>peptide</w:t>
            </w:r>
            <w:r w:rsidRPr="00080311">
              <w:rPr>
                <w:rFonts w:eastAsia="Calibri" w:cs="Arial"/>
                <w:sz w:val="20"/>
                <w:szCs w:val="20"/>
              </w:rPr>
              <w:t>; mAbs=monoclonal antibodies; MAM=migraine acute medications; MHD=monthly migraine headache days; MIDAS=migraine disability assessment test; NA=not applicable; OR=odds ratio; SD=standard deviation.</w:t>
            </w:r>
          </w:p>
          <w:p w14:paraId="0EE12C7C" w14:textId="77777777" w:rsidR="00CE26EA" w:rsidRPr="00080311" w:rsidRDefault="00CE26EA" w:rsidP="00CE26EA">
            <w:pPr>
              <w:spacing w:after="0" w:line="240" w:lineRule="auto"/>
              <w:jc w:val="both"/>
              <w:rPr>
                <w:rFonts w:eastAsia="Calibri" w:cs="Arial"/>
                <w:sz w:val="20"/>
                <w:szCs w:val="20"/>
              </w:rPr>
            </w:pPr>
            <w:r w:rsidRPr="00080311">
              <w:rPr>
                <w:rFonts w:eastAsia="Calibri" w:cs="Arial"/>
                <w:sz w:val="20"/>
                <w:szCs w:val="20"/>
              </w:rPr>
              <w:t>The number of patients included in each analysis is reported under the corresponding results. Responders were defined as patients achieving a reduction in MHD of 50%, 75%, and 100% at 6 and 12 months of follow up compared to baseline.</w:t>
            </w:r>
          </w:p>
          <w:p w14:paraId="04F09A66" w14:textId="6490F943" w:rsidR="00CE26EA" w:rsidRPr="00080311" w:rsidRDefault="00CE26EA" w:rsidP="00CE26EA">
            <w:pPr>
              <w:spacing w:after="0" w:line="24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080311">
              <w:rPr>
                <w:rFonts w:eastAsia="Calibri" w:cs="Arial"/>
                <w:sz w:val="20"/>
                <w:szCs w:val="20"/>
                <w:vertAlign w:val="superscript"/>
              </w:rPr>
              <w:t>a</w:t>
            </w:r>
            <w:r w:rsidRPr="00080311">
              <w:rPr>
                <w:rFonts w:eastAsia="Calibri" w:cs="Arial"/>
                <w:sz w:val="20"/>
                <w:szCs w:val="20"/>
              </w:rPr>
              <w:t xml:space="preserve"> Responder analysis was performed on the population included in the primary outcome analysis.</w:t>
            </w:r>
          </w:p>
        </w:tc>
      </w:tr>
    </w:tbl>
    <w:p w14:paraId="069FA1FF" w14:textId="3E3506D5" w:rsidR="00080311" w:rsidRDefault="00080311">
      <w:pPr>
        <w:spacing w:after="0" w:line="240" w:lineRule="auto"/>
        <w:rPr>
          <w:rFonts w:eastAsia="Calibri" w:cs="Arial"/>
          <w:b/>
          <w:bCs/>
        </w:rPr>
      </w:pPr>
    </w:p>
    <w:sectPr w:rsidR="00080311">
      <w:footerReference w:type="default" r:id="rId6"/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837A3" w14:textId="77777777" w:rsidR="006D3DFB" w:rsidRDefault="006D3DFB" w:rsidP="00203822">
      <w:pPr>
        <w:spacing w:after="0" w:line="240" w:lineRule="auto"/>
      </w:pPr>
      <w:r>
        <w:separator/>
      </w:r>
    </w:p>
  </w:endnote>
  <w:endnote w:type="continuationSeparator" w:id="0">
    <w:p w14:paraId="54BE01BA" w14:textId="77777777" w:rsidR="006D3DFB" w:rsidRDefault="006D3DFB" w:rsidP="00203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6869321"/>
      <w:docPartObj>
        <w:docPartGallery w:val="Page Numbers (Bottom of Page)"/>
        <w:docPartUnique/>
      </w:docPartObj>
    </w:sdtPr>
    <w:sdtContent>
      <w:p w14:paraId="52599FC8" w14:textId="4AD14155" w:rsidR="00203822" w:rsidRDefault="0020382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45D99B6E" w14:textId="77777777" w:rsidR="00203822" w:rsidRDefault="0020382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EC1F0" w14:textId="77777777" w:rsidR="006D3DFB" w:rsidRDefault="006D3DFB" w:rsidP="00203822">
      <w:pPr>
        <w:spacing w:after="0" w:line="240" w:lineRule="auto"/>
      </w:pPr>
      <w:r>
        <w:separator/>
      </w:r>
    </w:p>
  </w:footnote>
  <w:footnote w:type="continuationSeparator" w:id="0">
    <w:p w14:paraId="57193E60" w14:textId="77777777" w:rsidR="006D3DFB" w:rsidRDefault="006D3DFB" w:rsidP="002038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888"/>
    <w:rsid w:val="0001085F"/>
    <w:rsid w:val="000231C2"/>
    <w:rsid w:val="000314B2"/>
    <w:rsid w:val="00080311"/>
    <w:rsid w:val="00156F22"/>
    <w:rsid w:val="00166DEF"/>
    <w:rsid w:val="00196888"/>
    <w:rsid w:val="001A39AB"/>
    <w:rsid w:val="00203822"/>
    <w:rsid w:val="0026371C"/>
    <w:rsid w:val="00294B22"/>
    <w:rsid w:val="003A02E0"/>
    <w:rsid w:val="00427F9E"/>
    <w:rsid w:val="00551153"/>
    <w:rsid w:val="005B5141"/>
    <w:rsid w:val="006D0CF5"/>
    <w:rsid w:val="006D3DFB"/>
    <w:rsid w:val="008051FF"/>
    <w:rsid w:val="008158CB"/>
    <w:rsid w:val="008D1447"/>
    <w:rsid w:val="009716FC"/>
    <w:rsid w:val="00AB6C31"/>
    <w:rsid w:val="00AE384D"/>
    <w:rsid w:val="00B606F8"/>
    <w:rsid w:val="00B67A16"/>
    <w:rsid w:val="00C672F1"/>
    <w:rsid w:val="00CE26EA"/>
    <w:rsid w:val="00D11B3D"/>
    <w:rsid w:val="00DA31AE"/>
    <w:rsid w:val="00DD0596"/>
    <w:rsid w:val="00E168F4"/>
    <w:rsid w:val="00ED5A41"/>
    <w:rsid w:val="00F22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7C2C2"/>
  <w15:docId w15:val="{DE23E06C-6A5E-40EB-AD22-E034CA234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table" w:styleId="Grigliatabella">
    <w:name w:val="Table Grid"/>
    <w:basedOn w:val="Tabellanormale"/>
    <w:uiPriority w:val="39"/>
    <w:rsid w:val="000806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03822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3822"/>
  </w:style>
  <w:style w:type="paragraph" w:styleId="Pidipagina">
    <w:name w:val="footer"/>
    <w:basedOn w:val="Normale"/>
    <w:link w:val="PidipaginaCarattere"/>
    <w:uiPriority w:val="99"/>
    <w:unhideWhenUsed/>
    <w:rsid w:val="00203822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3822"/>
  </w:style>
  <w:style w:type="paragraph" w:customStyle="1" w:styleId="TableTitle">
    <w:name w:val="TableTitle"/>
    <w:basedOn w:val="Normale"/>
    <w:rsid w:val="00203822"/>
    <w:pPr>
      <w:suppressAutoHyphens w:val="0"/>
      <w:spacing w:after="0" w:line="300" w:lineRule="exact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TableHeader">
    <w:name w:val="TableHeader"/>
    <w:basedOn w:val="Normale"/>
    <w:rsid w:val="00203822"/>
    <w:pPr>
      <w:suppressAutoHyphens w:val="0"/>
      <w:spacing w:before="120" w:after="0" w:line="240" w:lineRule="auto"/>
    </w:pPr>
    <w:rPr>
      <w:rFonts w:ascii="Times New Roman" w:eastAsia="Times New Roman" w:hAnsi="Times New Roman" w:cs="Times New Roman"/>
      <w:b/>
      <w:kern w:val="0"/>
      <w:sz w:val="24"/>
      <w:szCs w:val="20"/>
      <w:lang w:val="en-GB"/>
      <w14:ligatures w14:val="none"/>
    </w:rPr>
  </w:style>
  <w:style w:type="paragraph" w:customStyle="1" w:styleId="TableSubHead">
    <w:name w:val="TableSubHead"/>
    <w:basedOn w:val="TableHeader"/>
    <w:rsid w:val="00203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6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5</Pages>
  <Words>1414</Words>
  <Characters>8065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 Giossi</dc:creator>
  <dc:description/>
  <cp:lastModifiedBy>Riccardo Giossi</cp:lastModifiedBy>
  <cp:revision>30</cp:revision>
  <dcterms:created xsi:type="dcterms:W3CDTF">2023-10-10T07:41:00Z</dcterms:created>
  <dcterms:modified xsi:type="dcterms:W3CDTF">2024-01-24T15:02:00Z</dcterms:modified>
  <dc:language>it-IT</dc:language>
</cp:coreProperties>
</file>