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172" w:rsidRDefault="006A7172" w:rsidP="006A7172">
      <w:pPr>
        <w:keepNext/>
      </w:pPr>
      <w:r>
        <w:rPr>
          <w:noProof/>
        </w:rPr>
        <w:drawing>
          <wp:inline distT="0" distB="0" distL="0" distR="0" wp14:anchorId="7FA0CBBA" wp14:editId="56B4A750">
            <wp:extent cx="5486400" cy="4169391"/>
            <wp:effectExtent l="0" t="0" r="0" b="222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6A7172" w:rsidRPr="00041951" w:rsidRDefault="006A7172" w:rsidP="006A7172">
      <w:pPr>
        <w:pStyle w:val="Caption"/>
        <w:rPr>
          <w:i w:val="0"/>
        </w:rPr>
      </w:pPr>
      <w:r w:rsidRPr="00041951">
        <w:rPr>
          <w:b/>
          <w:i w:val="0"/>
        </w:rPr>
        <w:t xml:space="preserve">Supplementary Figure </w:t>
      </w:r>
      <w:r w:rsidRPr="00041951">
        <w:rPr>
          <w:b/>
          <w:i w:val="0"/>
        </w:rPr>
        <w:fldChar w:fldCharType="begin"/>
      </w:r>
      <w:r w:rsidRPr="00041951">
        <w:rPr>
          <w:b/>
          <w:i w:val="0"/>
        </w:rPr>
        <w:instrText xml:space="preserve"> SEQ Figure \* ARABIC </w:instrText>
      </w:r>
      <w:r w:rsidRPr="00041951">
        <w:rPr>
          <w:b/>
          <w:i w:val="0"/>
        </w:rPr>
        <w:fldChar w:fldCharType="separate"/>
      </w:r>
      <w:r w:rsidRPr="00041951">
        <w:rPr>
          <w:b/>
          <w:i w:val="0"/>
          <w:noProof/>
        </w:rPr>
        <w:t>1</w:t>
      </w:r>
      <w:r w:rsidRPr="00041951">
        <w:rPr>
          <w:b/>
          <w:i w:val="0"/>
        </w:rPr>
        <w:fldChar w:fldCharType="end"/>
      </w:r>
      <w:r w:rsidRPr="00041951">
        <w:rPr>
          <w:i w:val="0"/>
        </w:rPr>
        <w:t>. Recruitment, completion, and selection of study sample.</w:t>
      </w:r>
    </w:p>
    <w:p w:rsidR="006A7172" w:rsidRDefault="006A7172">
      <w:r>
        <w:br w:type="page"/>
      </w:r>
    </w:p>
    <w:p w:rsidR="008D706D" w:rsidRDefault="008D706D">
      <w:r w:rsidRPr="006A7172">
        <w:rPr>
          <w:b/>
        </w:rPr>
        <w:lastRenderedPageBreak/>
        <w:t>Supplementary Table 1</w:t>
      </w:r>
      <w:r>
        <w:t>. Gender differences in MIDAS scores, disability level, painfulness and frequency of headaches.</w:t>
      </w:r>
    </w:p>
    <w:tbl>
      <w:tblPr>
        <w:tblStyle w:val="Table"/>
        <w:tblW w:w="4615" w:type="pct"/>
        <w:tblLook w:val="0020" w:firstRow="1" w:lastRow="0" w:firstColumn="0" w:lastColumn="0" w:noHBand="0" w:noVBand="0"/>
      </w:tblPr>
      <w:tblGrid>
        <w:gridCol w:w="2879"/>
        <w:gridCol w:w="1920"/>
        <w:gridCol w:w="1920"/>
        <w:gridCol w:w="1920"/>
      </w:tblGrid>
      <w:tr w:rsidR="00CE36A7" w:rsidRPr="001B5977" w:rsidTr="00CE6C88">
        <w:trPr>
          <w:cnfStyle w:val="100000000000" w:firstRow="1" w:lastRow="0" w:firstColumn="0" w:lastColumn="0" w:oddVBand="0" w:evenVBand="0" w:oddHBand="0" w:evenHBand="0" w:firstRowFirstColumn="0" w:firstRowLastColumn="0" w:lastRowFirstColumn="0" w:lastRowLastColumn="0"/>
          <w:tblHeader/>
        </w:trPr>
        <w:tc>
          <w:tcPr>
            <w:tcW w:w="1667" w:type="pct"/>
            <w:tcBorders>
              <w:top w:val="single" w:sz="4" w:space="0" w:color="auto"/>
            </w:tcBorders>
          </w:tcPr>
          <w:p w:rsidR="00CE36A7" w:rsidRPr="001B5977" w:rsidRDefault="00CE36A7" w:rsidP="008D706D">
            <w:pPr>
              <w:pStyle w:val="Compact"/>
              <w:rPr>
                <w:sz w:val="18"/>
                <w:szCs w:val="18"/>
              </w:rPr>
            </w:pPr>
          </w:p>
        </w:tc>
        <w:tc>
          <w:tcPr>
            <w:tcW w:w="1111" w:type="pct"/>
            <w:tcBorders>
              <w:top w:val="single" w:sz="4" w:space="0" w:color="auto"/>
            </w:tcBorders>
          </w:tcPr>
          <w:p w:rsidR="00CE36A7" w:rsidRPr="001B5977" w:rsidRDefault="00CE36A7" w:rsidP="008D706D">
            <w:pPr>
              <w:pStyle w:val="Compact"/>
              <w:rPr>
                <w:b/>
                <w:sz w:val="18"/>
                <w:szCs w:val="18"/>
              </w:rPr>
            </w:pPr>
            <w:r w:rsidRPr="001B5977">
              <w:rPr>
                <w:b/>
                <w:sz w:val="18"/>
                <w:szCs w:val="18"/>
              </w:rPr>
              <w:t>Women (N=265)</w:t>
            </w:r>
          </w:p>
        </w:tc>
        <w:tc>
          <w:tcPr>
            <w:tcW w:w="1111" w:type="pct"/>
            <w:tcBorders>
              <w:top w:val="single" w:sz="4" w:space="0" w:color="auto"/>
            </w:tcBorders>
          </w:tcPr>
          <w:p w:rsidR="00CE36A7" w:rsidRPr="001B5977" w:rsidRDefault="00CE36A7" w:rsidP="008D706D">
            <w:pPr>
              <w:pStyle w:val="Compact"/>
              <w:rPr>
                <w:b/>
                <w:sz w:val="18"/>
                <w:szCs w:val="18"/>
              </w:rPr>
            </w:pPr>
            <w:r w:rsidRPr="001B5977">
              <w:rPr>
                <w:b/>
                <w:sz w:val="18"/>
                <w:szCs w:val="18"/>
              </w:rPr>
              <w:t>Men (N=176)</w:t>
            </w:r>
          </w:p>
        </w:tc>
        <w:tc>
          <w:tcPr>
            <w:tcW w:w="1111" w:type="pct"/>
            <w:tcBorders>
              <w:top w:val="single" w:sz="4" w:space="0" w:color="auto"/>
            </w:tcBorders>
          </w:tcPr>
          <w:p w:rsidR="00CE36A7" w:rsidRPr="001B5977" w:rsidRDefault="00CE36A7" w:rsidP="008D706D">
            <w:pPr>
              <w:pStyle w:val="Compact"/>
              <w:rPr>
                <w:b/>
                <w:sz w:val="18"/>
                <w:szCs w:val="18"/>
              </w:rPr>
            </w:pPr>
            <w:r w:rsidRPr="001B5977">
              <w:rPr>
                <w:b/>
                <w:sz w:val="18"/>
                <w:szCs w:val="18"/>
              </w:rPr>
              <w:t>Total (N=441)</w:t>
            </w:r>
          </w:p>
        </w:tc>
      </w:tr>
      <w:tr w:rsidR="00CE36A7" w:rsidRPr="00025B71" w:rsidTr="00CE6C88">
        <w:tc>
          <w:tcPr>
            <w:tcW w:w="1667" w:type="pct"/>
          </w:tcPr>
          <w:p w:rsidR="00CE36A7" w:rsidRPr="00CE36A7" w:rsidRDefault="00CE36A7" w:rsidP="008D706D">
            <w:pPr>
              <w:pStyle w:val="Compact"/>
              <w:rPr>
                <w:b/>
                <w:sz w:val="16"/>
                <w:szCs w:val="16"/>
              </w:rPr>
            </w:pPr>
            <w:r w:rsidRPr="00CE36A7">
              <w:rPr>
                <w:b/>
                <w:sz w:val="16"/>
                <w:szCs w:val="16"/>
              </w:rPr>
              <w:t>MIDAS disability level</w:t>
            </w:r>
          </w:p>
        </w:tc>
        <w:tc>
          <w:tcPr>
            <w:tcW w:w="1111" w:type="pct"/>
          </w:tcPr>
          <w:p w:rsidR="00CE36A7" w:rsidRPr="00CE36A7" w:rsidRDefault="00CE36A7" w:rsidP="008D706D">
            <w:pPr>
              <w:pStyle w:val="Compact"/>
              <w:rPr>
                <w:sz w:val="16"/>
                <w:szCs w:val="16"/>
              </w:rPr>
            </w:pPr>
          </w:p>
        </w:tc>
        <w:tc>
          <w:tcPr>
            <w:tcW w:w="1111" w:type="pct"/>
          </w:tcPr>
          <w:p w:rsidR="00CE36A7" w:rsidRPr="00CE36A7" w:rsidRDefault="00CE36A7" w:rsidP="008D706D">
            <w:pPr>
              <w:pStyle w:val="Compact"/>
              <w:rPr>
                <w:sz w:val="16"/>
                <w:szCs w:val="16"/>
              </w:rPr>
            </w:pPr>
          </w:p>
        </w:tc>
        <w:tc>
          <w:tcPr>
            <w:tcW w:w="1111" w:type="pct"/>
          </w:tcPr>
          <w:p w:rsidR="00CE36A7" w:rsidRPr="00CE36A7" w:rsidRDefault="00CE36A7" w:rsidP="008D706D">
            <w:pPr>
              <w:pStyle w:val="Compact"/>
              <w:rPr>
                <w:sz w:val="16"/>
                <w:szCs w:val="16"/>
              </w:rPr>
            </w:pPr>
          </w:p>
        </w:tc>
      </w:tr>
      <w:tr w:rsidR="00CE36A7" w:rsidRPr="00025B71" w:rsidTr="00CE6C88">
        <w:tc>
          <w:tcPr>
            <w:tcW w:w="1667" w:type="pct"/>
          </w:tcPr>
          <w:p w:rsidR="00CE36A7" w:rsidRPr="00CE36A7" w:rsidRDefault="00CE36A7" w:rsidP="00CE36A7">
            <w:pPr>
              <w:pStyle w:val="Compact"/>
              <w:rPr>
                <w:b/>
                <w:sz w:val="16"/>
                <w:szCs w:val="16"/>
              </w:rPr>
            </w:pPr>
            <w:r w:rsidRPr="00CE36A7">
              <w:rPr>
                <w:sz w:val="16"/>
                <w:szCs w:val="16"/>
              </w:rPr>
              <w:t>   Mean (SD)</w:t>
            </w:r>
          </w:p>
        </w:tc>
        <w:tc>
          <w:tcPr>
            <w:tcW w:w="1111" w:type="pct"/>
            <w:vAlign w:val="center"/>
          </w:tcPr>
          <w:p w:rsidR="00CE36A7" w:rsidRPr="00CE36A7" w:rsidRDefault="00CE36A7" w:rsidP="00CE36A7">
            <w:pPr>
              <w:spacing w:after="300"/>
              <w:rPr>
                <w:color w:val="333333"/>
                <w:sz w:val="16"/>
                <w:szCs w:val="16"/>
              </w:rPr>
            </w:pPr>
            <w:r>
              <w:rPr>
                <w:color w:val="333333"/>
                <w:sz w:val="16"/>
                <w:szCs w:val="16"/>
              </w:rPr>
              <w:t>22.</w:t>
            </w:r>
            <w:r w:rsidRPr="00CE36A7">
              <w:rPr>
                <w:color w:val="333333"/>
                <w:sz w:val="16"/>
                <w:szCs w:val="16"/>
              </w:rPr>
              <w:t>6 (33.3)</w:t>
            </w:r>
          </w:p>
        </w:tc>
        <w:tc>
          <w:tcPr>
            <w:tcW w:w="1111" w:type="pct"/>
            <w:vAlign w:val="center"/>
          </w:tcPr>
          <w:p w:rsidR="00CE36A7" w:rsidRPr="00CE36A7" w:rsidRDefault="00CE36A7" w:rsidP="00CE36A7">
            <w:pPr>
              <w:spacing w:after="300"/>
              <w:rPr>
                <w:color w:val="333333"/>
                <w:sz w:val="16"/>
                <w:szCs w:val="16"/>
                <w:lang w:val="en-US"/>
              </w:rPr>
            </w:pPr>
            <w:r w:rsidRPr="00CE36A7">
              <w:rPr>
                <w:color w:val="333333"/>
                <w:sz w:val="16"/>
                <w:szCs w:val="16"/>
              </w:rPr>
              <w:t>13.</w:t>
            </w:r>
            <w:r>
              <w:rPr>
                <w:color w:val="333333"/>
                <w:sz w:val="16"/>
                <w:szCs w:val="16"/>
              </w:rPr>
              <w:t>5</w:t>
            </w:r>
            <w:r w:rsidRPr="00CE36A7">
              <w:rPr>
                <w:color w:val="333333"/>
                <w:sz w:val="16"/>
                <w:szCs w:val="16"/>
              </w:rPr>
              <w:t xml:space="preserve"> (1</w:t>
            </w:r>
            <w:r>
              <w:rPr>
                <w:color w:val="333333"/>
                <w:sz w:val="16"/>
                <w:szCs w:val="16"/>
              </w:rPr>
              <w:t>8.0</w:t>
            </w:r>
            <w:r w:rsidRPr="00CE36A7">
              <w:rPr>
                <w:color w:val="333333"/>
                <w:sz w:val="16"/>
                <w:szCs w:val="16"/>
              </w:rPr>
              <w:t>)</w:t>
            </w:r>
          </w:p>
        </w:tc>
        <w:tc>
          <w:tcPr>
            <w:tcW w:w="1111" w:type="pct"/>
            <w:vAlign w:val="center"/>
          </w:tcPr>
          <w:p w:rsidR="00CE36A7" w:rsidRPr="00CE36A7" w:rsidRDefault="00CE36A7" w:rsidP="00CE36A7">
            <w:pPr>
              <w:spacing w:after="300"/>
              <w:rPr>
                <w:color w:val="333333"/>
                <w:sz w:val="16"/>
                <w:szCs w:val="16"/>
              </w:rPr>
            </w:pPr>
            <w:r>
              <w:rPr>
                <w:color w:val="333333"/>
                <w:sz w:val="16"/>
                <w:szCs w:val="16"/>
              </w:rPr>
              <w:t>19.0</w:t>
            </w:r>
            <w:r w:rsidRPr="00CE36A7">
              <w:rPr>
                <w:color w:val="333333"/>
                <w:sz w:val="16"/>
                <w:szCs w:val="16"/>
              </w:rPr>
              <w:t xml:space="preserve"> (28.</w:t>
            </w:r>
            <w:r>
              <w:rPr>
                <w:color w:val="333333"/>
                <w:sz w:val="16"/>
                <w:szCs w:val="16"/>
              </w:rPr>
              <w:t>6</w:t>
            </w:r>
            <w:r w:rsidRPr="00CE36A7">
              <w:rPr>
                <w:color w:val="333333"/>
                <w:sz w:val="16"/>
                <w:szCs w:val="16"/>
              </w:rPr>
              <w:t>)</w:t>
            </w:r>
          </w:p>
        </w:tc>
      </w:tr>
      <w:tr w:rsidR="00CE36A7" w:rsidRPr="00025B71" w:rsidTr="00CE6C88">
        <w:tc>
          <w:tcPr>
            <w:tcW w:w="1667" w:type="pct"/>
            <w:tcBorders>
              <w:top w:val="single" w:sz="4" w:space="0" w:color="auto"/>
            </w:tcBorders>
          </w:tcPr>
          <w:p w:rsidR="00CE36A7" w:rsidRPr="00CE36A7" w:rsidRDefault="00CE36A7" w:rsidP="00CE36A7">
            <w:pPr>
              <w:pStyle w:val="Compact"/>
              <w:rPr>
                <w:b/>
                <w:sz w:val="16"/>
                <w:szCs w:val="16"/>
              </w:rPr>
            </w:pPr>
            <w:r w:rsidRPr="00CE36A7">
              <w:rPr>
                <w:b/>
                <w:sz w:val="16"/>
                <w:szCs w:val="16"/>
              </w:rPr>
              <w:t>MIDAS disability level</w:t>
            </w:r>
          </w:p>
        </w:tc>
        <w:tc>
          <w:tcPr>
            <w:tcW w:w="1111" w:type="pct"/>
            <w:tcBorders>
              <w:top w:val="single" w:sz="4" w:space="0" w:color="auto"/>
            </w:tcBorders>
            <w:vAlign w:val="center"/>
          </w:tcPr>
          <w:p w:rsidR="00CE36A7" w:rsidRPr="00CE36A7" w:rsidRDefault="00CE36A7" w:rsidP="00CE36A7">
            <w:pPr>
              <w:pStyle w:val="Compact"/>
              <w:rPr>
                <w:sz w:val="16"/>
                <w:szCs w:val="16"/>
              </w:rPr>
            </w:pPr>
          </w:p>
        </w:tc>
        <w:tc>
          <w:tcPr>
            <w:tcW w:w="1111" w:type="pct"/>
            <w:tcBorders>
              <w:top w:val="single" w:sz="4" w:space="0" w:color="auto"/>
            </w:tcBorders>
            <w:vAlign w:val="center"/>
          </w:tcPr>
          <w:p w:rsidR="00CE36A7" w:rsidRPr="00CE36A7" w:rsidRDefault="00CE36A7" w:rsidP="00CE36A7">
            <w:pPr>
              <w:pStyle w:val="Compact"/>
              <w:rPr>
                <w:sz w:val="16"/>
                <w:szCs w:val="16"/>
              </w:rPr>
            </w:pPr>
          </w:p>
        </w:tc>
        <w:tc>
          <w:tcPr>
            <w:tcW w:w="1111" w:type="pct"/>
            <w:tcBorders>
              <w:top w:val="single" w:sz="4" w:space="0" w:color="auto"/>
            </w:tcBorders>
            <w:vAlign w:val="center"/>
          </w:tcPr>
          <w:p w:rsidR="00CE36A7" w:rsidRPr="00CE36A7" w:rsidRDefault="00CE36A7" w:rsidP="00CE36A7">
            <w:pPr>
              <w:pStyle w:val="Compact"/>
              <w:rPr>
                <w:sz w:val="16"/>
                <w:szCs w:val="16"/>
              </w:rPr>
            </w:pPr>
          </w:p>
        </w:tc>
      </w:tr>
      <w:tr w:rsidR="00CE36A7" w:rsidRPr="00025B71" w:rsidTr="00CE6C88">
        <w:tc>
          <w:tcPr>
            <w:tcW w:w="1667" w:type="pct"/>
          </w:tcPr>
          <w:p w:rsidR="00CE36A7" w:rsidRPr="00CE36A7" w:rsidRDefault="00CE36A7" w:rsidP="00CE36A7">
            <w:pPr>
              <w:rPr>
                <w:sz w:val="16"/>
                <w:szCs w:val="16"/>
              </w:rPr>
            </w:pPr>
            <w:r w:rsidRPr="00CE36A7">
              <w:rPr>
                <w:sz w:val="16"/>
                <w:szCs w:val="16"/>
              </w:rPr>
              <w:t xml:space="preserve">   Little to no</w:t>
            </w:r>
            <w:r>
              <w:rPr>
                <w:sz w:val="16"/>
                <w:szCs w:val="16"/>
              </w:rPr>
              <w:t xml:space="preserve"> n (%)</w:t>
            </w:r>
          </w:p>
        </w:tc>
        <w:tc>
          <w:tcPr>
            <w:tcW w:w="1111" w:type="pct"/>
            <w:vAlign w:val="center"/>
          </w:tcPr>
          <w:p w:rsidR="00CE36A7" w:rsidRPr="00CE36A7" w:rsidRDefault="00CE36A7" w:rsidP="00CE36A7">
            <w:pPr>
              <w:rPr>
                <w:sz w:val="16"/>
                <w:szCs w:val="16"/>
              </w:rPr>
            </w:pPr>
            <w:r w:rsidRPr="00CE36A7">
              <w:rPr>
                <w:sz w:val="16"/>
                <w:szCs w:val="16"/>
              </w:rPr>
              <w:t>44 (16.6%)</w:t>
            </w:r>
          </w:p>
        </w:tc>
        <w:tc>
          <w:tcPr>
            <w:tcW w:w="1111" w:type="pct"/>
            <w:vAlign w:val="center"/>
          </w:tcPr>
          <w:p w:rsidR="00CE36A7" w:rsidRPr="00CE36A7" w:rsidRDefault="00CE36A7" w:rsidP="00CE36A7">
            <w:pPr>
              <w:rPr>
                <w:sz w:val="16"/>
                <w:szCs w:val="16"/>
              </w:rPr>
            </w:pPr>
            <w:r w:rsidRPr="00CE36A7">
              <w:rPr>
                <w:sz w:val="16"/>
                <w:szCs w:val="16"/>
              </w:rPr>
              <w:t>65 (36.9%)</w:t>
            </w:r>
          </w:p>
        </w:tc>
        <w:tc>
          <w:tcPr>
            <w:tcW w:w="1111" w:type="pct"/>
            <w:vAlign w:val="center"/>
          </w:tcPr>
          <w:p w:rsidR="00CE36A7" w:rsidRPr="00CE36A7" w:rsidRDefault="00CE36A7" w:rsidP="00CE36A7">
            <w:pPr>
              <w:rPr>
                <w:sz w:val="16"/>
                <w:szCs w:val="16"/>
              </w:rPr>
            </w:pPr>
            <w:r w:rsidRPr="00CE36A7">
              <w:rPr>
                <w:sz w:val="16"/>
                <w:szCs w:val="16"/>
              </w:rPr>
              <w:t>109 (24.7%)</w:t>
            </w:r>
          </w:p>
        </w:tc>
      </w:tr>
      <w:tr w:rsidR="00CE36A7" w:rsidRPr="00025B71" w:rsidTr="00CE6C88">
        <w:tc>
          <w:tcPr>
            <w:tcW w:w="1667" w:type="pct"/>
          </w:tcPr>
          <w:p w:rsidR="00CE36A7" w:rsidRPr="00CE36A7" w:rsidRDefault="00CE36A7" w:rsidP="00CE36A7">
            <w:pPr>
              <w:rPr>
                <w:sz w:val="16"/>
                <w:szCs w:val="16"/>
              </w:rPr>
            </w:pPr>
            <w:r w:rsidRPr="00CE36A7">
              <w:rPr>
                <w:sz w:val="16"/>
                <w:szCs w:val="16"/>
              </w:rPr>
              <w:t xml:space="preserve">   Mild</w:t>
            </w:r>
            <w:r>
              <w:rPr>
                <w:sz w:val="16"/>
                <w:szCs w:val="16"/>
              </w:rPr>
              <w:t xml:space="preserve"> </w:t>
            </w:r>
            <w:r>
              <w:rPr>
                <w:sz w:val="16"/>
                <w:szCs w:val="16"/>
              </w:rPr>
              <w:t>n (%)</w:t>
            </w:r>
          </w:p>
        </w:tc>
        <w:tc>
          <w:tcPr>
            <w:tcW w:w="1111" w:type="pct"/>
            <w:vAlign w:val="center"/>
          </w:tcPr>
          <w:p w:rsidR="00CE36A7" w:rsidRPr="00CE36A7" w:rsidRDefault="00CE36A7" w:rsidP="00CE36A7">
            <w:pPr>
              <w:rPr>
                <w:sz w:val="16"/>
                <w:szCs w:val="16"/>
              </w:rPr>
            </w:pPr>
            <w:r w:rsidRPr="00CE36A7">
              <w:rPr>
                <w:sz w:val="16"/>
                <w:szCs w:val="16"/>
              </w:rPr>
              <w:t>69 (26.0%)</w:t>
            </w:r>
          </w:p>
        </w:tc>
        <w:tc>
          <w:tcPr>
            <w:tcW w:w="1111" w:type="pct"/>
            <w:vAlign w:val="center"/>
          </w:tcPr>
          <w:p w:rsidR="00CE36A7" w:rsidRPr="00CE36A7" w:rsidRDefault="00CE36A7" w:rsidP="00CE36A7">
            <w:pPr>
              <w:rPr>
                <w:sz w:val="16"/>
                <w:szCs w:val="16"/>
              </w:rPr>
            </w:pPr>
            <w:r w:rsidRPr="00CE36A7">
              <w:rPr>
                <w:sz w:val="16"/>
                <w:szCs w:val="16"/>
              </w:rPr>
              <w:t>42 (23.9%)</w:t>
            </w:r>
          </w:p>
        </w:tc>
        <w:tc>
          <w:tcPr>
            <w:tcW w:w="1111" w:type="pct"/>
            <w:vAlign w:val="center"/>
          </w:tcPr>
          <w:p w:rsidR="00CE36A7" w:rsidRPr="00CE36A7" w:rsidRDefault="00CE36A7" w:rsidP="00CE36A7">
            <w:pPr>
              <w:rPr>
                <w:sz w:val="16"/>
                <w:szCs w:val="16"/>
              </w:rPr>
            </w:pPr>
            <w:r w:rsidRPr="00CE36A7">
              <w:rPr>
                <w:sz w:val="16"/>
                <w:szCs w:val="16"/>
              </w:rPr>
              <w:t>111 (25.2%)</w:t>
            </w:r>
          </w:p>
        </w:tc>
      </w:tr>
      <w:tr w:rsidR="00CE36A7" w:rsidRPr="00025B71" w:rsidTr="00CE6C88">
        <w:tc>
          <w:tcPr>
            <w:tcW w:w="1667" w:type="pct"/>
          </w:tcPr>
          <w:p w:rsidR="00CE36A7" w:rsidRPr="00CE36A7" w:rsidRDefault="00CE36A7" w:rsidP="00CE36A7">
            <w:pPr>
              <w:rPr>
                <w:sz w:val="16"/>
                <w:szCs w:val="16"/>
              </w:rPr>
            </w:pPr>
            <w:r w:rsidRPr="00CE36A7">
              <w:rPr>
                <w:sz w:val="16"/>
                <w:szCs w:val="16"/>
              </w:rPr>
              <w:t xml:space="preserve">   Moderate</w:t>
            </w:r>
            <w:r>
              <w:rPr>
                <w:sz w:val="16"/>
                <w:szCs w:val="16"/>
              </w:rPr>
              <w:t xml:space="preserve"> </w:t>
            </w:r>
            <w:r>
              <w:rPr>
                <w:sz w:val="16"/>
                <w:szCs w:val="16"/>
              </w:rPr>
              <w:t>n (%)</w:t>
            </w:r>
          </w:p>
        </w:tc>
        <w:tc>
          <w:tcPr>
            <w:tcW w:w="1111" w:type="pct"/>
            <w:vAlign w:val="center"/>
          </w:tcPr>
          <w:p w:rsidR="00CE36A7" w:rsidRPr="00CE36A7" w:rsidRDefault="00CE36A7" w:rsidP="00CE36A7">
            <w:pPr>
              <w:rPr>
                <w:sz w:val="16"/>
                <w:szCs w:val="16"/>
              </w:rPr>
            </w:pPr>
            <w:r w:rsidRPr="00CE36A7">
              <w:rPr>
                <w:sz w:val="16"/>
                <w:szCs w:val="16"/>
              </w:rPr>
              <w:t>73 (27.5%)</w:t>
            </w:r>
          </w:p>
        </w:tc>
        <w:tc>
          <w:tcPr>
            <w:tcW w:w="1111" w:type="pct"/>
            <w:vAlign w:val="center"/>
          </w:tcPr>
          <w:p w:rsidR="00CE36A7" w:rsidRPr="00CE36A7" w:rsidRDefault="00CE36A7" w:rsidP="00CE36A7">
            <w:pPr>
              <w:rPr>
                <w:sz w:val="16"/>
                <w:szCs w:val="16"/>
              </w:rPr>
            </w:pPr>
            <w:r w:rsidRPr="00CE36A7">
              <w:rPr>
                <w:sz w:val="16"/>
                <w:szCs w:val="16"/>
              </w:rPr>
              <w:t>38 (21.6%)</w:t>
            </w:r>
          </w:p>
        </w:tc>
        <w:tc>
          <w:tcPr>
            <w:tcW w:w="1111" w:type="pct"/>
            <w:vAlign w:val="center"/>
          </w:tcPr>
          <w:p w:rsidR="00CE36A7" w:rsidRPr="00CE36A7" w:rsidRDefault="00CE36A7" w:rsidP="00CE36A7">
            <w:pPr>
              <w:rPr>
                <w:sz w:val="16"/>
                <w:szCs w:val="16"/>
              </w:rPr>
            </w:pPr>
            <w:r w:rsidRPr="00CE36A7">
              <w:rPr>
                <w:sz w:val="16"/>
                <w:szCs w:val="16"/>
              </w:rPr>
              <w:t>111 (25.2%)</w:t>
            </w:r>
          </w:p>
        </w:tc>
      </w:tr>
      <w:tr w:rsidR="00CE36A7" w:rsidRPr="00025B71" w:rsidTr="00CE6C88">
        <w:tc>
          <w:tcPr>
            <w:tcW w:w="1667" w:type="pct"/>
            <w:tcBorders>
              <w:bottom w:val="single" w:sz="4" w:space="0" w:color="auto"/>
            </w:tcBorders>
          </w:tcPr>
          <w:p w:rsidR="00CE36A7" w:rsidRPr="00CE36A7" w:rsidRDefault="00CE36A7" w:rsidP="00CE36A7">
            <w:pPr>
              <w:rPr>
                <w:sz w:val="16"/>
                <w:szCs w:val="16"/>
              </w:rPr>
            </w:pPr>
            <w:r w:rsidRPr="00CE36A7">
              <w:rPr>
                <w:sz w:val="16"/>
                <w:szCs w:val="16"/>
              </w:rPr>
              <w:t xml:space="preserve">   Severe</w:t>
            </w:r>
            <w:r>
              <w:rPr>
                <w:sz w:val="16"/>
                <w:szCs w:val="16"/>
              </w:rPr>
              <w:t xml:space="preserve"> </w:t>
            </w:r>
            <w:r>
              <w:rPr>
                <w:sz w:val="16"/>
                <w:szCs w:val="16"/>
              </w:rPr>
              <w:t>n (%)</w:t>
            </w:r>
          </w:p>
        </w:tc>
        <w:tc>
          <w:tcPr>
            <w:tcW w:w="1111" w:type="pct"/>
            <w:tcBorders>
              <w:bottom w:val="single" w:sz="4" w:space="0" w:color="auto"/>
            </w:tcBorders>
            <w:vAlign w:val="center"/>
          </w:tcPr>
          <w:p w:rsidR="00CE36A7" w:rsidRPr="00CE36A7" w:rsidRDefault="00CE36A7" w:rsidP="00CE36A7">
            <w:pPr>
              <w:rPr>
                <w:sz w:val="16"/>
                <w:szCs w:val="16"/>
              </w:rPr>
            </w:pPr>
            <w:r w:rsidRPr="00CE36A7">
              <w:rPr>
                <w:sz w:val="16"/>
                <w:szCs w:val="16"/>
              </w:rPr>
              <w:t>79 (29.8%)</w:t>
            </w:r>
          </w:p>
        </w:tc>
        <w:tc>
          <w:tcPr>
            <w:tcW w:w="1111" w:type="pct"/>
            <w:tcBorders>
              <w:bottom w:val="single" w:sz="4" w:space="0" w:color="auto"/>
            </w:tcBorders>
            <w:vAlign w:val="center"/>
          </w:tcPr>
          <w:p w:rsidR="00CE36A7" w:rsidRPr="00CE36A7" w:rsidRDefault="00CE36A7" w:rsidP="00CE36A7">
            <w:pPr>
              <w:rPr>
                <w:sz w:val="16"/>
                <w:szCs w:val="16"/>
              </w:rPr>
            </w:pPr>
            <w:r w:rsidRPr="00CE36A7">
              <w:rPr>
                <w:sz w:val="16"/>
                <w:szCs w:val="16"/>
              </w:rPr>
              <w:t>31 (17.6%)</w:t>
            </w:r>
          </w:p>
        </w:tc>
        <w:tc>
          <w:tcPr>
            <w:tcW w:w="1111" w:type="pct"/>
            <w:tcBorders>
              <w:bottom w:val="single" w:sz="4" w:space="0" w:color="auto"/>
            </w:tcBorders>
            <w:vAlign w:val="center"/>
          </w:tcPr>
          <w:p w:rsidR="00CE36A7" w:rsidRPr="00CE36A7" w:rsidRDefault="00CE36A7" w:rsidP="00CE36A7">
            <w:pPr>
              <w:rPr>
                <w:sz w:val="16"/>
                <w:szCs w:val="16"/>
              </w:rPr>
            </w:pPr>
            <w:r w:rsidRPr="00CE36A7">
              <w:rPr>
                <w:sz w:val="16"/>
                <w:szCs w:val="16"/>
              </w:rPr>
              <w:t>110 (24.9%)</w:t>
            </w:r>
          </w:p>
        </w:tc>
      </w:tr>
      <w:tr w:rsidR="00CE36A7" w:rsidRPr="00025B71" w:rsidTr="00CE6C88">
        <w:tc>
          <w:tcPr>
            <w:tcW w:w="1667" w:type="pct"/>
            <w:tcBorders>
              <w:top w:val="single" w:sz="4" w:space="0" w:color="auto"/>
            </w:tcBorders>
          </w:tcPr>
          <w:p w:rsidR="00CE36A7" w:rsidRPr="00CE36A7" w:rsidRDefault="00CE36A7" w:rsidP="00CE36A7">
            <w:pPr>
              <w:pStyle w:val="Compact"/>
              <w:rPr>
                <w:b/>
                <w:sz w:val="16"/>
                <w:szCs w:val="16"/>
              </w:rPr>
            </w:pPr>
            <w:r w:rsidRPr="00CE36A7">
              <w:rPr>
                <w:b/>
                <w:sz w:val="16"/>
                <w:szCs w:val="16"/>
              </w:rPr>
              <w:t xml:space="preserve">MIDAS </w:t>
            </w:r>
            <w:r>
              <w:rPr>
                <w:b/>
                <w:sz w:val="16"/>
                <w:szCs w:val="16"/>
              </w:rPr>
              <w:t>pain</w:t>
            </w:r>
            <w:r w:rsidRPr="00CE36A7">
              <w:rPr>
                <w:b/>
                <w:sz w:val="16"/>
                <w:szCs w:val="16"/>
                <w:lang w:val="en-US"/>
              </w:rPr>
              <w:t xml:space="preserve"> of headache (0 to 10)</w:t>
            </w:r>
          </w:p>
        </w:tc>
        <w:tc>
          <w:tcPr>
            <w:tcW w:w="1111" w:type="pct"/>
            <w:tcBorders>
              <w:top w:val="single" w:sz="4" w:space="0" w:color="auto"/>
            </w:tcBorders>
            <w:vAlign w:val="center"/>
          </w:tcPr>
          <w:p w:rsidR="00CE36A7" w:rsidRPr="00CE36A7" w:rsidRDefault="00CE36A7" w:rsidP="00CE36A7">
            <w:pPr>
              <w:pStyle w:val="Compact"/>
              <w:rPr>
                <w:sz w:val="16"/>
                <w:szCs w:val="16"/>
              </w:rPr>
            </w:pPr>
          </w:p>
        </w:tc>
        <w:tc>
          <w:tcPr>
            <w:tcW w:w="1111" w:type="pct"/>
            <w:tcBorders>
              <w:top w:val="single" w:sz="4" w:space="0" w:color="auto"/>
            </w:tcBorders>
            <w:vAlign w:val="center"/>
          </w:tcPr>
          <w:p w:rsidR="00CE36A7" w:rsidRPr="00CE36A7" w:rsidRDefault="00CE36A7" w:rsidP="00CE36A7">
            <w:pPr>
              <w:pStyle w:val="Compact"/>
              <w:rPr>
                <w:sz w:val="16"/>
                <w:szCs w:val="16"/>
              </w:rPr>
            </w:pPr>
          </w:p>
        </w:tc>
        <w:tc>
          <w:tcPr>
            <w:tcW w:w="1111" w:type="pct"/>
            <w:tcBorders>
              <w:top w:val="single" w:sz="4" w:space="0" w:color="auto"/>
            </w:tcBorders>
            <w:vAlign w:val="center"/>
          </w:tcPr>
          <w:p w:rsidR="00CE36A7" w:rsidRPr="00CE36A7" w:rsidRDefault="00CE36A7" w:rsidP="00CE36A7">
            <w:pPr>
              <w:pStyle w:val="Compact"/>
              <w:rPr>
                <w:sz w:val="16"/>
                <w:szCs w:val="16"/>
              </w:rPr>
            </w:pPr>
          </w:p>
        </w:tc>
      </w:tr>
      <w:tr w:rsidR="00CE36A7" w:rsidRPr="00025B71" w:rsidTr="00CE6C88">
        <w:tc>
          <w:tcPr>
            <w:tcW w:w="1667" w:type="pct"/>
            <w:tcBorders>
              <w:bottom w:val="single" w:sz="2" w:space="0" w:color="auto"/>
            </w:tcBorders>
          </w:tcPr>
          <w:p w:rsidR="00CE36A7" w:rsidRPr="00CE36A7" w:rsidRDefault="00CE36A7" w:rsidP="00CE36A7">
            <w:pPr>
              <w:rPr>
                <w:sz w:val="16"/>
                <w:szCs w:val="16"/>
              </w:rPr>
            </w:pPr>
            <w:r w:rsidRPr="00CE36A7">
              <w:rPr>
                <w:sz w:val="16"/>
                <w:szCs w:val="16"/>
              </w:rPr>
              <w:t>   Mean (SD)</w:t>
            </w:r>
          </w:p>
        </w:tc>
        <w:tc>
          <w:tcPr>
            <w:tcW w:w="1111" w:type="pct"/>
            <w:tcBorders>
              <w:bottom w:val="single" w:sz="2" w:space="0" w:color="auto"/>
            </w:tcBorders>
            <w:vAlign w:val="center"/>
          </w:tcPr>
          <w:p w:rsidR="00CE36A7" w:rsidRPr="00CE36A7" w:rsidRDefault="00CE36A7" w:rsidP="00CE36A7">
            <w:pPr>
              <w:rPr>
                <w:sz w:val="16"/>
                <w:szCs w:val="16"/>
              </w:rPr>
            </w:pPr>
            <w:r>
              <w:rPr>
                <w:sz w:val="16"/>
                <w:szCs w:val="16"/>
              </w:rPr>
              <w:t>6.4</w:t>
            </w:r>
            <w:r w:rsidRPr="00CE36A7">
              <w:rPr>
                <w:sz w:val="16"/>
                <w:szCs w:val="16"/>
              </w:rPr>
              <w:t xml:space="preserve"> (2.0)</w:t>
            </w:r>
          </w:p>
        </w:tc>
        <w:tc>
          <w:tcPr>
            <w:tcW w:w="1111" w:type="pct"/>
            <w:tcBorders>
              <w:bottom w:val="single" w:sz="2" w:space="0" w:color="auto"/>
            </w:tcBorders>
            <w:vAlign w:val="center"/>
          </w:tcPr>
          <w:p w:rsidR="00CE36A7" w:rsidRPr="00CE36A7" w:rsidRDefault="00CE36A7" w:rsidP="00CE36A7">
            <w:pPr>
              <w:rPr>
                <w:sz w:val="16"/>
                <w:szCs w:val="16"/>
              </w:rPr>
            </w:pPr>
            <w:r w:rsidRPr="00CE36A7">
              <w:rPr>
                <w:sz w:val="16"/>
                <w:szCs w:val="16"/>
              </w:rPr>
              <w:t>4.</w:t>
            </w:r>
            <w:r>
              <w:rPr>
                <w:sz w:val="16"/>
                <w:szCs w:val="16"/>
              </w:rPr>
              <w:t>8</w:t>
            </w:r>
            <w:r w:rsidRPr="00CE36A7">
              <w:rPr>
                <w:sz w:val="16"/>
                <w:szCs w:val="16"/>
              </w:rPr>
              <w:t xml:space="preserve"> (2.6)</w:t>
            </w:r>
          </w:p>
        </w:tc>
        <w:tc>
          <w:tcPr>
            <w:tcW w:w="1111" w:type="pct"/>
            <w:tcBorders>
              <w:bottom w:val="single" w:sz="2" w:space="0" w:color="auto"/>
            </w:tcBorders>
            <w:vAlign w:val="center"/>
          </w:tcPr>
          <w:p w:rsidR="00CE36A7" w:rsidRPr="00CE36A7" w:rsidRDefault="00CE36A7" w:rsidP="00CE36A7">
            <w:pPr>
              <w:rPr>
                <w:sz w:val="16"/>
                <w:szCs w:val="16"/>
              </w:rPr>
            </w:pPr>
            <w:r w:rsidRPr="00CE36A7">
              <w:rPr>
                <w:sz w:val="16"/>
                <w:szCs w:val="16"/>
              </w:rPr>
              <w:t>5.7 (2.4)</w:t>
            </w:r>
          </w:p>
        </w:tc>
      </w:tr>
      <w:tr w:rsidR="00CE36A7" w:rsidRPr="00025B71" w:rsidTr="00CE6C88">
        <w:tc>
          <w:tcPr>
            <w:tcW w:w="1667" w:type="pct"/>
            <w:tcBorders>
              <w:top w:val="single" w:sz="2" w:space="0" w:color="auto"/>
            </w:tcBorders>
          </w:tcPr>
          <w:p w:rsidR="00CE36A7" w:rsidRPr="00CE36A7" w:rsidRDefault="00CE36A7" w:rsidP="00CE36A7">
            <w:pPr>
              <w:pStyle w:val="Compact"/>
              <w:rPr>
                <w:b/>
                <w:bCs/>
                <w:sz w:val="16"/>
                <w:szCs w:val="16"/>
              </w:rPr>
            </w:pPr>
            <w:r w:rsidRPr="00CE36A7">
              <w:rPr>
                <w:b/>
                <w:bCs/>
                <w:sz w:val="16"/>
                <w:szCs w:val="16"/>
              </w:rPr>
              <w:t xml:space="preserve">MIDAS </w:t>
            </w:r>
            <w:r w:rsidR="00CE6C88">
              <w:rPr>
                <w:b/>
                <w:sz w:val="16"/>
                <w:szCs w:val="16"/>
              </w:rPr>
              <w:t>d</w:t>
            </w:r>
            <w:r w:rsidRPr="00CE36A7">
              <w:rPr>
                <w:b/>
                <w:sz w:val="16"/>
                <w:szCs w:val="16"/>
              </w:rPr>
              <w:t>ays in the last 3 mo. having a headache</w:t>
            </w:r>
          </w:p>
        </w:tc>
        <w:tc>
          <w:tcPr>
            <w:tcW w:w="1111" w:type="pct"/>
            <w:tcBorders>
              <w:top w:val="single" w:sz="2" w:space="0" w:color="auto"/>
            </w:tcBorders>
            <w:vAlign w:val="center"/>
          </w:tcPr>
          <w:p w:rsidR="00CE36A7" w:rsidRPr="00CE36A7" w:rsidRDefault="00CE36A7" w:rsidP="00CE36A7">
            <w:pPr>
              <w:spacing w:after="300"/>
              <w:rPr>
                <w:color w:val="333333"/>
                <w:sz w:val="16"/>
                <w:szCs w:val="16"/>
              </w:rPr>
            </w:pPr>
          </w:p>
        </w:tc>
        <w:tc>
          <w:tcPr>
            <w:tcW w:w="1111" w:type="pct"/>
            <w:tcBorders>
              <w:top w:val="single" w:sz="2" w:space="0" w:color="auto"/>
            </w:tcBorders>
            <w:vAlign w:val="center"/>
          </w:tcPr>
          <w:p w:rsidR="00CE36A7" w:rsidRPr="00CE36A7" w:rsidRDefault="00CE36A7" w:rsidP="00CE36A7">
            <w:pPr>
              <w:spacing w:after="300"/>
              <w:rPr>
                <w:color w:val="333333"/>
                <w:sz w:val="16"/>
                <w:szCs w:val="16"/>
                <w:lang w:val="en-US"/>
              </w:rPr>
            </w:pPr>
          </w:p>
        </w:tc>
        <w:tc>
          <w:tcPr>
            <w:tcW w:w="1111" w:type="pct"/>
            <w:tcBorders>
              <w:top w:val="single" w:sz="2" w:space="0" w:color="auto"/>
            </w:tcBorders>
            <w:vAlign w:val="center"/>
          </w:tcPr>
          <w:p w:rsidR="00CE36A7" w:rsidRPr="00CE36A7" w:rsidRDefault="00CE36A7" w:rsidP="00CE36A7">
            <w:pPr>
              <w:spacing w:after="300"/>
              <w:rPr>
                <w:color w:val="333333"/>
                <w:sz w:val="16"/>
                <w:szCs w:val="16"/>
              </w:rPr>
            </w:pPr>
          </w:p>
        </w:tc>
      </w:tr>
      <w:tr w:rsidR="00CE36A7" w:rsidRPr="00025B71" w:rsidTr="00CE6C88">
        <w:tc>
          <w:tcPr>
            <w:tcW w:w="1667" w:type="pct"/>
            <w:tcBorders>
              <w:bottom w:val="single" w:sz="4" w:space="0" w:color="auto"/>
            </w:tcBorders>
          </w:tcPr>
          <w:p w:rsidR="00CE36A7" w:rsidRPr="00CE36A7" w:rsidRDefault="00CE36A7" w:rsidP="00CE36A7">
            <w:pPr>
              <w:rPr>
                <w:sz w:val="16"/>
                <w:szCs w:val="16"/>
              </w:rPr>
            </w:pPr>
            <w:r w:rsidRPr="00CE36A7">
              <w:rPr>
                <w:sz w:val="16"/>
                <w:szCs w:val="16"/>
              </w:rPr>
              <w:t>   Mean (SD)</w:t>
            </w:r>
          </w:p>
        </w:tc>
        <w:tc>
          <w:tcPr>
            <w:tcW w:w="1111" w:type="pct"/>
            <w:tcBorders>
              <w:bottom w:val="single" w:sz="4" w:space="0" w:color="auto"/>
            </w:tcBorders>
            <w:vAlign w:val="center"/>
          </w:tcPr>
          <w:p w:rsidR="00CE36A7" w:rsidRPr="00CE36A7" w:rsidRDefault="00CE36A7" w:rsidP="00CE36A7">
            <w:pPr>
              <w:rPr>
                <w:sz w:val="16"/>
                <w:szCs w:val="16"/>
              </w:rPr>
            </w:pPr>
            <w:r>
              <w:rPr>
                <w:sz w:val="16"/>
                <w:szCs w:val="16"/>
              </w:rPr>
              <w:t>10.</w:t>
            </w:r>
            <w:r w:rsidRPr="00CE36A7">
              <w:rPr>
                <w:sz w:val="16"/>
                <w:szCs w:val="16"/>
              </w:rPr>
              <w:t>2 (14.0)</w:t>
            </w:r>
          </w:p>
        </w:tc>
        <w:tc>
          <w:tcPr>
            <w:tcW w:w="1111" w:type="pct"/>
            <w:tcBorders>
              <w:bottom w:val="single" w:sz="4" w:space="0" w:color="auto"/>
            </w:tcBorders>
            <w:vAlign w:val="center"/>
          </w:tcPr>
          <w:p w:rsidR="00CE36A7" w:rsidRPr="00CE36A7" w:rsidRDefault="00CE36A7" w:rsidP="00CE36A7">
            <w:pPr>
              <w:rPr>
                <w:sz w:val="16"/>
                <w:szCs w:val="16"/>
              </w:rPr>
            </w:pPr>
            <w:r w:rsidRPr="00CE36A7">
              <w:rPr>
                <w:sz w:val="16"/>
                <w:szCs w:val="16"/>
              </w:rPr>
              <w:t>6.4 (9.</w:t>
            </w:r>
            <w:r>
              <w:rPr>
                <w:sz w:val="16"/>
                <w:szCs w:val="16"/>
              </w:rPr>
              <w:t>9</w:t>
            </w:r>
            <w:r w:rsidRPr="00CE36A7">
              <w:rPr>
                <w:sz w:val="16"/>
                <w:szCs w:val="16"/>
              </w:rPr>
              <w:t>)</w:t>
            </w:r>
          </w:p>
        </w:tc>
        <w:tc>
          <w:tcPr>
            <w:tcW w:w="1111" w:type="pct"/>
            <w:tcBorders>
              <w:bottom w:val="single" w:sz="4" w:space="0" w:color="auto"/>
            </w:tcBorders>
            <w:vAlign w:val="center"/>
          </w:tcPr>
          <w:p w:rsidR="00CE36A7" w:rsidRPr="00CE36A7" w:rsidRDefault="00CE36A7" w:rsidP="00CE36A7">
            <w:pPr>
              <w:rPr>
                <w:sz w:val="16"/>
                <w:szCs w:val="16"/>
              </w:rPr>
            </w:pPr>
            <w:r w:rsidRPr="00CE36A7">
              <w:rPr>
                <w:sz w:val="16"/>
                <w:szCs w:val="16"/>
              </w:rPr>
              <w:t>8.</w:t>
            </w:r>
            <w:r>
              <w:rPr>
                <w:sz w:val="16"/>
                <w:szCs w:val="16"/>
              </w:rPr>
              <w:t>7</w:t>
            </w:r>
            <w:r w:rsidRPr="00CE36A7">
              <w:rPr>
                <w:sz w:val="16"/>
                <w:szCs w:val="16"/>
              </w:rPr>
              <w:t xml:space="preserve"> (12.</w:t>
            </w:r>
            <w:r>
              <w:rPr>
                <w:sz w:val="16"/>
                <w:szCs w:val="16"/>
              </w:rPr>
              <w:t>7</w:t>
            </w:r>
            <w:r w:rsidRPr="00CE36A7">
              <w:rPr>
                <w:sz w:val="16"/>
                <w:szCs w:val="16"/>
              </w:rPr>
              <w:t>)</w:t>
            </w:r>
          </w:p>
        </w:tc>
      </w:tr>
    </w:tbl>
    <w:p w:rsidR="008D706D" w:rsidRDefault="00CE36A7">
      <w:r w:rsidRPr="00CF309C">
        <w:rPr>
          <w:b/>
        </w:rPr>
        <w:t>Legend</w:t>
      </w:r>
      <w:r>
        <w:t xml:space="preserve">: Abbreviations: MIDAS = </w:t>
      </w:r>
      <w:r w:rsidRPr="00CF309C">
        <w:t>Migraine Disability Assessment</w:t>
      </w:r>
    </w:p>
    <w:p w:rsidR="008D706D" w:rsidRDefault="008D706D">
      <w:pPr>
        <w:rPr>
          <w:b/>
        </w:rPr>
      </w:pPr>
      <w:r>
        <w:rPr>
          <w:b/>
        </w:rPr>
        <w:br w:type="page"/>
      </w:r>
    </w:p>
    <w:p w:rsidR="00403907" w:rsidRDefault="00AA4B7E" w:rsidP="00403907">
      <w:r>
        <w:rPr>
          <w:b/>
        </w:rPr>
        <w:lastRenderedPageBreak/>
        <w:t>Supplementary Table 2</w:t>
      </w:r>
      <w:r w:rsidR="00403907">
        <w:t>. Responses to the VR-12 by gender and by MIDAS disability level.</w:t>
      </w:r>
    </w:p>
    <w:tbl>
      <w:tblPr>
        <w:tblStyle w:val="Table"/>
        <w:tblW w:w="5000" w:type="pct"/>
        <w:tblLook w:val="0020" w:firstRow="1" w:lastRow="0" w:firstColumn="0" w:lastColumn="0" w:noHBand="0" w:noVBand="0"/>
        <w:tblCaption w:val="Table x. VR-12 item scores by gender and MIDAS disability level"/>
      </w:tblPr>
      <w:tblGrid>
        <w:gridCol w:w="979"/>
        <w:gridCol w:w="4382"/>
        <w:gridCol w:w="1333"/>
        <w:gridCol w:w="1333"/>
        <w:gridCol w:w="1333"/>
      </w:tblGrid>
      <w:tr w:rsidR="00403907" w:rsidRPr="001A3A7C" w:rsidTr="008D706D">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2" w:space="0" w:color="auto"/>
            </w:tcBorders>
          </w:tcPr>
          <w:p w:rsidR="00403907" w:rsidRPr="001A3A7C" w:rsidRDefault="00403907" w:rsidP="008D706D">
            <w:pPr>
              <w:pStyle w:val="Compact"/>
              <w:rPr>
                <w:sz w:val="18"/>
                <w:szCs w:val="18"/>
              </w:rPr>
            </w:pPr>
            <w:r w:rsidRPr="001A3A7C">
              <w:rPr>
                <w:sz w:val="18"/>
                <w:szCs w:val="18"/>
              </w:rPr>
              <w:t xml:space="preserve">MIDAS </w:t>
            </w:r>
          </w:p>
        </w:tc>
        <w:tc>
          <w:tcPr>
            <w:tcW w:w="2341" w:type="pct"/>
            <w:tcBorders>
              <w:top w:val="single" w:sz="4" w:space="0" w:color="auto"/>
              <w:bottom w:val="single" w:sz="2" w:space="0" w:color="auto"/>
            </w:tcBorders>
          </w:tcPr>
          <w:p w:rsidR="00403907" w:rsidRPr="001A3A7C" w:rsidRDefault="00403907" w:rsidP="008D706D">
            <w:pPr>
              <w:pStyle w:val="Compact"/>
              <w:rPr>
                <w:sz w:val="18"/>
                <w:szCs w:val="18"/>
              </w:rPr>
            </w:pPr>
          </w:p>
        </w:tc>
        <w:tc>
          <w:tcPr>
            <w:tcW w:w="712" w:type="pct"/>
            <w:tcBorders>
              <w:top w:val="single" w:sz="4" w:space="0" w:color="auto"/>
              <w:bottom w:val="single" w:sz="2" w:space="0" w:color="auto"/>
            </w:tcBorders>
          </w:tcPr>
          <w:p w:rsidR="00403907" w:rsidRPr="001A3A7C" w:rsidRDefault="00403907" w:rsidP="008D706D">
            <w:pPr>
              <w:pStyle w:val="Compact"/>
              <w:rPr>
                <w:sz w:val="18"/>
                <w:szCs w:val="18"/>
              </w:rPr>
            </w:pPr>
            <w:r w:rsidRPr="001A3A7C">
              <w:rPr>
                <w:sz w:val="18"/>
                <w:szCs w:val="18"/>
              </w:rPr>
              <w:t>Men</w:t>
            </w:r>
          </w:p>
          <w:p w:rsidR="00403907" w:rsidRPr="001A3A7C" w:rsidRDefault="00403907" w:rsidP="008D706D">
            <w:pPr>
              <w:pStyle w:val="Compact"/>
              <w:rPr>
                <w:sz w:val="18"/>
                <w:szCs w:val="18"/>
              </w:rPr>
            </w:pPr>
            <w:r w:rsidRPr="001A3A7C">
              <w:rPr>
                <w:sz w:val="18"/>
                <w:szCs w:val="18"/>
              </w:rPr>
              <w:t>(N=176)</w:t>
            </w:r>
          </w:p>
        </w:tc>
        <w:tc>
          <w:tcPr>
            <w:tcW w:w="712" w:type="pct"/>
            <w:tcBorders>
              <w:top w:val="single" w:sz="4" w:space="0" w:color="auto"/>
              <w:bottom w:val="single" w:sz="2" w:space="0" w:color="auto"/>
            </w:tcBorders>
          </w:tcPr>
          <w:p w:rsidR="00403907" w:rsidRPr="001A3A7C" w:rsidRDefault="00403907" w:rsidP="008D706D">
            <w:pPr>
              <w:pStyle w:val="Compact"/>
              <w:rPr>
                <w:sz w:val="18"/>
                <w:szCs w:val="18"/>
              </w:rPr>
            </w:pPr>
            <w:r w:rsidRPr="001A3A7C">
              <w:rPr>
                <w:sz w:val="18"/>
                <w:szCs w:val="18"/>
              </w:rPr>
              <w:t>Women</w:t>
            </w:r>
          </w:p>
          <w:p w:rsidR="00403907" w:rsidRPr="001A3A7C" w:rsidRDefault="00403907" w:rsidP="008D706D">
            <w:pPr>
              <w:pStyle w:val="Compact"/>
              <w:rPr>
                <w:sz w:val="18"/>
                <w:szCs w:val="18"/>
              </w:rPr>
            </w:pPr>
            <w:r w:rsidRPr="001A3A7C">
              <w:rPr>
                <w:sz w:val="18"/>
                <w:szCs w:val="18"/>
              </w:rPr>
              <w:t>(N=265)</w:t>
            </w:r>
          </w:p>
        </w:tc>
        <w:tc>
          <w:tcPr>
            <w:tcW w:w="712" w:type="pct"/>
            <w:tcBorders>
              <w:top w:val="single" w:sz="4" w:space="0" w:color="auto"/>
              <w:bottom w:val="single" w:sz="2" w:space="0" w:color="auto"/>
            </w:tcBorders>
          </w:tcPr>
          <w:p w:rsidR="00403907" w:rsidRPr="001A3A7C" w:rsidRDefault="00403907" w:rsidP="008D706D">
            <w:pPr>
              <w:pStyle w:val="Compact"/>
              <w:rPr>
                <w:sz w:val="18"/>
                <w:szCs w:val="18"/>
              </w:rPr>
            </w:pPr>
            <w:r w:rsidRPr="001A3A7C">
              <w:rPr>
                <w:sz w:val="18"/>
                <w:szCs w:val="18"/>
              </w:rPr>
              <w:t>Total</w:t>
            </w:r>
          </w:p>
          <w:p w:rsidR="00403907" w:rsidRPr="001A3A7C" w:rsidRDefault="00403907" w:rsidP="008D706D">
            <w:pPr>
              <w:pStyle w:val="Compact"/>
              <w:rPr>
                <w:sz w:val="18"/>
                <w:szCs w:val="18"/>
              </w:rPr>
            </w:pPr>
            <w:r w:rsidRPr="001A3A7C">
              <w:rPr>
                <w:sz w:val="18"/>
                <w:szCs w:val="18"/>
              </w:rPr>
              <w:t>(N=441)</w:t>
            </w:r>
          </w:p>
        </w:tc>
      </w:tr>
      <w:tr w:rsidR="00403907" w:rsidRPr="001A3A7C" w:rsidTr="008D706D">
        <w:tc>
          <w:tcPr>
            <w:tcW w:w="0" w:type="auto"/>
            <w:tcBorders>
              <w:top w:val="single" w:sz="2" w:space="0" w:color="auto"/>
            </w:tcBorders>
          </w:tcPr>
          <w:p w:rsidR="00403907" w:rsidRPr="001A3A7C" w:rsidRDefault="00403907" w:rsidP="008D706D">
            <w:pPr>
              <w:pStyle w:val="Compact"/>
              <w:rPr>
                <w:sz w:val="18"/>
                <w:szCs w:val="18"/>
              </w:rPr>
            </w:pPr>
            <w:r w:rsidRPr="001A3A7C">
              <w:rPr>
                <w:sz w:val="18"/>
                <w:szCs w:val="18"/>
              </w:rPr>
              <w:t>Little to no</w:t>
            </w:r>
          </w:p>
        </w:tc>
        <w:tc>
          <w:tcPr>
            <w:tcW w:w="2341" w:type="pct"/>
            <w:tcBorders>
              <w:top w:val="single" w:sz="2" w:space="0" w:color="auto"/>
            </w:tcBorders>
          </w:tcPr>
          <w:p w:rsidR="00403907" w:rsidRPr="001A3A7C" w:rsidRDefault="00403907" w:rsidP="008D706D">
            <w:pPr>
              <w:pStyle w:val="Compact"/>
              <w:rPr>
                <w:sz w:val="18"/>
                <w:szCs w:val="18"/>
              </w:rPr>
            </w:pPr>
            <w:r w:rsidRPr="001A3A7C">
              <w:rPr>
                <w:sz w:val="18"/>
                <w:szCs w:val="18"/>
              </w:rPr>
              <w:t>General Health (GH1)</w:t>
            </w:r>
          </w:p>
        </w:tc>
        <w:tc>
          <w:tcPr>
            <w:tcW w:w="712" w:type="pct"/>
            <w:tcBorders>
              <w:top w:val="single" w:sz="2" w:space="0" w:color="auto"/>
            </w:tcBorders>
          </w:tcPr>
          <w:p w:rsidR="00403907" w:rsidRPr="001A3A7C" w:rsidRDefault="00403907" w:rsidP="008D706D">
            <w:pPr>
              <w:pStyle w:val="Compact"/>
              <w:rPr>
                <w:sz w:val="18"/>
                <w:szCs w:val="18"/>
              </w:rPr>
            </w:pPr>
          </w:p>
        </w:tc>
        <w:tc>
          <w:tcPr>
            <w:tcW w:w="712" w:type="pct"/>
            <w:tcBorders>
              <w:top w:val="single" w:sz="2" w:space="0" w:color="auto"/>
            </w:tcBorders>
          </w:tcPr>
          <w:p w:rsidR="00403907" w:rsidRPr="001A3A7C" w:rsidRDefault="00403907" w:rsidP="008D706D">
            <w:pPr>
              <w:pStyle w:val="Compact"/>
              <w:rPr>
                <w:sz w:val="18"/>
                <w:szCs w:val="18"/>
              </w:rPr>
            </w:pPr>
          </w:p>
        </w:tc>
        <w:tc>
          <w:tcPr>
            <w:tcW w:w="712" w:type="pct"/>
            <w:tcBorders>
              <w:top w:val="single" w:sz="2"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Excellent</w:t>
            </w:r>
          </w:p>
        </w:tc>
        <w:tc>
          <w:tcPr>
            <w:tcW w:w="712" w:type="pct"/>
          </w:tcPr>
          <w:p w:rsidR="00403907" w:rsidRPr="001A3A7C" w:rsidRDefault="00403907" w:rsidP="008D706D">
            <w:pPr>
              <w:pStyle w:val="Compact"/>
              <w:rPr>
                <w:sz w:val="18"/>
                <w:szCs w:val="18"/>
              </w:rPr>
            </w:pPr>
            <w:r w:rsidRPr="001A3A7C">
              <w:rPr>
                <w:sz w:val="18"/>
                <w:szCs w:val="18"/>
              </w:rPr>
              <w:t>25 (38.5%)</w:t>
            </w:r>
          </w:p>
        </w:tc>
        <w:tc>
          <w:tcPr>
            <w:tcW w:w="712" w:type="pct"/>
          </w:tcPr>
          <w:p w:rsidR="00403907" w:rsidRPr="001A3A7C" w:rsidRDefault="00403907" w:rsidP="008D706D">
            <w:pPr>
              <w:pStyle w:val="Compact"/>
              <w:rPr>
                <w:sz w:val="18"/>
                <w:szCs w:val="18"/>
              </w:rPr>
            </w:pPr>
            <w:r w:rsidRPr="001A3A7C">
              <w:rPr>
                <w:sz w:val="18"/>
                <w:szCs w:val="18"/>
              </w:rPr>
              <w:t>6 (13.6%)</w:t>
            </w:r>
          </w:p>
        </w:tc>
        <w:tc>
          <w:tcPr>
            <w:tcW w:w="712" w:type="pct"/>
          </w:tcPr>
          <w:p w:rsidR="00403907" w:rsidRPr="001A3A7C" w:rsidRDefault="00403907" w:rsidP="008D706D">
            <w:pPr>
              <w:pStyle w:val="Compact"/>
              <w:rPr>
                <w:sz w:val="18"/>
                <w:szCs w:val="18"/>
              </w:rPr>
            </w:pPr>
            <w:r w:rsidRPr="001A3A7C">
              <w:rPr>
                <w:sz w:val="18"/>
                <w:szCs w:val="18"/>
              </w:rPr>
              <w:t>31 (28.4%)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 xml:space="preserve">Very good </w:t>
            </w:r>
          </w:p>
        </w:tc>
        <w:tc>
          <w:tcPr>
            <w:tcW w:w="712" w:type="pct"/>
          </w:tcPr>
          <w:p w:rsidR="00403907" w:rsidRPr="001A3A7C" w:rsidRDefault="00403907" w:rsidP="008D706D">
            <w:pPr>
              <w:pStyle w:val="Compact"/>
              <w:rPr>
                <w:sz w:val="18"/>
                <w:szCs w:val="18"/>
              </w:rPr>
            </w:pPr>
            <w:r w:rsidRPr="001A3A7C">
              <w:rPr>
                <w:sz w:val="18"/>
                <w:szCs w:val="18"/>
              </w:rPr>
              <w:t>24 (36.9%)</w:t>
            </w:r>
          </w:p>
        </w:tc>
        <w:tc>
          <w:tcPr>
            <w:tcW w:w="712" w:type="pct"/>
          </w:tcPr>
          <w:p w:rsidR="00403907" w:rsidRPr="001A3A7C" w:rsidRDefault="00403907" w:rsidP="008D706D">
            <w:pPr>
              <w:pStyle w:val="Compact"/>
              <w:rPr>
                <w:sz w:val="18"/>
                <w:szCs w:val="18"/>
              </w:rPr>
            </w:pPr>
            <w:r w:rsidRPr="001A3A7C">
              <w:rPr>
                <w:sz w:val="18"/>
                <w:szCs w:val="18"/>
              </w:rPr>
              <w:t>15 (34.1%)</w:t>
            </w:r>
          </w:p>
        </w:tc>
        <w:tc>
          <w:tcPr>
            <w:tcW w:w="712" w:type="pct"/>
          </w:tcPr>
          <w:p w:rsidR="00403907" w:rsidRPr="001A3A7C" w:rsidRDefault="00403907" w:rsidP="008D706D">
            <w:pPr>
              <w:pStyle w:val="Compact"/>
              <w:rPr>
                <w:sz w:val="18"/>
                <w:szCs w:val="18"/>
              </w:rPr>
            </w:pPr>
            <w:r w:rsidRPr="001A3A7C">
              <w:rPr>
                <w:sz w:val="18"/>
                <w:szCs w:val="18"/>
              </w:rPr>
              <w:t>39 (35.8%)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Good</w:t>
            </w:r>
          </w:p>
        </w:tc>
        <w:tc>
          <w:tcPr>
            <w:tcW w:w="712" w:type="pct"/>
          </w:tcPr>
          <w:p w:rsidR="00403907" w:rsidRPr="001A3A7C" w:rsidRDefault="00403907" w:rsidP="008D706D">
            <w:pPr>
              <w:pStyle w:val="Compact"/>
              <w:rPr>
                <w:sz w:val="18"/>
                <w:szCs w:val="18"/>
              </w:rPr>
            </w:pPr>
            <w:r w:rsidRPr="001A3A7C">
              <w:rPr>
                <w:sz w:val="18"/>
                <w:szCs w:val="18"/>
              </w:rPr>
              <w:t>13 (20.0%)</w:t>
            </w:r>
          </w:p>
        </w:tc>
        <w:tc>
          <w:tcPr>
            <w:tcW w:w="712" w:type="pct"/>
          </w:tcPr>
          <w:p w:rsidR="00403907" w:rsidRPr="001A3A7C" w:rsidRDefault="00403907" w:rsidP="008D706D">
            <w:pPr>
              <w:pStyle w:val="Compact"/>
              <w:rPr>
                <w:sz w:val="18"/>
                <w:szCs w:val="18"/>
              </w:rPr>
            </w:pPr>
            <w:r w:rsidRPr="001A3A7C">
              <w:rPr>
                <w:sz w:val="18"/>
                <w:szCs w:val="18"/>
              </w:rPr>
              <w:t>17 (38.6%)</w:t>
            </w:r>
          </w:p>
        </w:tc>
        <w:tc>
          <w:tcPr>
            <w:tcW w:w="712" w:type="pct"/>
          </w:tcPr>
          <w:p w:rsidR="00403907" w:rsidRPr="001A3A7C" w:rsidRDefault="00403907" w:rsidP="008D706D">
            <w:pPr>
              <w:pStyle w:val="Compact"/>
              <w:rPr>
                <w:sz w:val="18"/>
                <w:szCs w:val="18"/>
              </w:rPr>
            </w:pPr>
            <w:r w:rsidRPr="001A3A7C">
              <w:rPr>
                <w:sz w:val="18"/>
                <w:szCs w:val="18"/>
              </w:rPr>
              <w:t>30 (27.5%)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Fair</w:t>
            </w:r>
          </w:p>
        </w:tc>
        <w:tc>
          <w:tcPr>
            <w:tcW w:w="712" w:type="pct"/>
          </w:tcPr>
          <w:p w:rsidR="00403907" w:rsidRPr="001A3A7C" w:rsidRDefault="00403907" w:rsidP="008D706D">
            <w:pPr>
              <w:pStyle w:val="Compact"/>
              <w:rPr>
                <w:sz w:val="18"/>
                <w:szCs w:val="18"/>
              </w:rPr>
            </w:pPr>
            <w:r w:rsidRPr="001A3A7C">
              <w:rPr>
                <w:sz w:val="18"/>
                <w:szCs w:val="18"/>
              </w:rPr>
              <w:t>3 (4.6%)</w:t>
            </w:r>
          </w:p>
        </w:tc>
        <w:tc>
          <w:tcPr>
            <w:tcW w:w="712" w:type="pct"/>
          </w:tcPr>
          <w:p w:rsidR="00403907" w:rsidRPr="001A3A7C" w:rsidRDefault="00403907" w:rsidP="008D706D">
            <w:pPr>
              <w:pStyle w:val="Compact"/>
              <w:rPr>
                <w:sz w:val="18"/>
                <w:szCs w:val="18"/>
              </w:rPr>
            </w:pPr>
            <w:r w:rsidRPr="001A3A7C">
              <w:rPr>
                <w:sz w:val="18"/>
                <w:szCs w:val="18"/>
              </w:rPr>
              <w:t>6 (13.6%)</w:t>
            </w:r>
          </w:p>
        </w:tc>
        <w:tc>
          <w:tcPr>
            <w:tcW w:w="712" w:type="pct"/>
          </w:tcPr>
          <w:p w:rsidR="00403907" w:rsidRPr="001A3A7C" w:rsidRDefault="00403907" w:rsidP="008D706D">
            <w:pPr>
              <w:pStyle w:val="Compact"/>
              <w:rPr>
                <w:sz w:val="18"/>
                <w:szCs w:val="18"/>
              </w:rPr>
            </w:pPr>
            <w:r w:rsidRPr="001A3A7C">
              <w:rPr>
                <w:sz w:val="18"/>
                <w:szCs w:val="18"/>
              </w:rPr>
              <w:t>9 (8.3%)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rPr>
                <w:sz w:val="18"/>
                <w:szCs w:val="18"/>
              </w:rPr>
            </w:pPr>
            <w:r w:rsidRPr="001A3A7C">
              <w:rPr>
                <w:sz w:val="18"/>
                <w:szCs w:val="18"/>
              </w:rPr>
              <w:t>Poor</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Moderate Activities (PF02)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2 (3.1%)</w:t>
            </w:r>
          </w:p>
        </w:tc>
        <w:tc>
          <w:tcPr>
            <w:tcW w:w="712" w:type="pct"/>
          </w:tcPr>
          <w:p w:rsidR="00403907" w:rsidRPr="001A3A7C" w:rsidRDefault="00403907" w:rsidP="008D706D">
            <w:pPr>
              <w:pStyle w:val="Compact"/>
              <w:rPr>
                <w:sz w:val="18"/>
                <w:szCs w:val="18"/>
              </w:rPr>
            </w:pPr>
            <w:r w:rsidRPr="001A3A7C">
              <w:rPr>
                <w:sz w:val="18"/>
                <w:szCs w:val="18"/>
              </w:rPr>
              <w:t>3 (6.8%)</w:t>
            </w:r>
          </w:p>
        </w:tc>
        <w:tc>
          <w:tcPr>
            <w:tcW w:w="712" w:type="pct"/>
          </w:tcPr>
          <w:p w:rsidR="00403907" w:rsidRPr="001A3A7C" w:rsidRDefault="00403907" w:rsidP="008D706D">
            <w:pPr>
              <w:pStyle w:val="Compact"/>
              <w:rPr>
                <w:sz w:val="18"/>
                <w:szCs w:val="18"/>
              </w:rPr>
            </w:pPr>
            <w:r w:rsidRPr="001A3A7C">
              <w:rPr>
                <w:sz w:val="18"/>
                <w:szCs w:val="18"/>
              </w:rPr>
              <w:t>5 (4.6%)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7 (10.8%)</w:t>
            </w:r>
          </w:p>
        </w:tc>
        <w:tc>
          <w:tcPr>
            <w:tcW w:w="712" w:type="pct"/>
          </w:tcPr>
          <w:p w:rsidR="00403907" w:rsidRPr="001A3A7C" w:rsidRDefault="00403907" w:rsidP="008D706D">
            <w:pPr>
              <w:pStyle w:val="Compact"/>
              <w:rPr>
                <w:sz w:val="18"/>
                <w:szCs w:val="18"/>
              </w:rPr>
            </w:pPr>
            <w:r w:rsidRPr="001A3A7C">
              <w:rPr>
                <w:sz w:val="18"/>
                <w:szCs w:val="18"/>
              </w:rPr>
              <w:t>10 (22.7%)</w:t>
            </w:r>
          </w:p>
        </w:tc>
        <w:tc>
          <w:tcPr>
            <w:tcW w:w="712" w:type="pct"/>
          </w:tcPr>
          <w:p w:rsidR="00403907" w:rsidRPr="001A3A7C" w:rsidRDefault="00403907" w:rsidP="008D706D">
            <w:pPr>
              <w:pStyle w:val="Compact"/>
              <w:rPr>
                <w:sz w:val="18"/>
                <w:szCs w:val="18"/>
              </w:rPr>
            </w:pPr>
            <w:r w:rsidRPr="001A3A7C">
              <w:rPr>
                <w:sz w:val="18"/>
                <w:szCs w:val="18"/>
              </w:rPr>
              <w:t>17 (15.6%)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56 (86.2%)</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31 (70.5%)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87 (79.8%)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Climbing Stairs (PF04)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1 (1.5%)</w:t>
            </w:r>
          </w:p>
        </w:tc>
        <w:tc>
          <w:tcPr>
            <w:tcW w:w="712" w:type="pct"/>
          </w:tcPr>
          <w:p w:rsidR="00403907" w:rsidRPr="001A3A7C" w:rsidRDefault="00403907" w:rsidP="008D706D">
            <w:pPr>
              <w:pStyle w:val="Compact"/>
              <w:rPr>
                <w:sz w:val="18"/>
                <w:szCs w:val="18"/>
              </w:rPr>
            </w:pPr>
            <w:r w:rsidRPr="001A3A7C">
              <w:rPr>
                <w:sz w:val="18"/>
                <w:szCs w:val="18"/>
              </w:rPr>
              <w:t>3 (6.8%)</w:t>
            </w:r>
          </w:p>
        </w:tc>
        <w:tc>
          <w:tcPr>
            <w:tcW w:w="712" w:type="pct"/>
          </w:tcPr>
          <w:p w:rsidR="00403907" w:rsidRPr="001A3A7C" w:rsidRDefault="00403907" w:rsidP="008D706D">
            <w:pPr>
              <w:pStyle w:val="Compact"/>
              <w:rPr>
                <w:sz w:val="18"/>
                <w:szCs w:val="18"/>
              </w:rPr>
            </w:pPr>
            <w:r w:rsidRPr="001A3A7C">
              <w:rPr>
                <w:sz w:val="18"/>
                <w:szCs w:val="18"/>
              </w:rPr>
              <w:t>4 (3.7%)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9 (13.8%)</w:t>
            </w:r>
          </w:p>
        </w:tc>
        <w:tc>
          <w:tcPr>
            <w:tcW w:w="712" w:type="pct"/>
          </w:tcPr>
          <w:p w:rsidR="00403907" w:rsidRPr="001A3A7C" w:rsidRDefault="00403907" w:rsidP="008D706D">
            <w:pPr>
              <w:pStyle w:val="Compact"/>
              <w:rPr>
                <w:sz w:val="18"/>
                <w:szCs w:val="18"/>
              </w:rPr>
            </w:pPr>
            <w:r w:rsidRPr="001A3A7C">
              <w:rPr>
                <w:sz w:val="18"/>
                <w:szCs w:val="18"/>
              </w:rPr>
              <w:t>14 (31.8%)</w:t>
            </w:r>
          </w:p>
        </w:tc>
        <w:tc>
          <w:tcPr>
            <w:tcW w:w="712" w:type="pct"/>
          </w:tcPr>
          <w:p w:rsidR="00403907" w:rsidRPr="001A3A7C" w:rsidRDefault="00403907" w:rsidP="008D706D">
            <w:pPr>
              <w:pStyle w:val="Compact"/>
              <w:rPr>
                <w:sz w:val="18"/>
                <w:szCs w:val="18"/>
              </w:rPr>
            </w:pPr>
            <w:r w:rsidRPr="001A3A7C">
              <w:rPr>
                <w:sz w:val="18"/>
                <w:szCs w:val="18"/>
              </w:rPr>
              <w:t>23 (21.1%)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55 (84.6%)</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27 (61.4%)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82 (75.2%)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Physical Health (VRP2)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52 (80.0%)</w:t>
            </w:r>
          </w:p>
        </w:tc>
        <w:tc>
          <w:tcPr>
            <w:tcW w:w="712" w:type="pct"/>
          </w:tcPr>
          <w:p w:rsidR="00403907" w:rsidRPr="001A3A7C" w:rsidRDefault="00403907" w:rsidP="008D706D">
            <w:pPr>
              <w:pStyle w:val="Compact"/>
              <w:rPr>
                <w:sz w:val="18"/>
                <w:szCs w:val="18"/>
              </w:rPr>
            </w:pPr>
            <w:r w:rsidRPr="001A3A7C">
              <w:rPr>
                <w:sz w:val="18"/>
                <w:szCs w:val="18"/>
              </w:rPr>
              <w:t>18 (40.9%)</w:t>
            </w:r>
          </w:p>
        </w:tc>
        <w:tc>
          <w:tcPr>
            <w:tcW w:w="712" w:type="pct"/>
          </w:tcPr>
          <w:p w:rsidR="00403907" w:rsidRPr="001A3A7C" w:rsidRDefault="00403907" w:rsidP="008D706D">
            <w:pPr>
              <w:pStyle w:val="Compact"/>
              <w:rPr>
                <w:sz w:val="18"/>
                <w:szCs w:val="18"/>
              </w:rPr>
            </w:pPr>
            <w:r w:rsidRPr="001A3A7C">
              <w:rPr>
                <w:sz w:val="18"/>
                <w:szCs w:val="18"/>
              </w:rPr>
              <w:t>70 (64.2%)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6 (9.2%)</w:t>
            </w:r>
          </w:p>
        </w:tc>
        <w:tc>
          <w:tcPr>
            <w:tcW w:w="712" w:type="pct"/>
          </w:tcPr>
          <w:p w:rsidR="00403907" w:rsidRPr="001A3A7C" w:rsidRDefault="00403907" w:rsidP="008D706D">
            <w:pPr>
              <w:pStyle w:val="Compact"/>
              <w:rPr>
                <w:sz w:val="18"/>
                <w:szCs w:val="18"/>
              </w:rPr>
            </w:pPr>
            <w:r w:rsidRPr="001A3A7C">
              <w:rPr>
                <w:sz w:val="18"/>
                <w:szCs w:val="18"/>
              </w:rPr>
              <w:t>19 (43.2%)</w:t>
            </w:r>
          </w:p>
        </w:tc>
        <w:tc>
          <w:tcPr>
            <w:tcW w:w="712" w:type="pct"/>
          </w:tcPr>
          <w:p w:rsidR="00403907" w:rsidRPr="001A3A7C" w:rsidRDefault="00403907" w:rsidP="008D706D">
            <w:pPr>
              <w:pStyle w:val="Compact"/>
              <w:rPr>
                <w:sz w:val="18"/>
                <w:szCs w:val="18"/>
              </w:rPr>
            </w:pPr>
            <w:r w:rsidRPr="001A3A7C">
              <w:rPr>
                <w:sz w:val="18"/>
                <w:szCs w:val="18"/>
              </w:rPr>
              <w:t>25 (22.9%)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6 (9.2%)</w:t>
            </w:r>
          </w:p>
        </w:tc>
        <w:tc>
          <w:tcPr>
            <w:tcW w:w="712" w:type="pct"/>
          </w:tcPr>
          <w:p w:rsidR="00403907" w:rsidRPr="001A3A7C" w:rsidRDefault="00403907" w:rsidP="008D706D">
            <w:pPr>
              <w:pStyle w:val="Compact"/>
              <w:rPr>
                <w:sz w:val="18"/>
                <w:szCs w:val="18"/>
              </w:rPr>
            </w:pPr>
            <w:r w:rsidRPr="001A3A7C">
              <w:rPr>
                <w:sz w:val="18"/>
                <w:szCs w:val="18"/>
              </w:rPr>
              <w:t>5 (11.4%)</w:t>
            </w:r>
          </w:p>
        </w:tc>
        <w:tc>
          <w:tcPr>
            <w:tcW w:w="712" w:type="pct"/>
          </w:tcPr>
          <w:p w:rsidR="00403907" w:rsidRPr="001A3A7C" w:rsidRDefault="00403907" w:rsidP="008D706D">
            <w:pPr>
              <w:pStyle w:val="Compact"/>
              <w:rPr>
                <w:sz w:val="18"/>
                <w:szCs w:val="18"/>
              </w:rPr>
            </w:pPr>
            <w:r w:rsidRPr="001A3A7C">
              <w:rPr>
                <w:sz w:val="18"/>
                <w:szCs w:val="18"/>
              </w:rPr>
              <w:t>11 (10.1%)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2 (4.5%)</w:t>
            </w:r>
          </w:p>
        </w:tc>
        <w:tc>
          <w:tcPr>
            <w:tcW w:w="712" w:type="pct"/>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Physical Health (VRP3)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50 (76.9%)</w:t>
            </w:r>
          </w:p>
        </w:tc>
        <w:tc>
          <w:tcPr>
            <w:tcW w:w="712" w:type="pct"/>
          </w:tcPr>
          <w:p w:rsidR="00403907" w:rsidRPr="001A3A7C" w:rsidRDefault="00403907" w:rsidP="008D706D">
            <w:pPr>
              <w:pStyle w:val="Compact"/>
              <w:rPr>
                <w:sz w:val="18"/>
                <w:szCs w:val="18"/>
              </w:rPr>
            </w:pPr>
            <w:r w:rsidRPr="001A3A7C">
              <w:rPr>
                <w:sz w:val="18"/>
                <w:szCs w:val="18"/>
              </w:rPr>
              <w:t>22 (50.0%)</w:t>
            </w:r>
          </w:p>
        </w:tc>
        <w:tc>
          <w:tcPr>
            <w:tcW w:w="712" w:type="pct"/>
          </w:tcPr>
          <w:p w:rsidR="00403907" w:rsidRPr="001A3A7C" w:rsidRDefault="00403907" w:rsidP="008D706D">
            <w:pPr>
              <w:pStyle w:val="Compact"/>
              <w:rPr>
                <w:sz w:val="18"/>
                <w:szCs w:val="18"/>
              </w:rPr>
            </w:pPr>
            <w:r w:rsidRPr="001A3A7C">
              <w:rPr>
                <w:sz w:val="18"/>
                <w:szCs w:val="18"/>
              </w:rPr>
              <w:t>72 (66.1%)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12 (18.5%)</w:t>
            </w:r>
          </w:p>
        </w:tc>
        <w:tc>
          <w:tcPr>
            <w:tcW w:w="712" w:type="pct"/>
          </w:tcPr>
          <w:p w:rsidR="00403907" w:rsidRPr="001A3A7C" w:rsidRDefault="00403907" w:rsidP="008D706D">
            <w:pPr>
              <w:pStyle w:val="Compact"/>
              <w:rPr>
                <w:sz w:val="18"/>
                <w:szCs w:val="18"/>
              </w:rPr>
            </w:pPr>
            <w:r w:rsidRPr="001A3A7C">
              <w:rPr>
                <w:sz w:val="18"/>
                <w:szCs w:val="18"/>
              </w:rPr>
              <w:t>16 (36.4%)</w:t>
            </w:r>
          </w:p>
        </w:tc>
        <w:tc>
          <w:tcPr>
            <w:tcW w:w="712" w:type="pct"/>
          </w:tcPr>
          <w:p w:rsidR="00403907" w:rsidRPr="001A3A7C" w:rsidRDefault="00403907" w:rsidP="008D706D">
            <w:pPr>
              <w:pStyle w:val="Compact"/>
              <w:rPr>
                <w:sz w:val="18"/>
                <w:szCs w:val="18"/>
              </w:rPr>
            </w:pPr>
            <w:r w:rsidRPr="001A3A7C">
              <w:rPr>
                <w:sz w:val="18"/>
                <w:szCs w:val="18"/>
              </w:rPr>
              <w:t>28 (25.7%)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2 (3.1%)</w:t>
            </w:r>
          </w:p>
        </w:tc>
        <w:tc>
          <w:tcPr>
            <w:tcW w:w="712" w:type="pct"/>
          </w:tcPr>
          <w:p w:rsidR="00403907" w:rsidRPr="001A3A7C" w:rsidRDefault="00403907" w:rsidP="008D706D">
            <w:pPr>
              <w:pStyle w:val="Compact"/>
              <w:rPr>
                <w:sz w:val="18"/>
                <w:szCs w:val="18"/>
              </w:rPr>
            </w:pPr>
            <w:r w:rsidRPr="001A3A7C">
              <w:rPr>
                <w:sz w:val="18"/>
                <w:szCs w:val="18"/>
              </w:rPr>
              <w:t>4 (9.1%)</w:t>
            </w:r>
          </w:p>
        </w:tc>
        <w:tc>
          <w:tcPr>
            <w:tcW w:w="712" w:type="pct"/>
          </w:tcPr>
          <w:p w:rsidR="00403907" w:rsidRPr="001A3A7C" w:rsidRDefault="00403907" w:rsidP="008D706D">
            <w:pPr>
              <w:pStyle w:val="Compact"/>
              <w:rPr>
                <w:sz w:val="18"/>
                <w:szCs w:val="18"/>
              </w:rPr>
            </w:pPr>
            <w:r w:rsidRPr="001A3A7C">
              <w:rPr>
                <w:sz w:val="18"/>
                <w:szCs w:val="18"/>
              </w:rPr>
              <w:t>6 (5.5%)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2 (4.5%)</w:t>
            </w:r>
          </w:p>
        </w:tc>
        <w:tc>
          <w:tcPr>
            <w:tcW w:w="712" w:type="pct"/>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any Emotional Problems (VRE2)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45 (69.2%)</w:t>
            </w:r>
          </w:p>
        </w:tc>
        <w:tc>
          <w:tcPr>
            <w:tcW w:w="712" w:type="pct"/>
          </w:tcPr>
          <w:p w:rsidR="00403907" w:rsidRPr="001A3A7C" w:rsidRDefault="00403907" w:rsidP="008D706D">
            <w:pPr>
              <w:pStyle w:val="Compact"/>
              <w:rPr>
                <w:sz w:val="18"/>
                <w:szCs w:val="18"/>
              </w:rPr>
            </w:pPr>
            <w:r w:rsidRPr="001A3A7C">
              <w:rPr>
                <w:sz w:val="18"/>
                <w:szCs w:val="18"/>
              </w:rPr>
              <w:t>16 (36.4%)</w:t>
            </w:r>
          </w:p>
        </w:tc>
        <w:tc>
          <w:tcPr>
            <w:tcW w:w="712" w:type="pct"/>
          </w:tcPr>
          <w:p w:rsidR="00403907" w:rsidRPr="001A3A7C" w:rsidRDefault="00403907" w:rsidP="008D706D">
            <w:pPr>
              <w:pStyle w:val="Compact"/>
              <w:rPr>
                <w:sz w:val="18"/>
                <w:szCs w:val="18"/>
              </w:rPr>
            </w:pPr>
            <w:r w:rsidRPr="001A3A7C">
              <w:rPr>
                <w:sz w:val="18"/>
                <w:szCs w:val="18"/>
              </w:rPr>
              <w:t>61 (56.0%)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17 (26.2%)</w:t>
            </w:r>
          </w:p>
        </w:tc>
        <w:tc>
          <w:tcPr>
            <w:tcW w:w="712" w:type="pct"/>
          </w:tcPr>
          <w:p w:rsidR="00403907" w:rsidRPr="001A3A7C" w:rsidRDefault="00403907" w:rsidP="008D706D">
            <w:pPr>
              <w:pStyle w:val="Compact"/>
              <w:rPr>
                <w:sz w:val="18"/>
                <w:szCs w:val="18"/>
              </w:rPr>
            </w:pPr>
            <w:r w:rsidRPr="001A3A7C">
              <w:rPr>
                <w:sz w:val="18"/>
                <w:szCs w:val="18"/>
              </w:rPr>
              <w:t>17 (38.6%)</w:t>
            </w:r>
          </w:p>
        </w:tc>
        <w:tc>
          <w:tcPr>
            <w:tcW w:w="712" w:type="pct"/>
          </w:tcPr>
          <w:p w:rsidR="00403907" w:rsidRPr="001A3A7C" w:rsidRDefault="00403907" w:rsidP="008D706D">
            <w:pPr>
              <w:pStyle w:val="Compact"/>
              <w:rPr>
                <w:sz w:val="18"/>
                <w:szCs w:val="18"/>
              </w:rPr>
            </w:pPr>
            <w:r w:rsidRPr="001A3A7C">
              <w:rPr>
                <w:sz w:val="18"/>
                <w:szCs w:val="18"/>
              </w:rPr>
              <w:t>34 (31.2%)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 (1.5%)</w:t>
            </w:r>
          </w:p>
        </w:tc>
        <w:tc>
          <w:tcPr>
            <w:tcW w:w="712" w:type="pct"/>
          </w:tcPr>
          <w:p w:rsidR="00403907" w:rsidRPr="001A3A7C" w:rsidRDefault="00403907" w:rsidP="008D706D">
            <w:pPr>
              <w:pStyle w:val="Compact"/>
              <w:rPr>
                <w:sz w:val="18"/>
                <w:szCs w:val="18"/>
              </w:rPr>
            </w:pPr>
            <w:r w:rsidRPr="001A3A7C">
              <w:rPr>
                <w:sz w:val="18"/>
                <w:szCs w:val="18"/>
              </w:rPr>
              <w:t>7 (15.9%)</w:t>
            </w:r>
          </w:p>
        </w:tc>
        <w:tc>
          <w:tcPr>
            <w:tcW w:w="712" w:type="pct"/>
          </w:tcPr>
          <w:p w:rsidR="00403907" w:rsidRPr="001A3A7C" w:rsidRDefault="00403907" w:rsidP="008D706D">
            <w:pPr>
              <w:pStyle w:val="Compact"/>
              <w:rPr>
                <w:sz w:val="18"/>
                <w:szCs w:val="18"/>
              </w:rPr>
            </w:pPr>
            <w:r w:rsidRPr="001A3A7C">
              <w:rPr>
                <w:sz w:val="18"/>
                <w:szCs w:val="18"/>
              </w:rPr>
              <w:t>8 (7.3%)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1 (1.5%)</w:t>
            </w:r>
          </w:p>
        </w:tc>
        <w:tc>
          <w:tcPr>
            <w:tcW w:w="712" w:type="pct"/>
          </w:tcPr>
          <w:p w:rsidR="00403907" w:rsidRPr="001A3A7C" w:rsidRDefault="00403907" w:rsidP="008D706D">
            <w:pPr>
              <w:pStyle w:val="Compact"/>
              <w:rPr>
                <w:sz w:val="18"/>
                <w:szCs w:val="18"/>
              </w:rPr>
            </w:pPr>
            <w:r w:rsidRPr="001A3A7C">
              <w:rPr>
                <w:sz w:val="18"/>
                <w:szCs w:val="18"/>
              </w:rPr>
              <w:t>3 (6.8%)</w:t>
            </w:r>
          </w:p>
        </w:tc>
        <w:tc>
          <w:tcPr>
            <w:tcW w:w="712" w:type="pct"/>
          </w:tcPr>
          <w:p w:rsidR="00403907" w:rsidRPr="001A3A7C" w:rsidRDefault="00403907" w:rsidP="008D706D">
            <w:pPr>
              <w:pStyle w:val="Compact"/>
              <w:rPr>
                <w:sz w:val="18"/>
                <w:szCs w:val="18"/>
              </w:rPr>
            </w:pPr>
            <w:r w:rsidRPr="001A3A7C">
              <w:rPr>
                <w:sz w:val="18"/>
                <w:szCs w:val="18"/>
              </w:rPr>
              <w:t>4 (3.7%)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(2.3%)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any Emotional Problems (VRE3)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48 (73.8%)</w:t>
            </w:r>
          </w:p>
        </w:tc>
        <w:tc>
          <w:tcPr>
            <w:tcW w:w="712" w:type="pct"/>
          </w:tcPr>
          <w:p w:rsidR="00403907" w:rsidRPr="001A3A7C" w:rsidRDefault="00403907" w:rsidP="008D706D">
            <w:pPr>
              <w:pStyle w:val="Compact"/>
              <w:rPr>
                <w:sz w:val="18"/>
                <w:szCs w:val="18"/>
              </w:rPr>
            </w:pPr>
            <w:r w:rsidRPr="001A3A7C">
              <w:rPr>
                <w:sz w:val="18"/>
                <w:szCs w:val="18"/>
              </w:rPr>
              <w:t>19 (43.2%)</w:t>
            </w:r>
          </w:p>
        </w:tc>
        <w:tc>
          <w:tcPr>
            <w:tcW w:w="712" w:type="pct"/>
          </w:tcPr>
          <w:p w:rsidR="00403907" w:rsidRPr="001A3A7C" w:rsidRDefault="00403907" w:rsidP="008D706D">
            <w:pPr>
              <w:pStyle w:val="Compact"/>
              <w:rPr>
                <w:sz w:val="18"/>
                <w:szCs w:val="18"/>
              </w:rPr>
            </w:pPr>
            <w:r w:rsidRPr="001A3A7C">
              <w:rPr>
                <w:sz w:val="18"/>
                <w:szCs w:val="18"/>
              </w:rPr>
              <w:t>67 (61.5%)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13 (20.0%)</w:t>
            </w:r>
          </w:p>
        </w:tc>
        <w:tc>
          <w:tcPr>
            <w:tcW w:w="712" w:type="pct"/>
          </w:tcPr>
          <w:p w:rsidR="00403907" w:rsidRPr="001A3A7C" w:rsidRDefault="00403907" w:rsidP="008D706D">
            <w:pPr>
              <w:pStyle w:val="Compact"/>
              <w:rPr>
                <w:sz w:val="18"/>
                <w:szCs w:val="18"/>
              </w:rPr>
            </w:pPr>
            <w:r w:rsidRPr="001A3A7C">
              <w:rPr>
                <w:sz w:val="18"/>
                <w:szCs w:val="18"/>
              </w:rPr>
              <w:t>15 (34.1%)</w:t>
            </w:r>
          </w:p>
        </w:tc>
        <w:tc>
          <w:tcPr>
            <w:tcW w:w="712" w:type="pct"/>
          </w:tcPr>
          <w:p w:rsidR="00403907" w:rsidRPr="001A3A7C" w:rsidRDefault="00403907" w:rsidP="008D706D">
            <w:pPr>
              <w:pStyle w:val="Compact"/>
              <w:rPr>
                <w:sz w:val="18"/>
                <w:szCs w:val="18"/>
              </w:rPr>
            </w:pPr>
            <w:r w:rsidRPr="001A3A7C">
              <w:rPr>
                <w:sz w:val="18"/>
                <w:szCs w:val="18"/>
              </w:rPr>
              <w:t>28 (25.7%)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3 (4.6%)</w:t>
            </w:r>
          </w:p>
        </w:tc>
        <w:tc>
          <w:tcPr>
            <w:tcW w:w="712" w:type="pct"/>
          </w:tcPr>
          <w:p w:rsidR="00403907" w:rsidRPr="001A3A7C" w:rsidRDefault="00403907" w:rsidP="008D706D">
            <w:pPr>
              <w:pStyle w:val="Compact"/>
              <w:rPr>
                <w:sz w:val="18"/>
                <w:szCs w:val="18"/>
              </w:rPr>
            </w:pPr>
            <w:r w:rsidRPr="001A3A7C">
              <w:rPr>
                <w:sz w:val="18"/>
                <w:szCs w:val="18"/>
              </w:rPr>
              <w:t>6 (13.6%)</w:t>
            </w:r>
          </w:p>
        </w:tc>
        <w:tc>
          <w:tcPr>
            <w:tcW w:w="712" w:type="pct"/>
          </w:tcPr>
          <w:p w:rsidR="00403907" w:rsidRPr="001A3A7C" w:rsidRDefault="00403907" w:rsidP="008D706D">
            <w:pPr>
              <w:pStyle w:val="Compact"/>
              <w:rPr>
                <w:sz w:val="18"/>
                <w:szCs w:val="18"/>
              </w:rPr>
            </w:pPr>
            <w:r w:rsidRPr="001A3A7C">
              <w:rPr>
                <w:sz w:val="18"/>
                <w:szCs w:val="18"/>
              </w:rPr>
              <w:t>9 (8.3%)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2 (4.5%)</w:t>
            </w:r>
          </w:p>
        </w:tc>
        <w:tc>
          <w:tcPr>
            <w:tcW w:w="712" w:type="pct"/>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(4.5%)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 (2.8%)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Pain interfering with normal work (BP2)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Not at all</w:t>
            </w:r>
          </w:p>
        </w:tc>
        <w:tc>
          <w:tcPr>
            <w:tcW w:w="712" w:type="pct"/>
          </w:tcPr>
          <w:p w:rsidR="00403907" w:rsidRPr="001A3A7C" w:rsidRDefault="00403907" w:rsidP="008D706D">
            <w:pPr>
              <w:pStyle w:val="Compact"/>
              <w:rPr>
                <w:sz w:val="18"/>
                <w:szCs w:val="18"/>
              </w:rPr>
            </w:pPr>
            <w:r w:rsidRPr="001A3A7C">
              <w:rPr>
                <w:sz w:val="18"/>
                <w:szCs w:val="18"/>
              </w:rPr>
              <w:t>24 (36.9%)</w:t>
            </w:r>
          </w:p>
        </w:tc>
        <w:tc>
          <w:tcPr>
            <w:tcW w:w="712" w:type="pct"/>
          </w:tcPr>
          <w:p w:rsidR="00403907" w:rsidRPr="001A3A7C" w:rsidRDefault="00403907" w:rsidP="008D706D">
            <w:pPr>
              <w:pStyle w:val="Compact"/>
              <w:rPr>
                <w:sz w:val="18"/>
                <w:szCs w:val="18"/>
              </w:rPr>
            </w:pPr>
            <w:r w:rsidRPr="001A3A7C">
              <w:rPr>
                <w:sz w:val="18"/>
                <w:szCs w:val="18"/>
              </w:rPr>
              <w:t>13 (29.5%)</w:t>
            </w:r>
          </w:p>
        </w:tc>
        <w:tc>
          <w:tcPr>
            <w:tcW w:w="712" w:type="pct"/>
          </w:tcPr>
          <w:p w:rsidR="00403907" w:rsidRPr="001A3A7C" w:rsidRDefault="00403907" w:rsidP="008D706D">
            <w:pPr>
              <w:pStyle w:val="Compact"/>
              <w:rPr>
                <w:sz w:val="18"/>
                <w:szCs w:val="18"/>
              </w:rPr>
            </w:pPr>
            <w:r w:rsidRPr="001A3A7C">
              <w:rPr>
                <w:sz w:val="18"/>
                <w:szCs w:val="18"/>
              </w:rPr>
              <w:t>37 (33.9%)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bit</w:t>
            </w:r>
          </w:p>
        </w:tc>
        <w:tc>
          <w:tcPr>
            <w:tcW w:w="712" w:type="pct"/>
          </w:tcPr>
          <w:p w:rsidR="00403907" w:rsidRPr="001A3A7C" w:rsidRDefault="00403907" w:rsidP="008D706D">
            <w:pPr>
              <w:pStyle w:val="Compact"/>
              <w:rPr>
                <w:sz w:val="18"/>
                <w:szCs w:val="18"/>
              </w:rPr>
            </w:pPr>
            <w:r w:rsidRPr="001A3A7C">
              <w:rPr>
                <w:sz w:val="18"/>
                <w:szCs w:val="18"/>
              </w:rPr>
              <w:t>37 (56.9%)</w:t>
            </w:r>
          </w:p>
        </w:tc>
        <w:tc>
          <w:tcPr>
            <w:tcW w:w="712" w:type="pct"/>
          </w:tcPr>
          <w:p w:rsidR="00403907" w:rsidRPr="001A3A7C" w:rsidRDefault="00403907" w:rsidP="008D706D">
            <w:pPr>
              <w:pStyle w:val="Compact"/>
              <w:rPr>
                <w:sz w:val="18"/>
                <w:szCs w:val="18"/>
              </w:rPr>
            </w:pPr>
            <w:r w:rsidRPr="001A3A7C">
              <w:rPr>
                <w:sz w:val="18"/>
                <w:szCs w:val="18"/>
              </w:rPr>
              <w:t>20 (45.5%)</w:t>
            </w:r>
          </w:p>
        </w:tc>
        <w:tc>
          <w:tcPr>
            <w:tcW w:w="712" w:type="pct"/>
          </w:tcPr>
          <w:p w:rsidR="00403907" w:rsidRPr="001A3A7C" w:rsidRDefault="00403907" w:rsidP="008D706D">
            <w:pPr>
              <w:pStyle w:val="Compact"/>
              <w:rPr>
                <w:sz w:val="18"/>
                <w:szCs w:val="18"/>
              </w:rPr>
            </w:pPr>
            <w:r w:rsidRPr="001A3A7C">
              <w:rPr>
                <w:sz w:val="18"/>
                <w:szCs w:val="18"/>
              </w:rPr>
              <w:t>57 (52.3%)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Moderately</w:t>
            </w:r>
          </w:p>
        </w:tc>
        <w:tc>
          <w:tcPr>
            <w:tcW w:w="712" w:type="pct"/>
          </w:tcPr>
          <w:p w:rsidR="00403907" w:rsidRPr="001A3A7C" w:rsidRDefault="00403907" w:rsidP="008D706D">
            <w:pPr>
              <w:pStyle w:val="Compact"/>
              <w:rPr>
                <w:sz w:val="18"/>
                <w:szCs w:val="18"/>
              </w:rPr>
            </w:pPr>
            <w:r w:rsidRPr="001A3A7C">
              <w:rPr>
                <w:sz w:val="18"/>
                <w:szCs w:val="18"/>
              </w:rPr>
              <w:t>3 (4.6%)</w:t>
            </w:r>
          </w:p>
        </w:tc>
        <w:tc>
          <w:tcPr>
            <w:tcW w:w="712" w:type="pct"/>
          </w:tcPr>
          <w:p w:rsidR="00403907" w:rsidRPr="001A3A7C" w:rsidRDefault="00403907" w:rsidP="008D706D">
            <w:pPr>
              <w:pStyle w:val="Compact"/>
              <w:rPr>
                <w:sz w:val="18"/>
                <w:szCs w:val="18"/>
              </w:rPr>
            </w:pPr>
            <w:r w:rsidRPr="001A3A7C">
              <w:rPr>
                <w:sz w:val="18"/>
                <w:szCs w:val="18"/>
              </w:rPr>
              <w:t>10 (22.7%)</w:t>
            </w:r>
          </w:p>
        </w:tc>
        <w:tc>
          <w:tcPr>
            <w:tcW w:w="712" w:type="pct"/>
          </w:tcPr>
          <w:p w:rsidR="00403907" w:rsidRPr="001A3A7C" w:rsidRDefault="00403907" w:rsidP="008D706D">
            <w:pPr>
              <w:pStyle w:val="Compact"/>
              <w:rPr>
                <w:sz w:val="18"/>
                <w:szCs w:val="18"/>
              </w:rPr>
            </w:pPr>
            <w:r w:rsidRPr="001A3A7C">
              <w:rPr>
                <w:sz w:val="18"/>
                <w:szCs w:val="18"/>
              </w:rPr>
              <w:t>13 (11.9%)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Quite a bit</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1 (2.3%)</w:t>
            </w:r>
          </w:p>
        </w:tc>
        <w:tc>
          <w:tcPr>
            <w:tcW w:w="712" w:type="pct"/>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Extremely</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Calm and peaceful (MH3)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26 (40.0%)</w:t>
            </w:r>
          </w:p>
        </w:tc>
        <w:tc>
          <w:tcPr>
            <w:tcW w:w="712" w:type="pct"/>
          </w:tcPr>
          <w:p w:rsidR="00403907" w:rsidRPr="001A3A7C" w:rsidRDefault="00403907" w:rsidP="008D706D">
            <w:pPr>
              <w:pStyle w:val="Compact"/>
              <w:rPr>
                <w:sz w:val="18"/>
                <w:szCs w:val="18"/>
              </w:rPr>
            </w:pPr>
            <w:r w:rsidRPr="001A3A7C">
              <w:rPr>
                <w:sz w:val="18"/>
                <w:szCs w:val="18"/>
              </w:rPr>
              <w:t>1 (2.3%)</w:t>
            </w:r>
          </w:p>
        </w:tc>
        <w:tc>
          <w:tcPr>
            <w:tcW w:w="712" w:type="pct"/>
          </w:tcPr>
          <w:p w:rsidR="00403907" w:rsidRPr="001A3A7C" w:rsidRDefault="00403907" w:rsidP="008D706D">
            <w:pPr>
              <w:pStyle w:val="Compact"/>
              <w:rPr>
                <w:sz w:val="18"/>
                <w:szCs w:val="18"/>
              </w:rPr>
            </w:pPr>
            <w:r w:rsidRPr="001A3A7C">
              <w:rPr>
                <w:sz w:val="18"/>
                <w:szCs w:val="18"/>
              </w:rPr>
              <w:t>27 (24.8%)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34 (52.3%)</w:t>
            </w:r>
          </w:p>
        </w:tc>
        <w:tc>
          <w:tcPr>
            <w:tcW w:w="712" w:type="pct"/>
          </w:tcPr>
          <w:p w:rsidR="00403907" w:rsidRPr="001A3A7C" w:rsidRDefault="00403907" w:rsidP="008D706D">
            <w:pPr>
              <w:pStyle w:val="Compact"/>
              <w:rPr>
                <w:sz w:val="18"/>
                <w:szCs w:val="18"/>
              </w:rPr>
            </w:pPr>
            <w:r w:rsidRPr="001A3A7C">
              <w:rPr>
                <w:sz w:val="18"/>
                <w:szCs w:val="18"/>
              </w:rPr>
              <w:t>16 (36.4%)</w:t>
            </w:r>
          </w:p>
        </w:tc>
        <w:tc>
          <w:tcPr>
            <w:tcW w:w="712" w:type="pct"/>
          </w:tcPr>
          <w:p w:rsidR="00403907" w:rsidRPr="001A3A7C" w:rsidRDefault="00403907" w:rsidP="008D706D">
            <w:pPr>
              <w:pStyle w:val="Compact"/>
              <w:rPr>
                <w:sz w:val="18"/>
                <w:szCs w:val="18"/>
              </w:rPr>
            </w:pPr>
            <w:r w:rsidRPr="001A3A7C">
              <w:rPr>
                <w:sz w:val="18"/>
                <w:szCs w:val="18"/>
              </w:rPr>
              <w:t>50 (45.9%)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3 (4.6%)</w:t>
            </w:r>
          </w:p>
        </w:tc>
        <w:tc>
          <w:tcPr>
            <w:tcW w:w="712" w:type="pct"/>
          </w:tcPr>
          <w:p w:rsidR="00403907" w:rsidRPr="001A3A7C" w:rsidRDefault="00403907" w:rsidP="008D706D">
            <w:pPr>
              <w:pStyle w:val="Compact"/>
              <w:rPr>
                <w:sz w:val="18"/>
                <w:szCs w:val="18"/>
              </w:rPr>
            </w:pPr>
            <w:r w:rsidRPr="001A3A7C">
              <w:rPr>
                <w:sz w:val="18"/>
                <w:szCs w:val="18"/>
              </w:rPr>
              <w:t>7 (15.9%)</w:t>
            </w:r>
          </w:p>
        </w:tc>
        <w:tc>
          <w:tcPr>
            <w:tcW w:w="712" w:type="pct"/>
          </w:tcPr>
          <w:p w:rsidR="00403907" w:rsidRPr="001A3A7C" w:rsidRDefault="00403907" w:rsidP="008D706D">
            <w:pPr>
              <w:pStyle w:val="Compact"/>
              <w:rPr>
                <w:sz w:val="18"/>
                <w:szCs w:val="18"/>
              </w:rPr>
            </w:pPr>
            <w:r w:rsidRPr="001A3A7C">
              <w:rPr>
                <w:sz w:val="18"/>
                <w:szCs w:val="18"/>
              </w:rPr>
              <w:t>10 (9.2%)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2 (3.1%)</w:t>
            </w:r>
          </w:p>
        </w:tc>
        <w:tc>
          <w:tcPr>
            <w:tcW w:w="712" w:type="pct"/>
          </w:tcPr>
          <w:p w:rsidR="00403907" w:rsidRPr="001A3A7C" w:rsidRDefault="00403907" w:rsidP="008D706D">
            <w:pPr>
              <w:pStyle w:val="Compact"/>
              <w:rPr>
                <w:sz w:val="18"/>
                <w:szCs w:val="18"/>
              </w:rPr>
            </w:pPr>
            <w:r w:rsidRPr="001A3A7C">
              <w:rPr>
                <w:sz w:val="18"/>
                <w:szCs w:val="18"/>
              </w:rPr>
              <w:t>13 (29.5%)</w:t>
            </w:r>
          </w:p>
        </w:tc>
        <w:tc>
          <w:tcPr>
            <w:tcW w:w="712" w:type="pct"/>
          </w:tcPr>
          <w:p w:rsidR="00403907" w:rsidRPr="001A3A7C" w:rsidRDefault="00403907" w:rsidP="008D706D">
            <w:pPr>
              <w:pStyle w:val="Compact"/>
              <w:rPr>
                <w:sz w:val="18"/>
                <w:szCs w:val="18"/>
              </w:rPr>
            </w:pPr>
            <w:r w:rsidRPr="001A3A7C">
              <w:rPr>
                <w:sz w:val="18"/>
                <w:szCs w:val="18"/>
              </w:rPr>
              <w:t>15 (13.8%)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5 (11.4%)</w:t>
            </w:r>
          </w:p>
        </w:tc>
        <w:tc>
          <w:tcPr>
            <w:tcW w:w="712" w:type="pct"/>
          </w:tcPr>
          <w:p w:rsidR="00403907" w:rsidRPr="001A3A7C" w:rsidRDefault="00403907" w:rsidP="008D706D">
            <w:pPr>
              <w:pStyle w:val="Compact"/>
              <w:rPr>
                <w:sz w:val="18"/>
                <w:szCs w:val="18"/>
              </w:rPr>
            </w:pPr>
            <w:r w:rsidRPr="001A3A7C">
              <w:rPr>
                <w:sz w:val="18"/>
                <w:szCs w:val="18"/>
              </w:rPr>
              <w:t>5 (4.6%)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(4.5%)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 lot of energy (VT2)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23 (35.4%)</w:t>
            </w:r>
          </w:p>
        </w:tc>
        <w:tc>
          <w:tcPr>
            <w:tcW w:w="712" w:type="pct"/>
          </w:tcPr>
          <w:p w:rsidR="00403907" w:rsidRPr="001A3A7C" w:rsidRDefault="00403907" w:rsidP="008D706D">
            <w:pPr>
              <w:pStyle w:val="Compact"/>
              <w:rPr>
                <w:sz w:val="18"/>
                <w:szCs w:val="18"/>
              </w:rPr>
            </w:pPr>
            <w:r w:rsidRPr="001A3A7C">
              <w:rPr>
                <w:sz w:val="18"/>
                <w:szCs w:val="18"/>
              </w:rPr>
              <w:t>1 (2.3%)</w:t>
            </w:r>
          </w:p>
        </w:tc>
        <w:tc>
          <w:tcPr>
            <w:tcW w:w="712" w:type="pct"/>
          </w:tcPr>
          <w:p w:rsidR="00403907" w:rsidRPr="001A3A7C" w:rsidRDefault="00403907" w:rsidP="008D706D">
            <w:pPr>
              <w:pStyle w:val="Compact"/>
              <w:rPr>
                <w:sz w:val="18"/>
                <w:szCs w:val="18"/>
              </w:rPr>
            </w:pPr>
            <w:r w:rsidRPr="001A3A7C">
              <w:rPr>
                <w:sz w:val="18"/>
                <w:szCs w:val="18"/>
              </w:rPr>
              <w:t>24 (22.0%)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28 (43.1%)</w:t>
            </w:r>
          </w:p>
        </w:tc>
        <w:tc>
          <w:tcPr>
            <w:tcW w:w="712" w:type="pct"/>
          </w:tcPr>
          <w:p w:rsidR="00403907" w:rsidRPr="001A3A7C" w:rsidRDefault="00403907" w:rsidP="008D706D">
            <w:pPr>
              <w:pStyle w:val="Compact"/>
              <w:rPr>
                <w:sz w:val="18"/>
                <w:szCs w:val="18"/>
              </w:rPr>
            </w:pPr>
            <w:r w:rsidRPr="001A3A7C">
              <w:rPr>
                <w:sz w:val="18"/>
                <w:szCs w:val="18"/>
              </w:rPr>
              <w:t>14 (31.8%)</w:t>
            </w:r>
          </w:p>
        </w:tc>
        <w:tc>
          <w:tcPr>
            <w:tcW w:w="712" w:type="pct"/>
          </w:tcPr>
          <w:p w:rsidR="00403907" w:rsidRPr="001A3A7C" w:rsidRDefault="00403907" w:rsidP="008D706D">
            <w:pPr>
              <w:pStyle w:val="Compact"/>
              <w:rPr>
                <w:sz w:val="18"/>
                <w:szCs w:val="18"/>
              </w:rPr>
            </w:pPr>
            <w:r w:rsidRPr="001A3A7C">
              <w:rPr>
                <w:sz w:val="18"/>
                <w:szCs w:val="18"/>
              </w:rPr>
              <w:t>42 (38.5%)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9 (13.8%)</w:t>
            </w:r>
          </w:p>
        </w:tc>
        <w:tc>
          <w:tcPr>
            <w:tcW w:w="712" w:type="pct"/>
          </w:tcPr>
          <w:p w:rsidR="00403907" w:rsidRPr="001A3A7C" w:rsidRDefault="00403907" w:rsidP="008D706D">
            <w:pPr>
              <w:pStyle w:val="Compact"/>
              <w:rPr>
                <w:sz w:val="18"/>
                <w:szCs w:val="18"/>
              </w:rPr>
            </w:pPr>
            <w:r w:rsidRPr="001A3A7C">
              <w:rPr>
                <w:sz w:val="18"/>
                <w:szCs w:val="18"/>
              </w:rPr>
              <w:t>11 (25.0%)</w:t>
            </w:r>
          </w:p>
        </w:tc>
        <w:tc>
          <w:tcPr>
            <w:tcW w:w="712" w:type="pct"/>
          </w:tcPr>
          <w:p w:rsidR="00403907" w:rsidRPr="001A3A7C" w:rsidRDefault="00403907" w:rsidP="008D706D">
            <w:pPr>
              <w:pStyle w:val="Compact"/>
              <w:rPr>
                <w:sz w:val="18"/>
                <w:szCs w:val="18"/>
              </w:rPr>
            </w:pPr>
            <w:r w:rsidRPr="001A3A7C">
              <w:rPr>
                <w:sz w:val="18"/>
                <w:szCs w:val="18"/>
              </w:rPr>
              <w:t>20 (18.3%)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5 (7.7%)</w:t>
            </w:r>
          </w:p>
        </w:tc>
        <w:tc>
          <w:tcPr>
            <w:tcW w:w="712" w:type="pct"/>
          </w:tcPr>
          <w:p w:rsidR="00403907" w:rsidRPr="001A3A7C" w:rsidRDefault="00403907" w:rsidP="008D706D">
            <w:pPr>
              <w:pStyle w:val="Compact"/>
              <w:rPr>
                <w:sz w:val="18"/>
                <w:szCs w:val="18"/>
              </w:rPr>
            </w:pPr>
            <w:r w:rsidRPr="001A3A7C">
              <w:rPr>
                <w:sz w:val="18"/>
                <w:szCs w:val="18"/>
              </w:rPr>
              <w:t>9 (20.5%)</w:t>
            </w:r>
          </w:p>
        </w:tc>
        <w:tc>
          <w:tcPr>
            <w:tcW w:w="712" w:type="pct"/>
          </w:tcPr>
          <w:p w:rsidR="00403907" w:rsidRPr="001A3A7C" w:rsidRDefault="00403907" w:rsidP="008D706D">
            <w:pPr>
              <w:pStyle w:val="Compact"/>
              <w:rPr>
                <w:sz w:val="18"/>
                <w:szCs w:val="18"/>
              </w:rPr>
            </w:pPr>
            <w:r w:rsidRPr="001A3A7C">
              <w:rPr>
                <w:sz w:val="18"/>
                <w:szCs w:val="18"/>
              </w:rPr>
              <w:t>14 (12.8%)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8 (18.2%)</w:t>
            </w:r>
          </w:p>
        </w:tc>
        <w:tc>
          <w:tcPr>
            <w:tcW w:w="712" w:type="pct"/>
          </w:tcPr>
          <w:p w:rsidR="00403907" w:rsidRPr="001A3A7C" w:rsidRDefault="00403907" w:rsidP="008D706D">
            <w:pPr>
              <w:pStyle w:val="Compact"/>
              <w:rPr>
                <w:sz w:val="18"/>
                <w:szCs w:val="18"/>
              </w:rPr>
            </w:pPr>
            <w:r w:rsidRPr="001A3A7C">
              <w:rPr>
                <w:sz w:val="18"/>
                <w:szCs w:val="18"/>
              </w:rPr>
              <w:t>8 (7.3%)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(2.3%)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Downhearted and blue (MH4)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2 (3.1%)</w:t>
            </w:r>
          </w:p>
        </w:tc>
        <w:tc>
          <w:tcPr>
            <w:tcW w:w="712" w:type="pct"/>
          </w:tcPr>
          <w:p w:rsidR="00403907" w:rsidRPr="001A3A7C" w:rsidRDefault="00403907" w:rsidP="008D706D">
            <w:pPr>
              <w:pStyle w:val="Compact"/>
              <w:rPr>
                <w:sz w:val="18"/>
                <w:szCs w:val="18"/>
              </w:rPr>
            </w:pPr>
            <w:r w:rsidRPr="001A3A7C">
              <w:rPr>
                <w:sz w:val="18"/>
                <w:szCs w:val="18"/>
              </w:rPr>
              <w:t>2 (4.5%)</w:t>
            </w:r>
          </w:p>
        </w:tc>
        <w:tc>
          <w:tcPr>
            <w:tcW w:w="712" w:type="pct"/>
          </w:tcPr>
          <w:p w:rsidR="00403907" w:rsidRPr="001A3A7C" w:rsidRDefault="00403907" w:rsidP="008D706D">
            <w:pPr>
              <w:pStyle w:val="Compact"/>
              <w:rPr>
                <w:sz w:val="18"/>
                <w:szCs w:val="18"/>
              </w:rPr>
            </w:pPr>
            <w:r w:rsidRPr="001A3A7C">
              <w:rPr>
                <w:sz w:val="18"/>
                <w:szCs w:val="18"/>
              </w:rPr>
              <w:t>4 (3.7%)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3 (4.6%)</w:t>
            </w:r>
          </w:p>
        </w:tc>
        <w:tc>
          <w:tcPr>
            <w:tcW w:w="712" w:type="pct"/>
          </w:tcPr>
          <w:p w:rsidR="00403907" w:rsidRPr="001A3A7C" w:rsidRDefault="00403907" w:rsidP="008D706D">
            <w:pPr>
              <w:pStyle w:val="Compact"/>
              <w:rPr>
                <w:sz w:val="18"/>
                <w:szCs w:val="18"/>
              </w:rPr>
            </w:pPr>
            <w:r w:rsidRPr="001A3A7C">
              <w:rPr>
                <w:sz w:val="18"/>
                <w:szCs w:val="18"/>
              </w:rPr>
              <w:t>3 (6.8%)</w:t>
            </w:r>
          </w:p>
        </w:tc>
        <w:tc>
          <w:tcPr>
            <w:tcW w:w="712" w:type="pct"/>
          </w:tcPr>
          <w:p w:rsidR="00403907" w:rsidRPr="001A3A7C" w:rsidRDefault="00403907" w:rsidP="008D706D">
            <w:pPr>
              <w:pStyle w:val="Compact"/>
              <w:rPr>
                <w:sz w:val="18"/>
                <w:szCs w:val="18"/>
              </w:rPr>
            </w:pPr>
            <w:r w:rsidRPr="001A3A7C">
              <w:rPr>
                <w:sz w:val="18"/>
                <w:szCs w:val="18"/>
              </w:rPr>
              <w:t>6 (5.5%)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8 (18.2%)</w:t>
            </w:r>
          </w:p>
        </w:tc>
        <w:tc>
          <w:tcPr>
            <w:tcW w:w="712" w:type="pct"/>
          </w:tcPr>
          <w:p w:rsidR="00403907" w:rsidRPr="001A3A7C" w:rsidRDefault="00403907" w:rsidP="008D706D">
            <w:pPr>
              <w:pStyle w:val="Compact"/>
              <w:rPr>
                <w:sz w:val="18"/>
                <w:szCs w:val="18"/>
              </w:rPr>
            </w:pPr>
            <w:r w:rsidRPr="001A3A7C">
              <w:rPr>
                <w:sz w:val="18"/>
                <w:szCs w:val="18"/>
              </w:rPr>
              <w:t>8 (7.3%)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3 (4.6%)</w:t>
            </w:r>
          </w:p>
        </w:tc>
        <w:tc>
          <w:tcPr>
            <w:tcW w:w="712" w:type="pct"/>
          </w:tcPr>
          <w:p w:rsidR="00403907" w:rsidRPr="001A3A7C" w:rsidRDefault="00403907" w:rsidP="008D706D">
            <w:pPr>
              <w:pStyle w:val="Compact"/>
              <w:rPr>
                <w:sz w:val="18"/>
                <w:szCs w:val="18"/>
              </w:rPr>
            </w:pPr>
            <w:r w:rsidRPr="001A3A7C">
              <w:rPr>
                <w:sz w:val="18"/>
                <w:szCs w:val="18"/>
              </w:rPr>
              <w:t>10 (22.7%)</w:t>
            </w:r>
          </w:p>
        </w:tc>
        <w:tc>
          <w:tcPr>
            <w:tcW w:w="712" w:type="pct"/>
          </w:tcPr>
          <w:p w:rsidR="00403907" w:rsidRPr="001A3A7C" w:rsidRDefault="00403907" w:rsidP="008D706D">
            <w:pPr>
              <w:pStyle w:val="Compact"/>
              <w:rPr>
                <w:sz w:val="18"/>
                <w:szCs w:val="18"/>
              </w:rPr>
            </w:pPr>
            <w:r w:rsidRPr="001A3A7C">
              <w:rPr>
                <w:sz w:val="18"/>
                <w:szCs w:val="18"/>
              </w:rPr>
              <w:t>13 (11.9%)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30 (46.2%)</w:t>
            </w:r>
          </w:p>
        </w:tc>
        <w:tc>
          <w:tcPr>
            <w:tcW w:w="712" w:type="pct"/>
          </w:tcPr>
          <w:p w:rsidR="00403907" w:rsidRPr="001A3A7C" w:rsidRDefault="00403907" w:rsidP="008D706D">
            <w:pPr>
              <w:pStyle w:val="Compact"/>
              <w:rPr>
                <w:sz w:val="18"/>
                <w:szCs w:val="18"/>
              </w:rPr>
            </w:pPr>
            <w:r w:rsidRPr="001A3A7C">
              <w:rPr>
                <w:sz w:val="18"/>
                <w:szCs w:val="18"/>
              </w:rPr>
              <w:t>14 (31.8%)</w:t>
            </w:r>
          </w:p>
        </w:tc>
        <w:tc>
          <w:tcPr>
            <w:tcW w:w="712" w:type="pct"/>
          </w:tcPr>
          <w:p w:rsidR="00403907" w:rsidRPr="001A3A7C" w:rsidRDefault="00403907" w:rsidP="008D706D">
            <w:pPr>
              <w:pStyle w:val="Compact"/>
              <w:rPr>
                <w:sz w:val="18"/>
                <w:szCs w:val="18"/>
              </w:rPr>
            </w:pPr>
            <w:r w:rsidRPr="001A3A7C">
              <w:rPr>
                <w:sz w:val="18"/>
                <w:szCs w:val="18"/>
              </w:rPr>
              <w:t>44 (40.4%)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27 (41.5%)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7 (15.9%)</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34 (31.2%)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Physical health or emotional problems interfering with social activities (SF2)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2 (3.1%)</w:t>
            </w:r>
          </w:p>
        </w:tc>
        <w:tc>
          <w:tcPr>
            <w:tcW w:w="712" w:type="pct"/>
          </w:tcPr>
          <w:p w:rsidR="00403907" w:rsidRPr="001A3A7C" w:rsidRDefault="00403907" w:rsidP="008D706D">
            <w:pPr>
              <w:pStyle w:val="Compact"/>
              <w:rPr>
                <w:sz w:val="18"/>
                <w:szCs w:val="18"/>
              </w:rPr>
            </w:pPr>
            <w:r w:rsidRPr="001A3A7C">
              <w:rPr>
                <w:sz w:val="18"/>
                <w:szCs w:val="18"/>
              </w:rPr>
              <w:t>1 (2.3%)</w:t>
            </w:r>
          </w:p>
        </w:tc>
        <w:tc>
          <w:tcPr>
            <w:tcW w:w="712" w:type="pct"/>
          </w:tcPr>
          <w:p w:rsidR="00403907" w:rsidRPr="001A3A7C" w:rsidRDefault="00403907" w:rsidP="008D706D">
            <w:pPr>
              <w:pStyle w:val="Compact"/>
              <w:rPr>
                <w:sz w:val="18"/>
                <w:szCs w:val="18"/>
              </w:rPr>
            </w:pPr>
            <w:r w:rsidRPr="001A3A7C">
              <w:rPr>
                <w:sz w:val="18"/>
                <w:szCs w:val="18"/>
              </w:rPr>
              <w:t>3 (2.8%)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1 (1.5%)</w:t>
            </w:r>
          </w:p>
        </w:tc>
        <w:tc>
          <w:tcPr>
            <w:tcW w:w="712" w:type="pct"/>
          </w:tcPr>
          <w:p w:rsidR="00403907" w:rsidRPr="001A3A7C" w:rsidRDefault="00403907" w:rsidP="008D706D">
            <w:pPr>
              <w:pStyle w:val="Compact"/>
              <w:rPr>
                <w:sz w:val="18"/>
                <w:szCs w:val="18"/>
              </w:rPr>
            </w:pPr>
            <w:r w:rsidRPr="001A3A7C">
              <w:rPr>
                <w:sz w:val="18"/>
                <w:szCs w:val="18"/>
              </w:rPr>
              <w:t>5 (11.4%)</w:t>
            </w:r>
          </w:p>
        </w:tc>
        <w:tc>
          <w:tcPr>
            <w:tcW w:w="712" w:type="pct"/>
          </w:tcPr>
          <w:p w:rsidR="00403907" w:rsidRPr="001A3A7C" w:rsidRDefault="00403907" w:rsidP="008D706D">
            <w:pPr>
              <w:pStyle w:val="Compact"/>
              <w:rPr>
                <w:sz w:val="18"/>
                <w:szCs w:val="18"/>
              </w:rPr>
            </w:pPr>
            <w:r w:rsidRPr="001A3A7C">
              <w:rPr>
                <w:sz w:val="18"/>
                <w:szCs w:val="18"/>
              </w:rPr>
              <w:t>6 (5.5%)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2 (3.1%)</w:t>
            </w:r>
          </w:p>
        </w:tc>
        <w:tc>
          <w:tcPr>
            <w:tcW w:w="712" w:type="pct"/>
          </w:tcPr>
          <w:p w:rsidR="00403907" w:rsidRPr="001A3A7C" w:rsidRDefault="00403907" w:rsidP="008D706D">
            <w:pPr>
              <w:pStyle w:val="Compact"/>
              <w:rPr>
                <w:sz w:val="18"/>
                <w:szCs w:val="18"/>
              </w:rPr>
            </w:pPr>
            <w:r w:rsidRPr="001A3A7C">
              <w:rPr>
                <w:sz w:val="18"/>
                <w:szCs w:val="18"/>
              </w:rPr>
              <w:t>8 (18.2%)</w:t>
            </w:r>
          </w:p>
        </w:tc>
        <w:tc>
          <w:tcPr>
            <w:tcW w:w="712" w:type="pct"/>
          </w:tcPr>
          <w:p w:rsidR="00403907" w:rsidRPr="001A3A7C" w:rsidRDefault="00403907" w:rsidP="008D706D">
            <w:pPr>
              <w:pStyle w:val="Compact"/>
              <w:rPr>
                <w:sz w:val="18"/>
                <w:szCs w:val="18"/>
              </w:rPr>
            </w:pPr>
            <w:r w:rsidRPr="001A3A7C">
              <w:rPr>
                <w:sz w:val="18"/>
                <w:szCs w:val="18"/>
              </w:rPr>
              <w:t>10 (9.2%)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27 (41.5%)</w:t>
            </w:r>
          </w:p>
        </w:tc>
        <w:tc>
          <w:tcPr>
            <w:tcW w:w="712" w:type="pct"/>
          </w:tcPr>
          <w:p w:rsidR="00403907" w:rsidRPr="001A3A7C" w:rsidRDefault="00403907" w:rsidP="008D706D">
            <w:pPr>
              <w:pStyle w:val="Compact"/>
              <w:rPr>
                <w:sz w:val="18"/>
                <w:szCs w:val="18"/>
              </w:rPr>
            </w:pPr>
            <w:r w:rsidRPr="001A3A7C">
              <w:rPr>
                <w:sz w:val="18"/>
                <w:szCs w:val="18"/>
              </w:rPr>
              <w:t>17 (38.6%)</w:t>
            </w:r>
          </w:p>
        </w:tc>
        <w:tc>
          <w:tcPr>
            <w:tcW w:w="712" w:type="pct"/>
          </w:tcPr>
          <w:p w:rsidR="00403907" w:rsidRPr="001A3A7C" w:rsidRDefault="00403907" w:rsidP="008D706D">
            <w:pPr>
              <w:pStyle w:val="Compact"/>
              <w:rPr>
                <w:sz w:val="18"/>
                <w:szCs w:val="18"/>
              </w:rPr>
            </w:pPr>
            <w:r w:rsidRPr="001A3A7C">
              <w:rPr>
                <w:sz w:val="18"/>
                <w:szCs w:val="18"/>
              </w:rPr>
              <w:t>44 (40.4%)</w:t>
            </w:r>
          </w:p>
        </w:tc>
      </w:tr>
      <w:tr w:rsidR="00403907" w:rsidRPr="001A3A7C" w:rsidTr="008D706D">
        <w:tc>
          <w:tcPr>
            <w:tcW w:w="0" w:type="auto"/>
            <w:tcBorders>
              <w:bottom w:val="single" w:sz="4" w:space="0" w:color="auto"/>
            </w:tcBorders>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33 (50.8%)</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13 (29.5%)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46 (42.2%)</w:t>
            </w:r>
          </w:p>
        </w:tc>
      </w:tr>
      <w:tr w:rsidR="00403907" w:rsidRPr="001A3A7C" w:rsidTr="008D706D">
        <w:tc>
          <w:tcPr>
            <w:tcW w:w="0" w:type="auto"/>
            <w:tcBorders>
              <w:top w:val="single" w:sz="4" w:space="0" w:color="auto"/>
            </w:tcBorders>
          </w:tcPr>
          <w:p w:rsidR="00403907" w:rsidRPr="001A3A7C" w:rsidRDefault="00403907" w:rsidP="008D706D">
            <w:pPr>
              <w:pStyle w:val="Compact"/>
              <w:rPr>
                <w:sz w:val="18"/>
                <w:szCs w:val="18"/>
              </w:rPr>
            </w:pPr>
            <w:r w:rsidRPr="001A3A7C">
              <w:rPr>
                <w:sz w:val="18"/>
                <w:szCs w:val="18"/>
              </w:rPr>
              <w:t>Mild</w:t>
            </w: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General Health (GH1)</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Excellent</w:t>
            </w:r>
          </w:p>
        </w:tc>
        <w:tc>
          <w:tcPr>
            <w:tcW w:w="712" w:type="pct"/>
          </w:tcPr>
          <w:p w:rsidR="00403907" w:rsidRPr="001A3A7C" w:rsidRDefault="00403907" w:rsidP="008D706D">
            <w:pPr>
              <w:pStyle w:val="Compact"/>
              <w:rPr>
                <w:sz w:val="18"/>
                <w:szCs w:val="18"/>
              </w:rPr>
            </w:pPr>
            <w:r w:rsidRPr="001A3A7C">
              <w:rPr>
                <w:sz w:val="18"/>
                <w:szCs w:val="18"/>
              </w:rPr>
              <w:t>4 (9.5%)</w:t>
            </w:r>
          </w:p>
        </w:tc>
        <w:tc>
          <w:tcPr>
            <w:tcW w:w="712" w:type="pct"/>
          </w:tcPr>
          <w:p w:rsidR="00403907" w:rsidRPr="001A3A7C" w:rsidRDefault="00403907" w:rsidP="008D706D">
            <w:pPr>
              <w:pStyle w:val="Compact"/>
              <w:rPr>
                <w:sz w:val="18"/>
                <w:szCs w:val="18"/>
              </w:rPr>
            </w:pPr>
            <w:r w:rsidRPr="001A3A7C">
              <w:rPr>
                <w:sz w:val="18"/>
                <w:szCs w:val="18"/>
              </w:rPr>
              <w:t>1 (1.4%)</w:t>
            </w:r>
          </w:p>
        </w:tc>
        <w:tc>
          <w:tcPr>
            <w:tcW w:w="712" w:type="pct"/>
          </w:tcPr>
          <w:p w:rsidR="00403907" w:rsidRPr="001A3A7C" w:rsidRDefault="00403907" w:rsidP="008D706D">
            <w:pPr>
              <w:pStyle w:val="Compact"/>
              <w:rPr>
                <w:sz w:val="18"/>
                <w:szCs w:val="18"/>
              </w:rPr>
            </w:pPr>
            <w:r w:rsidRPr="001A3A7C">
              <w:rPr>
                <w:sz w:val="18"/>
                <w:szCs w:val="18"/>
              </w:rPr>
              <w:t>5 (4.5%)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Very good </w:t>
            </w:r>
          </w:p>
        </w:tc>
        <w:tc>
          <w:tcPr>
            <w:tcW w:w="712" w:type="pct"/>
          </w:tcPr>
          <w:p w:rsidR="00403907" w:rsidRPr="001A3A7C" w:rsidRDefault="00403907" w:rsidP="008D706D">
            <w:pPr>
              <w:pStyle w:val="Compact"/>
              <w:rPr>
                <w:sz w:val="18"/>
                <w:szCs w:val="18"/>
              </w:rPr>
            </w:pPr>
            <w:r w:rsidRPr="001A3A7C">
              <w:rPr>
                <w:sz w:val="18"/>
                <w:szCs w:val="18"/>
              </w:rPr>
              <w:t>14 (33.3%)</w:t>
            </w:r>
          </w:p>
        </w:tc>
        <w:tc>
          <w:tcPr>
            <w:tcW w:w="712" w:type="pct"/>
          </w:tcPr>
          <w:p w:rsidR="00403907" w:rsidRPr="001A3A7C" w:rsidRDefault="00403907" w:rsidP="008D706D">
            <w:pPr>
              <w:pStyle w:val="Compact"/>
              <w:rPr>
                <w:sz w:val="18"/>
                <w:szCs w:val="18"/>
              </w:rPr>
            </w:pPr>
            <w:r w:rsidRPr="001A3A7C">
              <w:rPr>
                <w:sz w:val="18"/>
                <w:szCs w:val="18"/>
              </w:rPr>
              <w:t>21 (30.4%)</w:t>
            </w:r>
          </w:p>
        </w:tc>
        <w:tc>
          <w:tcPr>
            <w:tcW w:w="712" w:type="pct"/>
          </w:tcPr>
          <w:p w:rsidR="00403907" w:rsidRPr="001A3A7C" w:rsidRDefault="00403907" w:rsidP="008D706D">
            <w:pPr>
              <w:pStyle w:val="Compact"/>
              <w:rPr>
                <w:sz w:val="18"/>
                <w:szCs w:val="18"/>
              </w:rPr>
            </w:pPr>
            <w:r w:rsidRPr="001A3A7C">
              <w:rPr>
                <w:sz w:val="18"/>
                <w:szCs w:val="18"/>
              </w:rPr>
              <w:t>35 (31.5%)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Good</w:t>
            </w:r>
          </w:p>
        </w:tc>
        <w:tc>
          <w:tcPr>
            <w:tcW w:w="712" w:type="pct"/>
          </w:tcPr>
          <w:p w:rsidR="00403907" w:rsidRPr="001A3A7C" w:rsidRDefault="00403907" w:rsidP="008D706D">
            <w:pPr>
              <w:pStyle w:val="Compact"/>
              <w:rPr>
                <w:sz w:val="18"/>
                <w:szCs w:val="18"/>
              </w:rPr>
            </w:pPr>
            <w:r w:rsidRPr="001A3A7C">
              <w:rPr>
                <w:sz w:val="18"/>
                <w:szCs w:val="18"/>
              </w:rPr>
              <w:t>18 (42.9%)</w:t>
            </w:r>
          </w:p>
        </w:tc>
        <w:tc>
          <w:tcPr>
            <w:tcW w:w="712" w:type="pct"/>
          </w:tcPr>
          <w:p w:rsidR="00403907" w:rsidRPr="001A3A7C" w:rsidRDefault="00403907" w:rsidP="008D706D">
            <w:pPr>
              <w:pStyle w:val="Compact"/>
              <w:rPr>
                <w:sz w:val="18"/>
                <w:szCs w:val="18"/>
              </w:rPr>
            </w:pPr>
            <w:r w:rsidRPr="001A3A7C">
              <w:rPr>
                <w:sz w:val="18"/>
                <w:szCs w:val="18"/>
              </w:rPr>
              <w:t>38 (55.1%)</w:t>
            </w:r>
          </w:p>
        </w:tc>
        <w:tc>
          <w:tcPr>
            <w:tcW w:w="712" w:type="pct"/>
          </w:tcPr>
          <w:p w:rsidR="00403907" w:rsidRPr="001A3A7C" w:rsidRDefault="00403907" w:rsidP="008D706D">
            <w:pPr>
              <w:pStyle w:val="Compact"/>
              <w:rPr>
                <w:sz w:val="18"/>
                <w:szCs w:val="18"/>
              </w:rPr>
            </w:pPr>
            <w:r w:rsidRPr="001A3A7C">
              <w:rPr>
                <w:sz w:val="18"/>
                <w:szCs w:val="18"/>
              </w:rPr>
              <w:t>56 (50.5%)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Fair</w:t>
            </w:r>
          </w:p>
        </w:tc>
        <w:tc>
          <w:tcPr>
            <w:tcW w:w="712" w:type="pct"/>
          </w:tcPr>
          <w:p w:rsidR="00403907" w:rsidRPr="001A3A7C" w:rsidRDefault="00403907" w:rsidP="008D706D">
            <w:pPr>
              <w:pStyle w:val="Compact"/>
              <w:rPr>
                <w:sz w:val="18"/>
                <w:szCs w:val="18"/>
              </w:rPr>
            </w:pPr>
            <w:r w:rsidRPr="001A3A7C">
              <w:rPr>
                <w:sz w:val="18"/>
                <w:szCs w:val="18"/>
              </w:rPr>
              <w:t>6 (14.3%)</w:t>
            </w:r>
          </w:p>
        </w:tc>
        <w:tc>
          <w:tcPr>
            <w:tcW w:w="712" w:type="pct"/>
          </w:tcPr>
          <w:p w:rsidR="00403907" w:rsidRPr="001A3A7C" w:rsidRDefault="00403907" w:rsidP="008D706D">
            <w:pPr>
              <w:pStyle w:val="Compact"/>
              <w:rPr>
                <w:sz w:val="18"/>
                <w:szCs w:val="18"/>
              </w:rPr>
            </w:pPr>
            <w:r w:rsidRPr="001A3A7C">
              <w:rPr>
                <w:sz w:val="18"/>
                <w:szCs w:val="18"/>
              </w:rPr>
              <w:t>8 (11.6%)</w:t>
            </w:r>
          </w:p>
        </w:tc>
        <w:tc>
          <w:tcPr>
            <w:tcW w:w="712" w:type="pct"/>
          </w:tcPr>
          <w:p w:rsidR="00403907" w:rsidRPr="001A3A7C" w:rsidRDefault="00403907" w:rsidP="008D706D">
            <w:pPr>
              <w:pStyle w:val="Compact"/>
              <w:rPr>
                <w:sz w:val="18"/>
                <w:szCs w:val="18"/>
              </w:rPr>
            </w:pPr>
            <w:r w:rsidRPr="001A3A7C">
              <w:rPr>
                <w:sz w:val="18"/>
                <w:szCs w:val="18"/>
              </w:rPr>
              <w:t>14 (12.6%)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Poor</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Moderate Activities (PF02)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5 (11.9%)</w:t>
            </w:r>
          </w:p>
        </w:tc>
        <w:tc>
          <w:tcPr>
            <w:tcW w:w="712" w:type="pct"/>
          </w:tcPr>
          <w:p w:rsidR="00403907" w:rsidRPr="001A3A7C" w:rsidRDefault="00403907" w:rsidP="008D706D">
            <w:pPr>
              <w:pStyle w:val="Compact"/>
              <w:rPr>
                <w:sz w:val="18"/>
                <w:szCs w:val="18"/>
              </w:rPr>
            </w:pPr>
            <w:r w:rsidRPr="001A3A7C">
              <w:rPr>
                <w:sz w:val="18"/>
                <w:szCs w:val="18"/>
              </w:rPr>
              <w:t>7 (10.1%)</w:t>
            </w:r>
          </w:p>
        </w:tc>
        <w:tc>
          <w:tcPr>
            <w:tcW w:w="712" w:type="pct"/>
          </w:tcPr>
          <w:p w:rsidR="00403907" w:rsidRPr="001A3A7C" w:rsidRDefault="00403907" w:rsidP="008D706D">
            <w:pPr>
              <w:pStyle w:val="Compact"/>
              <w:rPr>
                <w:sz w:val="18"/>
                <w:szCs w:val="18"/>
              </w:rPr>
            </w:pPr>
            <w:r w:rsidRPr="001A3A7C">
              <w:rPr>
                <w:sz w:val="18"/>
                <w:szCs w:val="18"/>
              </w:rPr>
              <w:t>12 (10.8%)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29 (69.0%)</w:t>
            </w:r>
          </w:p>
        </w:tc>
        <w:tc>
          <w:tcPr>
            <w:tcW w:w="712" w:type="pct"/>
          </w:tcPr>
          <w:p w:rsidR="00403907" w:rsidRPr="001A3A7C" w:rsidRDefault="00403907" w:rsidP="008D706D">
            <w:pPr>
              <w:pStyle w:val="Compact"/>
              <w:rPr>
                <w:sz w:val="18"/>
                <w:szCs w:val="18"/>
              </w:rPr>
            </w:pPr>
            <w:r w:rsidRPr="001A3A7C">
              <w:rPr>
                <w:sz w:val="18"/>
                <w:szCs w:val="18"/>
              </w:rPr>
              <w:t>28 (40.6%)</w:t>
            </w:r>
          </w:p>
        </w:tc>
        <w:tc>
          <w:tcPr>
            <w:tcW w:w="712" w:type="pct"/>
          </w:tcPr>
          <w:p w:rsidR="00403907" w:rsidRPr="001A3A7C" w:rsidRDefault="00403907" w:rsidP="008D706D">
            <w:pPr>
              <w:pStyle w:val="Compact"/>
              <w:rPr>
                <w:sz w:val="18"/>
                <w:szCs w:val="18"/>
              </w:rPr>
            </w:pPr>
            <w:r w:rsidRPr="001A3A7C">
              <w:rPr>
                <w:sz w:val="18"/>
                <w:szCs w:val="18"/>
              </w:rPr>
              <w:t>57 (51.4%)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8 (19.0%)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34 (49.3%)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42 (37.8%)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Climbing Stairs (PF04)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4 (9.5%)</w:t>
            </w:r>
          </w:p>
        </w:tc>
        <w:tc>
          <w:tcPr>
            <w:tcW w:w="712" w:type="pct"/>
          </w:tcPr>
          <w:p w:rsidR="00403907" w:rsidRPr="001A3A7C" w:rsidRDefault="00403907" w:rsidP="008D706D">
            <w:pPr>
              <w:pStyle w:val="Compact"/>
              <w:rPr>
                <w:sz w:val="18"/>
                <w:szCs w:val="18"/>
              </w:rPr>
            </w:pPr>
            <w:r w:rsidRPr="001A3A7C">
              <w:rPr>
                <w:sz w:val="18"/>
                <w:szCs w:val="18"/>
              </w:rPr>
              <w:t>5 (7.2%)</w:t>
            </w:r>
          </w:p>
        </w:tc>
        <w:tc>
          <w:tcPr>
            <w:tcW w:w="712" w:type="pct"/>
          </w:tcPr>
          <w:p w:rsidR="00403907" w:rsidRPr="001A3A7C" w:rsidRDefault="00403907" w:rsidP="008D706D">
            <w:pPr>
              <w:pStyle w:val="Compact"/>
              <w:rPr>
                <w:sz w:val="18"/>
                <w:szCs w:val="18"/>
              </w:rPr>
            </w:pPr>
            <w:r w:rsidRPr="001A3A7C">
              <w:rPr>
                <w:sz w:val="18"/>
                <w:szCs w:val="18"/>
              </w:rPr>
              <w:t>9 (8.1%)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25 (59.5%)</w:t>
            </w:r>
          </w:p>
        </w:tc>
        <w:tc>
          <w:tcPr>
            <w:tcW w:w="712" w:type="pct"/>
          </w:tcPr>
          <w:p w:rsidR="00403907" w:rsidRPr="001A3A7C" w:rsidRDefault="00403907" w:rsidP="008D706D">
            <w:pPr>
              <w:pStyle w:val="Compact"/>
              <w:rPr>
                <w:sz w:val="18"/>
                <w:szCs w:val="18"/>
              </w:rPr>
            </w:pPr>
            <w:r w:rsidRPr="001A3A7C">
              <w:rPr>
                <w:sz w:val="18"/>
                <w:szCs w:val="18"/>
              </w:rPr>
              <w:t>34 (49.3%)</w:t>
            </w:r>
          </w:p>
        </w:tc>
        <w:tc>
          <w:tcPr>
            <w:tcW w:w="712" w:type="pct"/>
          </w:tcPr>
          <w:p w:rsidR="00403907" w:rsidRPr="001A3A7C" w:rsidRDefault="00403907" w:rsidP="008D706D">
            <w:pPr>
              <w:pStyle w:val="Compact"/>
              <w:rPr>
                <w:sz w:val="18"/>
                <w:szCs w:val="18"/>
              </w:rPr>
            </w:pPr>
            <w:r w:rsidRPr="001A3A7C">
              <w:rPr>
                <w:sz w:val="18"/>
                <w:szCs w:val="18"/>
              </w:rPr>
              <w:t>59 (53.2%)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13 (31.0%)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30 (43.5%)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43 (38.7%)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Physical Health (VRP2)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5 (11.9%)</w:t>
            </w:r>
          </w:p>
        </w:tc>
        <w:tc>
          <w:tcPr>
            <w:tcW w:w="712" w:type="pct"/>
          </w:tcPr>
          <w:p w:rsidR="00403907" w:rsidRPr="001A3A7C" w:rsidRDefault="00403907" w:rsidP="008D706D">
            <w:pPr>
              <w:pStyle w:val="Compact"/>
              <w:rPr>
                <w:sz w:val="18"/>
                <w:szCs w:val="18"/>
              </w:rPr>
            </w:pPr>
            <w:r w:rsidRPr="001A3A7C">
              <w:rPr>
                <w:sz w:val="18"/>
                <w:szCs w:val="18"/>
              </w:rPr>
              <w:t>13 (18.8%)</w:t>
            </w:r>
          </w:p>
        </w:tc>
        <w:tc>
          <w:tcPr>
            <w:tcW w:w="712" w:type="pct"/>
          </w:tcPr>
          <w:p w:rsidR="00403907" w:rsidRPr="001A3A7C" w:rsidRDefault="00403907" w:rsidP="008D706D">
            <w:pPr>
              <w:pStyle w:val="Compact"/>
              <w:rPr>
                <w:sz w:val="18"/>
                <w:szCs w:val="18"/>
              </w:rPr>
            </w:pPr>
            <w:r w:rsidRPr="001A3A7C">
              <w:rPr>
                <w:sz w:val="18"/>
                <w:szCs w:val="18"/>
              </w:rPr>
              <w:t>18 (16.2%)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12 (28.6%)</w:t>
            </w:r>
          </w:p>
        </w:tc>
        <w:tc>
          <w:tcPr>
            <w:tcW w:w="712" w:type="pct"/>
          </w:tcPr>
          <w:p w:rsidR="00403907" w:rsidRPr="001A3A7C" w:rsidRDefault="00403907" w:rsidP="008D706D">
            <w:pPr>
              <w:pStyle w:val="Compact"/>
              <w:rPr>
                <w:sz w:val="18"/>
                <w:szCs w:val="18"/>
              </w:rPr>
            </w:pPr>
            <w:r w:rsidRPr="001A3A7C">
              <w:rPr>
                <w:sz w:val="18"/>
                <w:szCs w:val="18"/>
              </w:rPr>
              <w:t>32 (46.4%)</w:t>
            </w:r>
          </w:p>
        </w:tc>
        <w:tc>
          <w:tcPr>
            <w:tcW w:w="712" w:type="pct"/>
          </w:tcPr>
          <w:p w:rsidR="00403907" w:rsidRPr="001A3A7C" w:rsidRDefault="00403907" w:rsidP="008D706D">
            <w:pPr>
              <w:pStyle w:val="Compact"/>
              <w:rPr>
                <w:sz w:val="18"/>
                <w:szCs w:val="18"/>
              </w:rPr>
            </w:pPr>
            <w:r w:rsidRPr="001A3A7C">
              <w:rPr>
                <w:sz w:val="18"/>
                <w:szCs w:val="18"/>
              </w:rPr>
              <w:t>44 (39.6%)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22 (52.4%)</w:t>
            </w:r>
          </w:p>
        </w:tc>
        <w:tc>
          <w:tcPr>
            <w:tcW w:w="712" w:type="pct"/>
          </w:tcPr>
          <w:p w:rsidR="00403907" w:rsidRPr="001A3A7C" w:rsidRDefault="00403907" w:rsidP="008D706D">
            <w:pPr>
              <w:pStyle w:val="Compact"/>
              <w:rPr>
                <w:sz w:val="18"/>
                <w:szCs w:val="18"/>
              </w:rPr>
            </w:pPr>
            <w:r w:rsidRPr="001A3A7C">
              <w:rPr>
                <w:sz w:val="18"/>
                <w:szCs w:val="18"/>
              </w:rPr>
              <w:t>18 (26.1%)</w:t>
            </w:r>
          </w:p>
        </w:tc>
        <w:tc>
          <w:tcPr>
            <w:tcW w:w="712" w:type="pct"/>
          </w:tcPr>
          <w:p w:rsidR="00403907" w:rsidRPr="001A3A7C" w:rsidRDefault="00403907" w:rsidP="008D706D">
            <w:pPr>
              <w:pStyle w:val="Compact"/>
              <w:rPr>
                <w:sz w:val="18"/>
                <w:szCs w:val="18"/>
              </w:rPr>
            </w:pPr>
            <w:r w:rsidRPr="001A3A7C">
              <w:rPr>
                <w:sz w:val="18"/>
                <w:szCs w:val="18"/>
              </w:rPr>
              <w:t>40 (36.0%)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3 (7.1%)</w:t>
            </w:r>
          </w:p>
        </w:tc>
        <w:tc>
          <w:tcPr>
            <w:tcW w:w="712" w:type="pct"/>
          </w:tcPr>
          <w:p w:rsidR="00403907" w:rsidRPr="001A3A7C" w:rsidRDefault="00403907" w:rsidP="008D706D">
            <w:pPr>
              <w:pStyle w:val="Compact"/>
              <w:rPr>
                <w:sz w:val="18"/>
                <w:szCs w:val="18"/>
              </w:rPr>
            </w:pPr>
            <w:r w:rsidRPr="001A3A7C">
              <w:rPr>
                <w:sz w:val="18"/>
                <w:szCs w:val="18"/>
              </w:rPr>
              <w:t>5 (7.2%)</w:t>
            </w:r>
          </w:p>
        </w:tc>
        <w:tc>
          <w:tcPr>
            <w:tcW w:w="712" w:type="pct"/>
          </w:tcPr>
          <w:p w:rsidR="00403907" w:rsidRPr="001A3A7C" w:rsidRDefault="00403907" w:rsidP="008D706D">
            <w:pPr>
              <w:pStyle w:val="Compact"/>
              <w:rPr>
                <w:sz w:val="18"/>
                <w:szCs w:val="18"/>
              </w:rPr>
            </w:pPr>
            <w:r w:rsidRPr="001A3A7C">
              <w:rPr>
                <w:sz w:val="18"/>
                <w:szCs w:val="18"/>
              </w:rPr>
              <w:t>8 (7.2%)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Physical Health (VRP3)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5 (11.9%)</w:t>
            </w:r>
          </w:p>
        </w:tc>
        <w:tc>
          <w:tcPr>
            <w:tcW w:w="712" w:type="pct"/>
          </w:tcPr>
          <w:p w:rsidR="00403907" w:rsidRPr="001A3A7C" w:rsidRDefault="00403907" w:rsidP="008D706D">
            <w:pPr>
              <w:pStyle w:val="Compact"/>
              <w:rPr>
                <w:sz w:val="18"/>
                <w:szCs w:val="18"/>
              </w:rPr>
            </w:pPr>
            <w:r w:rsidRPr="001A3A7C">
              <w:rPr>
                <w:sz w:val="18"/>
                <w:szCs w:val="18"/>
              </w:rPr>
              <w:t>24 (34.8%)</w:t>
            </w:r>
          </w:p>
        </w:tc>
        <w:tc>
          <w:tcPr>
            <w:tcW w:w="712" w:type="pct"/>
          </w:tcPr>
          <w:p w:rsidR="00403907" w:rsidRPr="001A3A7C" w:rsidRDefault="00403907" w:rsidP="008D706D">
            <w:pPr>
              <w:pStyle w:val="Compact"/>
              <w:rPr>
                <w:sz w:val="18"/>
                <w:szCs w:val="18"/>
              </w:rPr>
            </w:pPr>
            <w:r w:rsidRPr="001A3A7C">
              <w:rPr>
                <w:sz w:val="18"/>
                <w:szCs w:val="18"/>
              </w:rPr>
              <w:t>29 (26.1%)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21 (50.0%)</w:t>
            </w:r>
          </w:p>
        </w:tc>
        <w:tc>
          <w:tcPr>
            <w:tcW w:w="712" w:type="pct"/>
          </w:tcPr>
          <w:p w:rsidR="00403907" w:rsidRPr="001A3A7C" w:rsidRDefault="00403907" w:rsidP="008D706D">
            <w:pPr>
              <w:pStyle w:val="Compact"/>
              <w:rPr>
                <w:sz w:val="18"/>
                <w:szCs w:val="18"/>
              </w:rPr>
            </w:pPr>
            <w:r w:rsidRPr="001A3A7C">
              <w:rPr>
                <w:sz w:val="18"/>
                <w:szCs w:val="18"/>
              </w:rPr>
              <w:t>26 (37.7%)</w:t>
            </w:r>
          </w:p>
        </w:tc>
        <w:tc>
          <w:tcPr>
            <w:tcW w:w="712" w:type="pct"/>
          </w:tcPr>
          <w:p w:rsidR="00403907" w:rsidRPr="001A3A7C" w:rsidRDefault="00403907" w:rsidP="008D706D">
            <w:pPr>
              <w:pStyle w:val="Compact"/>
              <w:rPr>
                <w:sz w:val="18"/>
                <w:szCs w:val="18"/>
              </w:rPr>
            </w:pPr>
            <w:r w:rsidRPr="001A3A7C">
              <w:rPr>
                <w:sz w:val="18"/>
                <w:szCs w:val="18"/>
              </w:rPr>
              <w:t>47 (42.3%)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12 (28.6%)</w:t>
            </w:r>
          </w:p>
        </w:tc>
        <w:tc>
          <w:tcPr>
            <w:tcW w:w="712" w:type="pct"/>
          </w:tcPr>
          <w:p w:rsidR="00403907" w:rsidRPr="001A3A7C" w:rsidRDefault="00403907" w:rsidP="008D706D">
            <w:pPr>
              <w:pStyle w:val="Compact"/>
              <w:rPr>
                <w:sz w:val="18"/>
                <w:szCs w:val="18"/>
              </w:rPr>
            </w:pPr>
            <w:r w:rsidRPr="001A3A7C">
              <w:rPr>
                <w:sz w:val="18"/>
                <w:szCs w:val="18"/>
              </w:rPr>
              <w:t>14 (20.3%)</w:t>
            </w:r>
          </w:p>
        </w:tc>
        <w:tc>
          <w:tcPr>
            <w:tcW w:w="712" w:type="pct"/>
          </w:tcPr>
          <w:p w:rsidR="00403907" w:rsidRPr="001A3A7C" w:rsidRDefault="00403907" w:rsidP="008D706D">
            <w:pPr>
              <w:pStyle w:val="Compact"/>
              <w:rPr>
                <w:sz w:val="18"/>
                <w:szCs w:val="18"/>
              </w:rPr>
            </w:pPr>
            <w:r w:rsidRPr="001A3A7C">
              <w:rPr>
                <w:sz w:val="18"/>
                <w:szCs w:val="18"/>
              </w:rPr>
              <w:t>26 (23.4%)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4 (9.5%)</w:t>
            </w:r>
          </w:p>
        </w:tc>
        <w:tc>
          <w:tcPr>
            <w:tcW w:w="712" w:type="pct"/>
          </w:tcPr>
          <w:p w:rsidR="00403907" w:rsidRPr="001A3A7C" w:rsidRDefault="00403907" w:rsidP="008D706D">
            <w:pPr>
              <w:pStyle w:val="Compact"/>
              <w:rPr>
                <w:sz w:val="18"/>
                <w:szCs w:val="18"/>
              </w:rPr>
            </w:pPr>
            <w:r w:rsidRPr="001A3A7C">
              <w:rPr>
                <w:sz w:val="18"/>
                <w:szCs w:val="18"/>
              </w:rPr>
              <w:t>5 (7.2%)</w:t>
            </w:r>
          </w:p>
        </w:tc>
        <w:tc>
          <w:tcPr>
            <w:tcW w:w="712" w:type="pct"/>
          </w:tcPr>
          <w:p w:rsidR="00403907" w:rsidRPr="001A3A7C" w:rsidRDefault="00403907" w:rsidP="008D706D">
            <w:pPr>
              <w:pStyle w:val="Compact"/>
              <w:rPr>
                <w:sz w:val="18"/>
                <w:szCs w:val="18"/>
              </w:rPr>
            </w:pPr>
            <w:r w:rsidRPr="001A3A7C">
              <w:rPr>
                <w:sz w:val="18"/>
                <w:szCs w:val="18"/>
              </w:rPr>
              <w:t>9 (8.1%)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any Emotional Problems (VRE2)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5 (11.9%)</w:t>
            </w:r>
          </w:p>
        </w:tc>
        <w:tc>
          <w:tcPr>
            <w:tcW w:w="712" w:type="pct"/>
          </w:tcPr>
          <w:p w:rsidR="00403907" w:rsidRPr="001A3A7C" w:rsidRDefault="00403907" w:rsidP="008D706D">
            <w:pPr>
              <w:pStyle w:val="Compact"/>
              <w:rPr>
                <w:sz w:val="18"/>
                <w:szCs w:val="18"/>
              </w:rPr>
            </w:pPr>
            <w:r w:rsidRPr="001A3A7C">
              <w:rPr>
                <w:sz w:val="18"/>
                <w:szCs w:val="18"/>
              </w:rPr>
              <w:t>21 (30.4%)</w:t>
            </w:r>
          </w:p>
        </w:tc>
        <w:tc>
          <w:tcPr>
            <w:tcW w:w="712" w:type="pct"/>
          </w:tcPr>
          <w:p w:rsidR="00403907" w:rsidRPr="001A3A7C" w:rsidRDefault="00403907" w:rsidP="008D706D">
            <w:pPr>
              <w:pStyle w:val="Compact"/>
              <w:rPr>
                <w:sz w:val="18"/>
                <w:szCs w:val="18"/>
              </w:rPr>
            </w:pPr>
            <w:r w:rsidRPr="001A3A7C">
              <w:rPr>
                <w:sz w:val="18"/>
                <w:szCs w:val="18"/>
              </w:rPr>
              <w:t>26 (23.4%)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14 (33.3%)</w:t>
            </w:r>
          </w:p>
        </w:tc>
        <w:tc>
          <w:tcPr>
            <w:tcW w:w="712" w:type="pct"/>
          </w:tcPr>
          <w:p w:rsidR="00403907" w:rsidRPr="001A3A7C" w:rsidRDefault="00403907" w:rsidP="008D706D">
            <w:pPr>
              <w:pStyle w:val="Compact"/>
              <w:rPr>
                <w:sz w:val="18"/>
                <w:szCs w:val="18"/>
              </w:rPr>
            </w:pPr>
            <w:r w:rsidRPr="001A3A7C">
              <w:rPr>
                <w:sz w:val="18"/>
                <w:szCs w:val="18"/>
              </w:rPr>
              <w:t>27 (39.1%)</w:t>
            </w:r>
          </w:p>
        </w:tc>
        <w:tc>
          <w:tcPr>
            <w:tcW w:w="712" w:type="pct"/>
          </w:tcPr>
          <w:p w:rsidR="00403907" w:rsidRPr="001A3A7C" w:rsidRDefault="00403907" w:rsidP="008D706D">
            <w:pPr>
              <w:pStyle w:val="Compact"/>
              <w:rPr>
                <w:sz w:val="18"/>
                <w:szCs w:val="18"/>
              </w:rPr>
            </w:pPr>
            <w:r w:rsidRPr="001A3A7C">
              <w:rPr>
                <w:sz w:val="18"/>
                <w:szCs w:val="18"/>
              </w:rPr>
              <w:t>41 (36.9%)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19 (45.2%)</w:t>
            </w:r>
          </w:p>
        </w:tc>
        <w:tc>
          <w:tcPr>
            <w:tcW w:w="712" w:type="pct"/>
          </w:tcPr>
          <w:p w:rsidR="00403907" w:rsidRPr="001A3A7C" w:rsidRDefault="00403907" w:rsidP="008D706D">
            <w:pPr>
              <w:pStyle w:val="Compact"/>
              <w:rPr>
                <w:sz w:val="18"/>
                <w:szCs w:val="18"/>
              </w:rPr>
            </w:pPr>
            <w:r w:rsidRPr="001A3A7C">
              <w:rPr>
                <w:sz w:val="18"/>
                <w:szCs w:val="18"/>
              </w:rPr>
              <w:t>14 (20.3%)</w:t>
            </w:r>
          </w:p>
        </w:tc>
        <w:tc>
          <w:tcPr>
            <w:tcW w:w="712" w:type="pct"/>
          </w:tcPr>
          <w:p w:rsidR="00403907" w:rsidRPr="001A3A7C" w:rsidRDefault="00403907" w:rsidP="008D706D">
            <w:pPr>
              <w:pStyle w:val="Compact"/>
              <w:rPr>
                <w:sz w:val="18"/>
                <w:szCs w:val="18"/>
              </w:rPr>
            </w:pPr>
            <w:r w:rsidRPr="001A3A7C">
              <w:rPr>
                <w:sz w:val="18"/>
                <w:szCs w:val="18"/>
              </w:rPr>
              <w:t>33 (29.7%)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4 (9.5%)</w:t>
            </w:r>
          </w:p>
        </w:tc>
        <w:tc>
          <w:tcPr>
            <w:tcW w:w="712" w:type="pct"/>
          </w:tcPr>
          <w:p w:rsidR="00403907" w:rsidRPr="001A3A7C" w:rsidRDefault="00403907" w:rsidP="008D706D">
            <w:pPr>
              <w:pStyle w:val="Compact"/>
              <w:rPr>
                <w:sz w:val="18"/>
                <w:szCs w:val="18"/>
              </w:rPr>
            </w:pPr>
            <w:r w:rsidRPr="001A3A7C">
              <w:rPr>
                <w:sz w:val="18"/>
                <w:szCs w:val="18"/>
              </w:rPr>
              <w:t>6 (8.7%)</w:t>
            </w:r>
          </w:p>
        </w:tc>
        <w:tc>
          <w:tcPr>
            <w:tcW w:w="712" w:type="pct"/>
          </w:tcPr>
          <w:p w:rsidR="00403907" w:rsidRPr="001A3A7C" w:rsidRDefault="00403907" w:rsidP="008D706D">
            <w:pPr>
              <w:pStyle w:val="Compact"/>
              <w:rPr>
                <w:sz w:val="18"/>
                <w:szCs w:val="18"/>
              </w:rPr>
            </w:pPr>
            <w:r w:rsidRPr="001A3A7C">
              <w:rPr>
                <w:sz w:val="18"/>
                <w:szCs w:val="18"/>
              </w:rPr>
              <w:t>10 (9.0%)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any Emotional Problems (VRE3)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10 (23.8%)</w:t>
            </w:r>
          </w:p>
        </w:tc>
        <w:tc>
          <w:tcPr>
            <w:tcW w:w="712" w:type="pct"/>
          </w:tcPr>
          <w:p w:rsidR="00403907" w:rsidRPr="001A3A7C" w:rsidRDefault="00403907" w:rsidP="008D706D">
            <w:pPr>
              <w:pStyle w:val="Compact"/>
              <w:rPr>
                <w:sz w:val="18"/>
                <w:szCs w:val="18"/>
              </w:rPr>
            </w:pPr>
            <w:r w:rsidRPr="001A3A7C">
              <w:rPr>
                <w:sz w:val="18"/>
                <w:szCs w:val="18"/>
              </w:rPr>
              <w:t>24 (34.8%)</w:t>
            </w:r>
          </w:p>
        </w:tc>
        <w:tc>
          <w:tcPr>
            <w:tcW w:w="712" w:type="pct"/>
          </w:tcPr>
          <w:p w:rsidR="00403907" w:rsidRPr="001A3A7C" w:rsidRDefault="00403907" w:rsidP="008D706D">
            <w:pPr>
              <w:pStyle w:val="Compact"/>
              <w:rPr>
                <w:sz w:val="18"/>
                <w:szCs w:val="18"/>
              </w:rPr>
            </w:pPr>
            <w:r w:rsidRPr="001A3A7C">
              <w:rPr>
                <w:sz w:val="18"/>
                <w:szCs w:val="18"/>
              </w:rPr>
              <w:t>34 (30.6%)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16 (38.1%)</w:t>
            </w:r>
          </w:p>
        </w:tc>
        <w:tc>
          <w:tcPr>
            <w:tcW w:w="712" w:type="pct"/>
          </w:tcPr>
          <w:p w:rsidR="00403907" w:rsidRPr="001A3A7C" w:rsidRDefault="00403907" w:rsidP="008D706D">
            <w:pPr>
              <w:pStyle w:val="Compact"/>
              <w:rPr>
                <w:sz w:val="18"/>
                <w:szCs w:val="18"/>
              </w:rPr>
            </w:pPr>
            <w:r w:rsidRPr="001A3A7C">
              <w:rPr>
                <w:sz w:val="18"/>
                <w:szCs w:val="18"/>
              </w:rPr>
              <w:t>23 (33.3%)</w:t>
            </w:r>
          </w:p>
        </w:tc>
        <w:tc>
          <w:tcPr>
            <w:tcW w:w="712" w:type="pct"/>
          </w:tcPr>
          <w:p w:rsidR="00403907" w:rsidRPr="001A3A7C" w:rsidRDefault="00403907" w:rsidP="008D706D">
            <w:pPr>
              <w:pStyle w:val="Compact"/>
              <w:rPr>
                <w:sz w:val="18"/>
                <w:szCs w:val="18"/>
              </w:rPr>
            </w:pPr>
            <w:r w:rsidRPr="001A3A7C">
              <w:rPr>
                <w:sz w:val="18"/>
                <w:szCs w:val="18"/>
              </w:rPr>
              <w:t>39 (35.1%)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13 (31.0%)</w:t>
            </w:r>
          </w:p>
        </w:tc>
        <w:tc>
          <w:tcPr>
            <w:tcW w:w="712" w:type="pct"/>
          </w:tcPr>
          <w:p w:rsidR="00403907" w:rsidRPr="001A3A7C" w:rsidRDefault="00403907" w:rsidP="008D706D">
            <w:pPr>
              <w:pStyle w:val="Compact"/>
              <w:rPr>
                <w:sz w:val="18"/>
                <w:szCs w:val="18"/>
              </w:rPr>
            </w:pPr>
            <w:r w:rsidRPr="001A3A7C">
              <w:rPr>
                <w:sz w:val="18"/>
                <w:szCs w:val="18"/>
              </w:rPr>
              <w:t>16 (23.2%)</w:t>
            </w:r>
          </w:p>
        </w:tc>
        <w:tc>
          <w:tcPr>
            <w:tcW w:w="712" w:type="pct"/>
          </w:tcPr>
          <w:p w:rsidR="00403907" w:rsidRPr="001A3A7C" w:rsidRDefault="00403907" w:rsidP="008D706D">
            <w:pPr>
              <w:pStyle w:val="Compact"/>
              <w:rPr>
                <w:sz w:val="18"/>
                <w:szCs w:val="18"/>
              </w:rPr>
            </w:pPr>
            <w:r w:rsidRPr="001A3A7C">
              <w:rPr>
                <w:sz w:val="18"/>
                <w:szCs w:val="18"/>
              </w:rPr>
              <w:t>29 (26.1%)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2 (4.8%)</w:t>
            </w:r>
          </w:p>
        </w:tc>
        <w:tc>
          <w:tcPr>
            <w:tcW w:w="712" w:type="pct"/>
          </w:tcPr>
          <w:p w:rsidR="00403907" w:rsidRPr="001A3A7C" w:rsidRDefault="00403907" w:rsidP="008D706D">
            <w:pPr>
              <w:pStyle w:val="Compact"/>
              <w:rPr>
                <w:sz w:val="18"/>
                <w:szCs w:val="18"/>
              </w:rPr>
            </w:pPr>
            <w:r w:rsidRPr="001A3A7C">
              <w:rPr>
                <w:sz w:val="18"/>
                <w:szCs w:val="18"/>
              </w:rPr>
              <w:t>4 (5.8%)</w:t>
            </w:r>
          </w:p>
        </w:tc>
        <w:tc>
          <w:tcPr>
            <w:tcW w:w="712" w:type="pct"/>
          </w:tcPr>
          <w:p w:rsidR="00403907" w:rsidRPr="001A3A7C" w:rsidRDefault="00403907" w:rsidP="008D706D">
            <w:pPr>
              <w:pStyle w:val="Compact"/>
              <w:rPr>
                <w:sz w:val="18"/>
                <w:szCs w:val="18"/>
              </w:rPr>
            </w:pPr>
            <w:r w:rsidRPr="001A3A7C">
              <w:rPr>
                <w:sz w:val="18"/>
                <w:szCs w:val="18"/>
              </w:rPr>
              <w:t>6 (5.4%)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(2.4%)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(2.9%)</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 (2.7%)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Pain interfering with normal work (BP2)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Not at all</w:t>
            </w:r>
          </w:p>
        </w:tc>
        <w:tc>
          <w:tcPr>
            <w:tcW w:w="712" w:type="pct"/>
          </w:tcPr>
          <w:p w:rsidR="00403907" w:rsidRPr="001A3A7C" w:rsidRDefault="00403907" w:rsidP="008D706D">
            <w:pPr>
              <w:pStyle w:val="Compact"/>
              <w:rPr>
                <w:sz w:val="18"/>
                <w:szCs w:val="18"/>
              </w:rPr>
            </w:pPr>
            <w:r w:rsidRPr="001A3A7C">
              <w:rPr>
                <w:sz w:val="18"/>
                <w:szCs w:val="18"/>
              </w:rPr>
              <w:t>7 (16.7%)</w:t>
            </w:r>
          </w:p>
        </w:tc>
        <w:tc>
          <w:tcPr>
            <w:tcW w:w="712" w:type="pct"/>
          </w:tcPr>
          <w:p w:rsidR="00403907" w:rsidRPr="001A3A7C" w:rsidRDefault="00403907" w:rsidP="008D706D">
            <w:pPr>
              <w:pStyle w:val="Compact"/>
              <w:rPr>
                <w:sz w:val="18"/>
                <w:szCs w:val="18"/>
              </w:rPr>
            </w:pPr>
            <w:r w:rsidRPr="001A3A7C">
              <w:rPr>
                <w:sz w:val="18"/>
                <w:szCs w:val="18"/>
              </w:rPr>
              <w:t>7 (10.1%)</w:t>
            </w:r>
          </w:p>
        </w:tc>
        <w:tc>
          <w:tcPr>
            <w:tcW w:w="712" w:type="pct"/>
          </w:tcPr>
          <w:p w:rsidR="00403907" w:rsidRPr="001A3A7C" w:rsidRDefault="00403907" w:rsidP="008D706D">
            <w:pPr>
              <w:pStyle w:val="Compact"/>
              <w:rPr>
                <w:sz w:val="18"/>
                <w:szCs w:val="18"/>
              </w:rPr>
            </w:pPr>
            <w:r w:rsidRPr="001A3A7C">
              <w:rPr>
                <w:sz w:val="18"/>
                <w:szCs w:val="18"/>
              </w:rPr>
              <w:t>14 (12.6%)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bit</w:t>
            </w:r>
          </w:p>
        </w:tc>
        <w:tc>
          <w:tcPr>
            <w:tcW w:w="712" w:type="pct"/>
          </w:tcPr>
          <w:p w:rsidR="00403907" w:rsidRPr="001A3A7C" w:rsidRDefault="00403907" w:rsidP="008D706D">
            <w:pPr>
              <w:pStyle w:val="Compact"/>
              <w:rPr>
                <w:sz w:val="18"/>
                <w:szCs w:val="18"/>
              </w:rPr>
            </w:pPr>
            <w:r w:rsidRPr="001A3A7C">
              <w:rPr>
                <w:sz w:val="18"/>
                <w:szCs w:val="18"/>
              </w:rPr>
              <w:t>17 (40.5%)</w:t>
            </w:r>
          </w:p>
        </w:tc>
        <w:tc>
          <w:tcPr>
            <w:tcW w:w="712" w:type="pct"/>
          </w:tcPr>
          <w:p w:rsidR="00403907" w:rsidRPr="001A3A7C" w:rsidRDefault="00403907" w:rsidP="008D706D">
            <w:pPr>
              <w:pStyle w:val="Compact"/>
              <w:rPr>
                <w:sz w:val="18"/>
                <w:szCs w:val="18"/>
              </w:rPr>
            </w:pPr>
            <w:r w:rsidRPr="001A3A7C">
              <w:rPr>
                <w:sz w:val="18"/>
                <w:szCs w:val="18"/>
              </w:rPr>
              <w:t>36 (52.2%)</w:t>
            </w:r>
          </w:p>
        </w:tc>
        <w:tc>
          <w:tcPr>
            <w:tcW w:w="712" w:type="pct"/>
          </w:tcPr>
          <w:p w:rsidR="00403907" w:rsidRPr="001A3A7C" w:rsidRDefault="00403907" w:rsidP="008D706D">
            <w:pPr>
              <w:pStyle w:val="Compact"/>
              <w:rPr>
                <w:sz w:val="18"/>
                <w:szCs w:val="18"/>
              </w:rPr>
            </w:pPr>
            <w:r w:rsidRPr="001A3A7C">
              <w:rPr>
                <w:sz w:val="18"/>
                <w:szCs w:val="18"/>
              </w:rPr>
              <w:t>53 (47.7%)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Moderately</w:t>
            </w:r>
          </w:p>
        </w:tc>
        <w:tc>
          <w:tcPr>
            <w:tcW w:w="712" w:type="pct"/>
          </w:tcPr>
          <w:p w:rsidR="00403907" w:rsidRPr="001A3A7C" w:rsidRDefault="00403907" w:rsidP="008D706D">
            <w:pPr>
              <w:pStyle w:val="Compact"/>
              <w:rPr>
                <w:sz w:val="18"/>
                <w:szCs w:val="18"/>
              </w:rPr>
            </w:pPr>
            <w:r w:rsidRPr="001A3A7C">
              <w:rPr>
                <w:sz w:val="18"/>
                <w:szCs w:val="18"/>
              </w:rPr>
              <w:t>15 (35.7%)</w:t>
            </w:r>
          </w:p>
        </w:tc>
        <w:tc>
          <w:tcPr>
            <w:tcW w:w="712" w:type="pct"/>
          </w:tcPr>
          <w:p w:rsidR="00403907" w:rsidRPr="001A3A7C" w:rsidRDefault="00403907" w:rsidP="008D706D">
            <w:pPr>
              <w:pStyle w:val="Compact"/>
              <w:rPr>
                <w:sz w:val="18"/>
                <w:szCs w:val="18"/>
              </w:rPr>
            </w:pPr>
            <w:r w:rsidRPr="001A3A7C">
              <w:rPr>
                <w:sz w:val="18"/>
                <w:szCs w:val="18"/>
              </w:rPr>
              <w:t>24 (34.8%)</w:t>
            </w:r>
          </w:p>
        </w:tc>
        <w:tc>
          <w:tcPr>
            <w:tcW w:w="712" w:type="pct"/>
          </w:tcPr>
          <w:p w:rsidR="00403907" w:rsidRPr="001A3A7C" w:rsidRDefault="00403907" w:rsidP="008D706D">
            <w:pPr>
              <w:pStyle w:val="Compact"/>
              <w:rPr>
                <w:sz w:val="18"/>
                <w:szCs w:val="18"/>
              </w:rPr>
            </w:pPr>
            <w:r w:rsidRPr="001A3A7C">
              <w:rPr>
                <w:sz w:val="18"/>
                <w:szCs w:val="18"/>
              </w:rPr>
              <w:t>39 (35.1%)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Quite a bit</w:t>
            </w:r>
          </w:p>
        </w:tc>
        <w:tc>
          <w:tcPr>
            <w:tcW w:w="712" w:type="pct"/>
          </w:tcPr>
          <w:p w:rsidR="00403907" w:rsidRPr="001A3A7C" w:rsidRDefault="00403907" w:rsidP="008D706D">
            <w:pPr>
              <w:pStyle w:val="Compact"/>
              <w:rPr>
                <w:sz w:val="18"/>
                <w:szCs w:val="18"/>
              </w:rPr>
            </w:pPr>
            <w:r w:rsidRPr="001A3A7C">
              <w:rPr>
                <w:sz w:val="18"/>
                <w:szCs w:val="18"/>
              </w:rPr>
              <w:t>3 (7.1%)</w:t>
            </w:r>
          </w:p>
        </w:tc>
        <w:tc>
          <w:tcPr>
            <w:tcW w:w="712" w:type="pct"/>
          </w:tcPr>
          <w:p w:rsidR="00403907" w:rsidRPr="001A3A7C" w:rsidRDefault="00403907" w:rsidP="008D706D">
            <w:pPr>
              <w:pStyle w:val="Compact"/>
              <w:rPr>
                <w:sz w:val="18"/>
                <w:szCs w:val="18"/>
              </w:rPr>
            </w:pPr>
            <w:r w:rsidRPr="001A3A7C">
              <w:rPr>
                <w:sz w:val="18"/>
                <w:szCs w:val="18"/>
              </w:rPr>
              <w:t>1 (1.4%)</w:t>
            </w:r>
          </w:p>
        </w:tc>
        <w:tc>
          <w:tcPr>
            <w:tcW w:w="712" w:type="pct"/>
          </w:tcPr>
          <w:p w:rsidR="00403907" w:rsidRPr="001A3A7C" w:rsidRDefault="00403907" w:rsidP="008D706D">
            <w:pPr>
              <w:pStyle w:val="Compact"/>
              <w:rPr>
                <w:sz w:val="18"/>
                <w:szCs w:val="18"/>
              </w:rPr>
            </w:pPr>
            <w:r w:rsidRPr="001A3A7C">
              <w:rPr>
                <w:sz w:val="18"/>
                <w:szCs w:val="18"/>
              </w:rPr>
              <w:t>4 (3.6%)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Extremely</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Calm and peaceful (MH3)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3 (7.1%)</w:t>
            </w:r>
          </w:p>
        </w:tc>
        <w:tc>
          <w:tcPr>
            <w:tcW w:w="712" w:type="pct"/>
          </w:tcPr>
          <w:p w:rsidR="00403907" w:rsidRPr="001A3A7C" w:rsidRDefault="00403907" w:rsidP="008D706D">
            <w:pPr>
              <w:pStyle w:val="Compact"/>
              <w:rPr>
                <w:sz w:val="18"/>
                <w:szCs w:val="18"/>
              </w:rPr>
            </w:pPr>
            <w:r w:rsidRPr="001A3A7C">
              <w:rPr>
                <w:sz w:val="18"/>
                <w:szCs w:val="18"/>
              </w:rPr>
              <w:t>3 (4.3%)</w:t>
            </w:r>
          </w:p>
        </w:tc>
        <w:tc>
          <w:tcPr>
            <w:tcW w:w="712" w:type="pct"/>
          </w:tcPr>
          <w:p w:rsidR="00403907" w:rsidRPr="001A3A7C" w:rsidRDefault="00403907" w:rsidP="008D706D">
            <w:pPr>
              <w:pStyle w:val="Compact"/>
              <w:rPr>
                <w:sz w:val="18"/>
                <w:szCs w:val="18"/>
              </w:rPr>
            </w:pPr>
            <w:r w:rsidRPr="001A3A7C">
              <w:rPr>
                <w:sz w:val="18"/>
                <w:szCs w:val="18"/>
              </w:rPr>
              <w:t>6 (5.4%)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21 (50.0%)</w:t>
            </w:r>
          </w:p>
        </w:tc>
        <w:tc>
          <w:tcPr>
            <w:tcW w:w="712" w:type="pct"/>
          </w:tcPr>
          <w:p w:rsidR="00403907" w:rsidRPr="001A3A7C" w:rsidRDefault="00403907" w:rsidP="008D706D">
            <w:pPr>
              <w:pStyle w:val="Compact"/>
              <w:rPr>
                <w:sz w:val="18"/>
                <w:szCs w:val="18"/>
              </w:rPr>
            </w:pPr>
            <w:r w:rsidRPr="001A3A7C">
              <w:rPr>
                <w:sz w:val="18"/>
                <w:szCs w:val="18"/>
              </w:rPr>
              <w:t>20 (29.0%)</w:t>
            </w:r>
          </w:p>
        </w:tc>
        <w:tc>
          <w:tcPr>
            <w:tcW w:w="712" w:type="pct"/>
          </w:tcPr>
          <w:p w:rsidR="00403907" w:rsidRPr="001A3A7C" w:rsidRDefault="00403907" w:rsidP="008D706D">
            <w:pPr>
              <w:pStyle w:val="Compact"/>
              <w:rPr>
                <w:sz w:val="18"/>
                <w:szCs w:val="18"/>
              </w:rPr>
            </w:pPr>
            <w:r w:rsidRPr="001A3A7C">
              <w:rPr>
                <w:sz w:val="18"/>
                <w:szCs w:val="18"/>
              </w:rPr>
              <w:t>41 (36.9%)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7 (16.7%)</w:t>
            </w:r>
          </w:p>
        </w:tc>
        <w:tc>
          <w:tcPr>
            <w:tcW w:w="712" w:type="pct"/>
          </w:tcPr>
          <w:p w:rsidR="00403907" w:rsidRPr="001A3A7C" w:rsidRDefault="00403907" w:rsidP="008D706D">
            <w:pPr>
              <w:pStyle w:val="Compact"/>
              <w:rPr>
                <w:sz w:val="18"/>
                <w:szCs w:val="18"/>
              </w:rPr>
            </w:pPr>
            <w:r w:rsidRPr="001A3A7C">
              <w:rPr>
                <w:sz w:val="18"/>
                <w:szCs w:val="18"/>
              </w:rPr>
              <w:t>23 (33.3%)</w:t>
            </w:r>
          </w:p>
        </w:tc>
        <w:tc>
          <w:tcPr>
            <w:tcW w:w="712" w:type="pct"/>
          </w:tcPr>
          <w:p w:rsidR="00403907" w:rsidRPr="001A3A7C" w:rsidRDefault="00403907" w:rsidP="008D706D">
            <w:pPr>
              <w:pStyle w:val="Compact"/>
              <w:rPr>
                <w:sz w:val="18"/>
                <w:szCs w:val="18"/>
              </w:rPr>
            </w:pPr>
            <w:r w:rsidRPr="001A3A7C">
              <w:rPr>
                <w:sz w:val="18"/>
                <w:szCs w:val="18"/>
              </w:rPr>
              <w:t>30 (27.0%)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8 (19.0%)</w:t>
            </w:r>
          </w:p>
        </w:tc>
        <w:tc>
          <w:tcPr>
            <w:tcW w:w="712" w:type="pct"/>
          </w:tcPr>
          <w:p w:rsidR="00403907" w:rsidRPr="001A3A7C" w:rsidRDefault="00403907" w:rsidP="008D706D">
            <w:pPr>
              <w:pStyle w:val="Compact"/>
              <w:rPr>
                <w:sz w:val="18"/>
                <w:szCs w:val="18"/>
              </w:rPr>
            </w:pPr>
            <w:r w:rsidRPr="001A3A7C">
              <w:rPr>
                <w:sz w:val="18"/>
                <w:szCs w:val="18"/>
              </w:rPr>
              <w:t>17 (24.6%)</w:t>
            </w:r>
          </w:p>
        </w:tc>
        <w:tc>
          <w:tcPr>
            <w:tcW w:w="712" w:type="pct"/>
          </w:tcPr>
          <w:p w:rsidR="00403907" w:rsidRPr="001A3A7C" w:rsidRDefault="00403907" w:rsidP="008D706D">
            <w:pPr>
              <w:pStyle w:val="Compact"/>
              <w:rPr>
                <w:sz w:val="18"/>
                <w:szCs w:val="18"/>
              </w:rPr>
            </w:pPr>
            <w:r w:rsidRPr="001A3A7C">
              <w:rPr>
                <w:sz w:val="18"/>
                <w:szCs w:val="18"/>
              </w:rPr>
              <w:t>25 (22.5%)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3 (7.1%)</w:t>
            </w:r>
          </w:p>
        </w:tc>
        <w:tc>
          <w:tcPr>
            <w:tcW w:w="712" w:type="pct"/>
          </w:tcPr>
          <w:p w:rsidR="00403907" w:rsidRPr="001A3A7C" w:rsidRDefault="00403907" w:rsidP="008D706D">
            <w:pPr>
              <w:pStyle w:val="Compact"/>
              <w:rPr>
                <w:sz w:val="18"/>
                <w:szCs w:val="18"/>
              </w:rPr>
            </w:pPr>
            <w:r w:rsidRPr="001A3A7C">
              <w:rPr>
                <w:sz w:val="18"/>
                <w:szCs w:val="18"/>
              </w:rPr>
              <w:t>6 (8.7%)</w:t>
            </w:r>
          </w:p>
        </w:tc>
        <w:tc>
          <w:tcPr>
            <w:tcW w:w="712" w:type="pct"/>
          </w:tcPr>
          <w:p w:rsidR="00403907" w:rsidRPr="001A3A7C" w:rsidRDefault="00403907" w:rsidP="008D706D">
            <w:pPr>
              <w:pStyle w:val="Compact"/>
              <w:rPr>
                <w:sz w:val="18"/>
                <w:szCs w:val="18"/>
              </w:rPr>
            </w:pPr>
            <w:r w:rsidRPr="001A3A7C">
              <w:rPr>
                <w:sz w:val="18"/>
                <w:szCs w:val="18"/>
              </w:rPr>
              <w:t>9 (8.1%)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 lot of energy (VT2)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6 (14.3%)</w:t>
            </w:r>
          </w:p>
        </w:tc>
        <w:tc>
          <w:tcPr>
            <w:tcW w:w="712" w:type="pct"/>
          </w:tcPr>
          <w:p w:rsidR="00403907" w:rsidRPr="001A3A7C" w:rsidRDefault="00403907" w:rsidP="008D706D">
            <w:pPr>
              <w:pStyle w:val="Compact"/>
              <w:rPr>
                <w:sz w:val="18"/>
                <w:szCs w:val="18"/>
              </w:rPr>
            </w:pPr>
            <w:r w:rsidRPr="001A3A7C">
              <w:rPr>
                <w:sz w:val="18"/>
                <w:szCs w:val="18"/>
              </w:rPr>
              <w:t>4 (5.8%)</w:t>
            </w:r>
          </w:p>
        </w:tc>
        <w:tc>
          <w:tcPr>
            <w:tcW w:w="712" w:type="pct"/>
          </w:tcPr>
          <w:p w:rsidR="00403907" w:rsidRPr="001A3A7C" w:rsidRDefault="00403907" w:rsidP="008D706D">
            <w:pPr>
              <w:pStyle w:val="Compact"/>
              <w:rPr>
                <w:sz w:val="18"/>
                <w:szCs w:val="18"/>
              </w:rPr>
            </w:pPr>
            <w:r w:rsidRPr="001A3A7C">
              <w:rPr>
                <w:sz w:val="18"/>
                <w:szCs w:val="18"/>
              </w:rPr>
              <w:t>10 (9.0%)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13 (31.0%)</w:t>
            </w:r>
          </w:p>
        </w:tc>
        <w:tc>
          <w:tcPr>
            <w:tcW w:w="712" w:type="pct"/>
          </w:tcPr>
          <w:p w:rsidR="00403907" w:rsidRPr="001A3A7C" w:rsidRDefault="00403907" w:rsidP="008D706D">
            <w:pPr>
              <w:pStyle w:val="Compact"/>
              <w:rPr>
                <w:sz w:val="18"/>
                <w:szCs w:val="18"/>
              </w:rPr>
            </w:pPr>
            <w:r w:rsidRPr="001A3A7C">
              <w:rPr>
                <w:sz w:val="18"/>
                <w:szCs w:val="18"/>
              </w:rPr>
              <w:t>24 (34.8%)</w:t>
            </w:r>
          </w:p>
        </w:tc>
        <w:tc>
          <w:tcPr>
            <w:tcW w:w="712" w:type="pct"/>
          </w:tcPr>
          <w:p w:rsidR="00403907" w:rsidRPr="001A3A7C" w:rsidRDefault="00403907" w:rsidP="008D706D">
            <w:pPr>
              <w:pStyle w:val="Compact"/>
              <w:rPr>
                <w:sz w:val="18"/>
                <w:szCs w:val="18"/>
              </w:rPr>
            </w:pPr>
            <w:r w:rsidRPr="001A3A7C">
              <w:rPr>
                <w:sz w:val="18"/>
                <w:szCs w:val="18"/>
              </w:rPr>
              <w:t>37 (33.3%)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14 (33.3%)</w:t>
            </w:r>
          </w:p>
        </w:tc>
        <w:tc>
          <w:tcPr>
            <w:tcW w:w="712" w:type="pct"/>
          </w:tcPr>
          <w:p w:rsidR="00403907" w:rsidRPr="001A3A7C" w:rsidRDefault="00403907" w:rsidP="008D706D">
            <w:pPr>
              <w:pStyle w:val="Compact"/>
              <w:rPr>
                <w:sz w:val="18"/>
                <w:szCs w:val="18"/>
              </w:rPr>
            </w:pPr>
            <w:r w:rsidRPr="001A3A7C">
              <w:rPr>
                <w:sz w:val="18"/>
                <w:szCs w:val="18"/>
              </w:rPr>
              <w:t>18 (26.1%)</w:t>
            </w:r>
          </w:p>
        </w:tc>
        <w:tc>
          <w:tcPr>
            <w:tcW w:w="712" w:type="pct"/>
          </w:tcPr>
          <w:p w:rsidR="00403907" w:rsidRPr="001A3A7C" w:rsidRDefault="00403907" w:rsidP="008D706D">
            <w:pPr>
              <w:pStyle w:val="Compact"/>
              <w:rPr>
                <w:sz w:val="18"/>
                <w:szCs w:val="18"/>
              </w:rPr>
            </w:pPr>
            <w:r w:rsidRPr="001A3A7C">
              <w:rPr>
                <w:sz w:val="18"/>
                <w:szCs w:val="18"/>
              </w:rPr>
              <w:t>32 (28.8%)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6 (14.3%)</w:t>
            </w:r>
          </w:p>
        </w:tc>
        <w:tc>
          <w:tcPr>
            <w:tcW w:w="712" w:type="pct"/>
          </w:tcPr>
          <w:p w:rsidR="00403907" w:rsidRPr="001A3A7C" w:rsidRDefault="00403907" w:rsidP="008D706D">
            <w:pPr>
              <w:pStyle w:val="Compact"/>
              <w:rPr>
                <w:sz w:val="18"/>
                <w:szCs w:val="18"/>
              </w:rPr>
            </w:pPr>
            <w:r w:rsidRPr="001A3A7C">
              <w:rPr>
                <w:sz w:val="18"/>
                <w:szCs w:val="18"/>
              </w:rPr>
              <w:t>10 (14.5%)</w:t>
            </w:r>
          </w:p>
        </w:tc>
        <w:tc>
          <w:tcPr>
            <w:tcW w:w="712" w:type="pct"/>
          </w:tcPr>
          <w:p w:rsidR="00403907" w:rsidRPr="001A3A7C" w:rsidRDefault="00403907" w:rsidP="008D706D">
            <w:pPr>
              <w:pStyle w:val="Compact"/>
              <w:rPr>
                <w:sz w:val="18"/>
                <w:szCs w:val="18"/>
              </w:rPr>
            </w:pPr>
            <w:r w:rsidRPr="001A3A7C">
              <w:rPr>
                <w:sz w:val="18"/>
                <w:szCs w:val="18"/>
              </w:rPr>
              <w:t>16 (14.4%)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3 (7.1%)</w:t>
            </w:r>
          </w:p>
        </w:tc>
        <w:tc>
          <w:tcPr>
            <w:tcW w:w="712" w:type="pct"/>
          </w:tcPr>
          <w:p w:rsidR="00403907" w:rsidRPr="001A3A7C" w:rsidRDefault="00403907" w:rsidP="008D706D">
            <w:pPr>
              <w:pStyle w:val="Compact"/>
              <w:rPr>
                <w:sz w:val="18"/>
                <w:szCs w:val="18"/>
              </w:rPr>
            </w:pPr>
            <w:r w:rsidRPr="001A3A7C">
              <w:rPr>
                <w:sz w:val="18"/>
                <w:szCs w:val="18"/>
              </w:rPr>
              <w:t>11 (15.9%)</w:t>
            </w:r>
          </w:p>
        </w:tc>
        <w:tc>
          <w:tcPr>
            <w:tcW w:w="712" w:type="pct"/>
          </w:tcPr>
          <w:p w:rsidR="00403907" w:rsidRPr="001A3A7C" w:rsidRDefault="00403907" w:rsidP="008D706D">
            <w:pPr>
              <w:pStyle w:val="Compact"/>
              <w:rPr>
                <w:sz w:val="18"/>
                <w:szCs w:val="18"/>
              </w:rPr>
            </w:pPr>
            <w:r w:rsidRPr="001A3A7C">
              <w:rPr>
                <w:sz w:val="18"/>
                <w:szCs w:val="18"/>
              </w:rPr>
              <w:t>14 (12.6%)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(2.9%)</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Downhearted and blue (MH4)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3 (7.1%)</w:t>
            </w:r>
          </w:p>
        </w:tc>
        <w:tc>
          <w:tcPr>
            <w:tcW w:w="712" w:type="pct"/>
          </w:tcPr>
          <w:p w:rsidR="00403907" w:rsidRPr="001A3A7C" w:rsidRDefault="00403907" w:rsidP="008D706D">
            <w:pPr>
              <w:pStyle w:val="Compact"/>
              <w:rPr>
                <w:sz w:val="18"/>
                <w:szCs w:val="18"/>
              </w:rPr>
            </w:pPr>
            <w:r w:rsidRPr="001A3A7C">
              <w:rPr>
                <w:sz w:val="18"/>
                <w:szCs w:val="18"/>
              </w:rPr>
              <w:t>8 (11.6%)</w:t>
            </w:r>
          </w:p>
        </w:tc>
        <w:tc>
          <w:tcPr>
            <w:tcW w:w="712" w:type="pct"/>
          </w:tcPr>
          <w:p w:rsidR="00403907" w:rsidRPr="001A3A7C" w:rsidRDefault="00403907" w:rsidP="008D706D">
            <w:pPr>
              <w:pStyle w:val="Compact"/>
              <w:rPr>
                <w:sz w:val="18"/>
                <w:szCs w:val="18"/>
              </w:rPr>
            </w:pPr>
            <w:r w:rsidRPr="001A3A7C">
              <w:rPr>
                <w:sz w:val="18"/>
                <w:szCs w:val="18"/>
              </w:rPr>
              <w:t>11 (9.9%)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6 (14.3%)</w:t>
            </w:r>
          </w:p>
        </w:tc>
        <w:tc>
          <w:tcPr>
            <w:tcW w:w="712" w:type="pct"/>
          </w:tcPr>
          <w:p w:rsidR="00403907" w:rsidRPr="001A3A7C" w:rsidRDefault="00403907" w:rsidP="008D706D">
            <w:pPr>
              <w:pStyle w:val="Compact"/>
              <w:rPr>
                <w:sz w:val="18"/>
                <w:szCs w:val="18"/>
              </w:rPr>
            </w:pPr>
            <w:r w:rsidRPr="001A3A7C">
              <w:rPr>
                <w:sz w:val="18"/>
                <w:szCs w:val="18"/>
              </w:rPr>
              <w:t>9 (13.0%)</w:t>
            </w:r>
          </w:p>
        </w:tc>
        <w:tc>
          <w:tcPr>
            <w:tcW w:w="712" w:type="pct"/>
          </w:tcPr>
          <w:p w:rsidR="00403907" w:rsidRPr="001A3A7C" w:rsidRDefault="00403907" w:rsidP="008D706D">
            <w:pPr>
              <w:pStyle w:val="Compact"/>
              <w:rPr>
                <w:sz w:val="18"/>
                <w:szCs w:val="18"/>
              </w:rPr>
            </w:pPr>
            <w:r w:rsidRPr="001A3A7C">
              <w:rPr>
                <w:sz w:val="18"/>
                <w:szCs w:val="18"/>
              </w:rPr>
              <w:t>15 (13.5%)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13 (31.0%)</w:t>
            </w:r>
          </w:p>
        </w:tc>
        <w:tc>
          <w:tcPr>
            <w:tcW w:w="712" w:type="pct"/>
          </w:tcPr>
          <w:p w:rsidR="00403907" w:rsidRPr="001A3A7C" w:rsidRDefault="00403907" w:rsidP="008D706D">
            <w:pPr>
              <w:pStyle w:val="Compact"/>
              <w:rPr>
                <w:sz w:val="18"/>
                <w:szCs w:val="18"/>
              </w:rPr>
            </w:pPr>
            <w:r w:rsidRPr="001A3A7C">
              <w:rPr>
                <w:sz w:val="18"/>
                <w:szCs w:val="18"/>
              </w:rPr>
              <w:t>21 (30.4%)</w:t>
            </w:r>
          </w:p>
        </w:tc>
        <w:tc>
          <w:tcPr>
            <w:tcW w:w="712" w:type="pct"/>
          </w:tcPr>
          <w:p w:rsidR="00403907" w:rsidRPr="001A3A7C" w:rsidRDefault="00403907" w:rsidP="008D706D">
            <w:pPr>
              <w:pStyle w:val="Compact"/>
              <w:rPr>
                <w:sz w:val="18"/>
                <w:szCs w:val="18"/>
              </w:rPr>
            </w:pPr>
            <w:r w:rsidRPr="001A3A7C">
              <w:rPr>
                <w:sz w:val="18"/>
                <w:szCs w:val="18"/>
              </w:rPr>
              <w:t>34 (30.6%)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16 (38.1%)</w:t>
            </w:r>
          </w:p>
        </w:tc>
        <w:tc>
          <w:tcPr>
            <w:tcW w:w="712" w:type="pct"/>
          </w:tcPr>
          <w:p w:rsidR="00403907" w:rsidRPr="001A3A7C" w:rsidRDefault="00403907" w:rsidP="008D706D">
            <w:pPr>
              <w:pStyle w:val="Compact"/>
              <w:rPr>
                <w:sz w:val="18"/>
                <w:szCs w:val="18"/>
              </w:rPr>
            </w:pPr>
            <w:r w:rsidRPr="001A3A7C">
              <w:rPr>
                <w:sz w:val="18"/>
                <w:szCs w:val="18"/>
              </w:rPr>
              <w:t>23 (33.3%)</w:t>
            </w:r>
          </w:p>
        </w:tc>
        <w:tc>
          <w:tcPr>
            <w:tcW w:w="712" w:type="pct"/>
          </w:tcPr>
          <w:p w:rsidR="00403907" w:rsidRPr="001A3A7C" w:rsidRDefault="00403907" w:rsidP="008D706D">
            <w:pPr>
              <w:pStyle w:val="Compact"/>
              <w:rPr>
                <w:sz w:val="18"/>
                <w:szCs w:val="18"/>
              </w:rPr>
            </w:pPr>
            <w:r w:rsidRPr="001A3A7C">
              <w:rPr>
                <w:sz w:val="18"/>
                <w:szCs w:val="18"/>
              </w:rPr>
              <w:t>39 (35.1%)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 (9.5%)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8 (11.6%)</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12 (10.8%)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Physical health or emotional problems interfering with social activities (SF2)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2 (4.8%)</w:t>
            </w:r>
          </w:p>
        </w:tc>
        <w:tc>
          <w:tcPr>
            <w:tcW w:w="712" w:type="pct"/>
          </w:tcPr>
          <w:p w:rsidR="00403907" w:rsidRPr="001A3A7C" w:rsidRDefault="00403907" w:rsidP="008D706D">
            <w:pPr>
              <w:pStyle w:val="Compact"/>
              <w:rPr>
                <w:sz w:val="18"/>
                <w:szCs w:val="18"/>
              </w:rPr>
            </w:pPr>
            <w:r w:rsidRPr="001A3A7C">
              <w:rPr>
                <w:sz w:val="18"/>
                <w:szCs w:val="18"/>
              </w:rPr>
              <w:t>2 (2.9%)</w:t>
            </w:r>
          </w:p>
        </w:tc>
        <w:tc>
          <w:tcPr>
            <w:tcW w:w="712" w:type="pct"/>
          </w:tcPr>
          <w:p w:rsidR="00403907" w:rsidRPr="001A3A7C" w:rsidRDefault="00403907" w:rsidP="008D706D">
            <w:pPr>
              <w:pStyle w:val="Compact"/>
              <w:rPr>
                <w:sz w:val="18"/>
                <w:szCs w:val="18"/>
              </w:rPr>
            </w:pPr>
            <w:r w:rsidRPr="001A3A7C">
              <w:rPr>
                <w:sz w:val="18"/>
                <w:szCs w:val="18"/>
              </w:rPr>
              <w:t>4 (3.6%)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7 (16.7%)</w:t>
            </w:r>
          </w:p>
        </w:tc>
        <w:tc>
          <w:tcPr>
            <w:tcW w:w="712" w:type="pct"/>
          </w:tcPr>
          <w:p w:rsidR="00403907" w:rsidRPr="001A3A7C" w:rsidRDefault="00403907" w:rsidP="008D706D">
            <w:pPr>
              <w:pStyle w:val="Compact"/>
              <w:rPr>
                <w:sz w:val="18"/>
                <w:szCs w:val="18"/>
              </w:rPr>
            </w:pPr>
            <w:r w:rsidRPr="001A3A7C">
              <w:rPr>
                <w:sz w:val="18"/>
                <w:szCs w:val="18"/>
              </w:rPr>
              <w:t>11 (15.9%)</w:t>
            </w:r>
          </w:p>
        </w:tc>
        <w:tc>
          <w:tcPr>
            <w:tcW w:w="712" w:type="pct"/>
          </w:tcPr>
          <w:p w:rsidR="00403907" w:rsidRPr="001A3A7C" w:rsidRDefault="00403907" w:rsidP="008D706D">
            <w:pPr>
              <w:pStyle w:val="Compact"/>
              <w:rPr>
                <w:sz w:val="18"/>
                <w:szCs w:val="18"/>
              </w:rPr>
            </w:pPr>
            <w:r w:rsidRPr="001A3A7C">
              <w:rPr>
                <w:sz w:val="18"/>
                <w:szCs w:val="18"/>
              </w:rPr>
              <w:t>18 (16.2%)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13 (31.0%)</w:t>
            </w:r>
          </w:p>
        </w:tc>
        <w:tc>
          <w:tcPr>
            <w:tcW w:w="712" w:type="pct"/>
          </w:tcPr>
          <w:p w:rsidR="00403907" w:rsidRPr="001A3A7C" w:rsidRDefault="00403907" w:rsidP="008D706D">
            <w:pPr>
              <w:pStyle w:val="Compact"/>
              <w:rPr>
                <w:sz w:val="18"/>
                <w:szCs w:val="18"/>
              </w:rPr>
            </w:pPr>
            <w:r w:rsidRPr="001A3A7C">
              <w:rPr>
                <w:sz w:val="18"/>
                <w:szCs w:val="18"/>
              </w:rPr>
              <w:t>17 (24.6%)</w:t>
            </w:r>
          </w:p>
        </w:tc>
        <w:tc>
          <w:tcPr>
            <w:tcW w:w="712" w:type="pct"/>
          </w:tcPr>
          <w:p w:rsidR="00403907" w:rsidRPr="001A3A7C" w:rsidRDefault="00403907" w:rsidP="008D706D">
            <w:pPr>
              <w:pStyle w:val="Compact"/>
              <w:rPr>
                <w:sz w:val="18"/>
                <w:szCs w:val="18"/>
              </w:rPr>
            </w:pPr>
            <w:r w:rsidRPr="001A3A7C">
              <w:rPr>
                <w:sz w:val="18"/>
                <w:szCs w:val="18"/>
              </w:rPr>
              <w:t>30 (27.0%)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13 (31.0%)</w:t>
            </w:r>
          </w:p>
        </w:tc>
        <w:tc>
          <w:tcPr>
            <w:tcW w:w="712" w:type="pct"/>
          </w:tcPr>
          <w:p w:rsidR="00403907" w:rsidRPr="001A3A7C" w:rsidRDefault="00403907" w:rsidP="008D706D">
            <w:pPr>
              <w:pStyle w:val="Compact"/>
              <w:rPr>
                <w:sz w:val="18"/>
                <w:szCs w:val="18"/>
              </w:rPr>
            </w:pPr>
            <w:r w:rsidRPr="001A3A7C">
              <w:rPr>
                <w:sz w:val="18"/>
                <w:szCs w:val="18"/>
              </w:rPr>
              <w:t>25 (36.2%)</w:t>
            </w:r>
          </w:p>
        </w:tc>
        <w:tc>
          <w:tcPr>
            <w:tcW w:w="712" w:type="pct"/>
          </w:tcPr>
          <w:p w:rsidR="00403907" w:rsidRPr="001A3A7C" w:rsidRDefault="00403907" w:rsidP="008D706D">
            <w:pPr>
              <w:pStyle w:val="Compact"/>
              <w:rPr>
                <w:sz w:val="18"/>
                <w:szCs w:val="18"/>
              </w:rPr>
            </w:pPr>
            <w:r w:rsidRPr="001A3A7C">
              <w:rPr>
                <w:sz w:val="18"/>
                <w:szCs w:val="18"/>
              </w:rPr>
              <w:t>38 (34.2%)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7 (16.7%)</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14 (20.3%)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21 (18.9%)</w:t>
            </w:r>
          </w:p>
        </w:tc>
      </w:tr>
      <w:tr w:rsidR="00403907" w:rsidRPr="001A3A7C" w:rsidTr="008D706D">
        <w:tc>
          <w:tcPr>
            <w:tcW w:w="0" w:type="auto"/>
          </w:tcPr>
          <w:p w:rsidR="00403907" w:rsidRPr="001A3A7C" w:rsidRDefault="00403907" w:rsidP="008D706D">
            <w:pPr>
              <w:pStyle w:val="Compact"/>
              <w:rPr>
                <w:sz w:val="18"/>
                <w:szCs w:val="18"/>
              </w:rPr>
            </w:pPr>
            <w:r w:rsidRPr="001A3A7C">
              <w:rPr>
                <w:sz w:val="18"/>
                <w:szCs w:val="18"/>
              </w:rPr>
              <w:t>Moderate</w:t>
            </w: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General Health (GH1)</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Excellent</w:t>
            </w:r>
          </w:p>
        </w:tc>
        <w:tc>
          <w:tcPr>
            <w:tcW w:w="712" w:type="pct"/>
          </w:tcPr>
          <w:p w:rsidR="00403907" w:rsidRPr="001A3A7C" w:rsidRDefault="00403907" w:rsidP="008D706D">
            <w:pPr>
              <w:pStyle w:val="Compact"/>
              <w:rPr>
                <w:sz w:val="18"/>
                <w:szCs w:val="18"/>
              </w:rPr>
            </w:pPr>
            <w:r w:rsidRPr="001A3A7C">
              <w:rPr>
                <w:sz w:val="18"/>
                <w:szCs w:val="18"/>
              </w:rPr>
              <w:t>2 (5.3%)</w:t>
            </w:r>
          </w:p>
        </w:tc>
        <w:tc>
          <w:tcPr>
            <w:tcW w:w="712" w:type="pct"/>
          </w:tcPr>
          <w:p w:rsidR="00403907" w:rsidRPr="001A3A7C" w:rsidRDefault="00403907" w:rsidP="008D706D">
            <w:pPr>
              <w:pStyle w:val="Compact"/>
              <w:rPr>
                <w:sz w:val="18"/>
                <w:szCs w:val="18"/>
              </w:rPr>
            </w:pPr>
            <w:r w:rsidRPr="001A3A7C">
              <w:rPr>
                <w:sz w:val="18"/>
                <w:szCs w:val="18"/>
              </w:rPr>
              <w:t>7 (9.6%)</w:t>
            </w:r>
          </w:p>
        </w:tc>
        <w:tc>
          <w:tcPr>
            <w:tcW w:w="712" w:type="pct"/>
          </w:tcPr>
          <w:p w:rsidR="00403907" w:rsidRPr="001A3A7C" w:rsidRDefault="00403907" w:rsidP="008D706D">
            <w:pPr>
              <w:pStyle w:val="Compact"/>
              <w:rPr>
                <w:sz w:val="18"/>
                <w:szCs w:val="18"/>
              </w:rPr>
            </w:pPr>
            <w:r w:rsidRPr="001A3A7C">
              <w:rPr>
                <w:sz w:val="18"/>
                <w:szCs w:val="18"/>
              </w:rPr>
              <w:t>9 (8.1%)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Very good </w:t>
            </w:r>
          </w:p>
        </w:tc>
        <w:tc>
          <w:tcPr>
            <w:tcW w:w="712" w:type="pct"/>
          </w:tcPr>
          <w:p w:rsidR="00403907" w:rsidRPr="001A3A7C" w:rsidRDefault="00403907" w:rsidP="008D706D">
            <w:pPr>
              <w:pStyle w:val="Compact"/>
              <w:rPr>
                <w:sz w:val="18"/>
                <w:szCs w:val="18"/>
              </w:rPr>
            </w:pPr>
            <w:r w:rsidRPr="001A3A7C">
              <w:rPr>
                <w:sz w:val="18"/>
                <w:szCs w:val="18"/>
              </w:rPr>
              <w:t>11 (28.9%)</w:t>
            </w:r>
          </w:p>
        </w:tc>
        <w:tc>
          <w:tcPr>
            <w:tcW w:w="712" w:type="pct"/>
          </w:tcPr>
          <w:p w:rsidR="00403907" w:rsidRPr="001A3A7C" w:rsidRDefault="00403907" w:rsidP="008D706D">
            <w:pPr>
              <w:pStyle w:val="Compact"/>
              <w:rPr>
                <w:sz w:val="18"/>
                <w:szCs w:val="18"/>
              </w:rPr>
            </w:pPr>
            <w:r w:rsidRPr="001A3A7C">
              <w:rPr>
                <w:sz w:val="18"/>
                <w:szCs w:val="18"/>
              </w:rPr>
              <w:t>24 (32.9%)</w:t>
            </w:r>
          </w:p>
        </w:tc>
        <w:tc>
          <w:tcPr>
            <w:tcW w:w="712" w:type="pct"/>
          </w:tcPr>
          <w:p w:rsidR="00403907" w:rsidRPr="001A3A7C" w:rsidRDefault="00403907" w:rsidP="008D706D">
            <w:pPr>
              <w:pStyle w:val="Compact"/>
              <w:rPr>
                <w:sz w:val="18"/>
                <w:szCs w:val="18"/>
              </w:rPr>
            </w:pPr>
            <w:r w:rsidRPr="001A3A7C">
              <w:rPr>
                <w:sz w:val="18"/>
                <w:szCs w:val="18"/>
              </w:rPr>
              <w:t>35 (31.5%)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Good</w:t>
            </w:r>
          </w:p>
        </w:tc>
        <w:tc>
          <w:tcPr>
            <w:tcW w:w="712" w:type="pct"/>
          </w:tcPr>
          <w:p w:rsidR="00403907" w:rsidRPr="001A3A7C" w:rsidRDefault="00403907" w:rsidP="008D706D">
            <w:pPr>
              <w:pStyle w:val="Compact"/>
              <w:rPr>
                <w:sz w:val="18"/>
                <w:szCs w:val="18"/>
              </w:rPr>
            </w:pPr>
            <w:r w:rsidRPr="001A3A7C">
              <w:rPr>
                <w:sz w:val="18"/>
                <w:szCs w:val="18"/>
              </w:rPr>
              <w:t>18 (47.4%)</w:t>
            </w:r>
          </w:p>
        </w:tc>
        <w:tc>
          <w:tcPr>
            <w:tcW w:w="712" w:type="pct"/>
          </w:tcPr>
          <w:p w:rsidR="00403907" w:rsidRPr="001A3A7C" w:rsidRDefault="00403907" w:rsidP="008D706D">
            <w:pPr>
              <w:pStyle w:val="Compact"/>
              <w:rPr>
                <w:sz w:val="18"/>
                <w:szCs w:val="18"/>
              </w:rPr>
            </w:pPr>
            <w:r w:rsidRPr="001A3A7C">
              <w:rPr>
                <w:sz w:val="18"/>
                <w:szCs w:val="18"/>
              </w:rPr>
              <w:t>32 (43.8%)</w:t>
            </w:r>
          </w:p>
        </w:tc>
        <w:tc>
          <w:tcPr>
            <w:tcW w:w="712" w:type="pct"/>
          </w:tcPr>
          <w:p w:rsidR="00403907" w:rsidRPr="001A3A7C" w:rsidRDefault="00403907" w:rsidP="008D706D">
            <w:pPr>
              <w:pStyle w:val="Compact"/>
              <w:rPr>
                <w:sz w:val="18"/>
                <w:szCs w:val="18"/>
              </w:rPr>
            </w:pPr>
            <w:r w:rsidRPr="001A3A7C">
              <w:rPr>
                <w:sz w:val="18"/>
                <w:szCs w:val="18"/>
              </w:rPr>
              <w:t>50 (45.0%)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Fair</w:t>
            </w:r>
          </w:p>
        </w:tc>
        <w:tc>
          <w:tcPr>
            <w:tcW w:w="712" w:type="pct"/>
          </w:tcPr>
          <w:p w:rsidR="00403907" w:rsidRPr="001A3A7C" w:rsidRDefault="00403907" w:rsidP="008D706D">
            <w:pPr>
              <w:pStyle w:val="Compact"/>
              <w:rPr>
                <w:sz w:val="18"/>
                <w:szCs w:val="18"/>
              </w:rPr>
            </w:pPr>
            <w:r w:rsidRPr="001A3A7C">
              <w:rPr>
                <w:sz w:val="18"/>
                <w:szCs w:val="18"/>
              </w:rPr>
              <w:t>7 (18.4%)</w:t>
            </w:r>
          </w:p>
        </w:tc>
        <w:tc>
          <w:tcPr>
            <w:tcW w:w="712" w:type="pct"/>
          </w:tcPr>
          <w:p w:rsidR="00403907" w:rsidRPr="001A3A7C" w:rsidRDefault="00403907" w:rsidP="008D706D">
            <w:pPr>
              <w:pStyle w:val="Compact"/>
              <w:rPr>
                <w:sz w:val="18"/>
                <w:szCs w:val="18"/>
              </w:rPr>
            </w:pPr>
            <w:r w:rsidRPr="001A3A7C">
              <w:rPr>
                <w:sz w:val="18"/>
                <w:szCs w:val="18"/>
              </w:rPr>
              <w:t>9 (12.3%)</w:t>
            </w:r>
          </w:p>
        </w:tc>
        <w:tc>
          <w:tcPr>
            <w:tcW w:w="712" w:type="pct"/>
          </w:tcPr>
          <w:p w:rsidR="00403907" w:rsidRPr="001A3A7C" w:rsidRDefault="00403907" w:rsidP="008D706D">
            <w:pPr>
              <w:pStyle w:val="Compact"/>
              <w:rPr>
                <w:sz w:val="18"/>
                <w:szCs w:val="18"/>
              </w:rPr>
            </w:pPr>
            <w:r w:rsidRPr="001A3A7C">
              <w:rPr>
                <w:sz w:val="18"/>
                <w:szCs w:val="18"/>
              </w:rPr>
              <w:t>16 (14.4%)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Poor</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Moderate Activities (PF02)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4 (10.5%)</w:t>
            </w:r>
          </w:p>
        </w:tc>
        <w:tc>
          <w:tcPr>
            <w:tcW w:w="712" w:type="pct"/>
          </w:tcPr>
          <w:p w:rsidR="00403907" w:rsidRPr="001A3A7C" w:rsidRDefault="00403907" w:rsidP="008D706D">
            <w:pPr>
              <w:pStyle w:val="Compact"/>
              <w:rPr>
                <w:sz w:val="18"/>
                <w:szCs w:val="18"/>
              </w:rPr>
            </w:pPr>
            <w:r w:rsidRPr="001A3A7C">
              <w:rPr>
                <w:sz w:val="18"/>
                <w:szCs w:val="18"/>
              </w:rPr>
              <w:t>9 (12.3%)</w:t>
            </w:r>
          </w:p>
        </w:tc>
        <w:tc>
          <w:tcPr>
            <w:tcW w:w="712" w:type="pct"/>
          </w:tcPr>
          <w:p w:rsidR="00403907" w:rsidRPr="001A3A7C" w:rsidRDefault="00403907" w:rsidP="008D706D">
            <w:pPr>
              <w:pStyle w:val="Compact"/>
              <w:rPr>
                <w:sz w:val="18"/>
                <w:szCs w:val="18"/>
              </w:rPr>
            </w:pPr>
            <w:r w:rsidRPr="001A3A7C">
              <w:rPr>
                <w:sz w:val="18"/>
                <w:szCs w:val="18"/>
              </w:rPr>
              <w:t>13 (11.7%)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18 (47.4%)</w:t>
            </w:r>
          </w:p>
        </w:tc>
        <w:tc>
          <w:tcPr>
            <w:tcW w:w="712" w:type="pct"/>
          </w:tcPr>
          <w:p w:rsidR="00403907" w:rsidRPr="001A3A7C" w:rsidRDefault="00403907" w:rsidP="008D706D">
            <w:pPr>
              <w:pStyle w:val="Compact"/>
              <w:rPr>
                <w:sz w:val="18"/>
                <w:szCs w:val="18"/>
              </w:rPr>
            </w:pPr>
            <w:r w:rsidRPr="001A3A7C">
              <w:rPr>
                <w:sz w:val="18"/>
                <w:szCs w:val="18"/>
              </w:rPr>
              <w:t>26 (35.6%)</w:t>
            </w:r>
          </w:p>
        </w:tc>
        <w:tc>
          <w:tcPr>
            <w:tcW w:w="712" w:type="pct"/>
          </w:tcPr>
          <w:p w:rsidR="00403907" w:rsidRPr="001A3A7C" w:rsidRDefault="00403907" w:rsidP="008D706D">
            <w:pPr>
              <w:pStyle w:val="Compact"/>
              <w:rPr>
                <w:sz w:val="18"/>
                <w:szCs w:val="18"/>
              </w:rPr>
            </w:pPr>
            <w:r w:rsidRPr="001A3A7C">
              <w:rPr>
                <w:sz w:val="18"/>
                <w:szCs w:val="18"/>
              </w:rPr>
              <w:t>44 (39.6%)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16 (42.1%)</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38 (52.1%)</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54 (48.6%)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Climbing Stairs (PF04)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4 (10.5%)</w:t>
            </w:r>
          </w:p>
        </w:tc>
        <w:tc>
          <w:tcPr>
            <w:tcW w:w="712" w:type="pct"/>
          </w:tcPr>
          <w:p w:rsidR="00403907" w:rsidRPr="001A3A7C" w:rsidRDefault="00403907" w:rsidP="008D706D">
            <w:pPr>
              <w:pStyle w:val="Compact"/>
              <w:rPr>
                <w:sz w:val="18"/>
                <w:szCs w:val="18"/>
              </w:rPr>
            </w:pPr>
            <w:r w:rsidRPr="001A3A7C">
              <w:rPr>
                <w:sz w:val="18"/>
                <w:szCs w:val="18"/>
              </w:rPr>
              <w:t>7 (9.6%)</w:t>
            </w:r>
          </w:p>
        </w:tc>
        <w:tc>
          <w:tcPr>
            <w:tcW w:w="712" w:type="pct"/>
          </w:tcPr>
          <w:p w:rsidR="00403907" w:rsidRPr="001A3A7C" w:rsidRDefault="00403907" w:rsidP="008D706D">
            <w:pPr>
              <w:pStyle w:val="Compact"/>
              <w:rPr>
                <w:sz w:val="18"/>
                <w:szCs w:val="18"/>
              </w:rPr>
            </w:pPr>
            <w:r w:rsidRPr="001A3A7C">
              <w:rPr>
                <w:sz w:val="18"/>
                <w:szCs w:val="18"/>
              </w:rPr>
              <w:t>11 (9.9%)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22 (57.9%)</w:t>
            </w:r>
          </w:p>
        </w:tc>
        <w:tc>
          <w:tcPr>
            <w:tcW w:w="712" w:type="pct"/>
          </w:tcPr>
          <w:p w:rsidR="00403907" w:rsidRPr="001A3A7C" w:rsidRDefault="00403907" w:rsidP="008D706D">
            <w:pPr>
              <w:pStyle w:val="Compact"/>
              <w:rPr>
                <w:sz w:val="18"/>
                <w:szCs w:val="18"/>
              </w:rPr>
            </w:pPr>
            <w:r w:rsidRPr="001A3A7C">
              <w:rPr>
                <w:sz w:val="18"/>
                <w:szCs w:val="18"/>
              </w:rPr>
              <w:t>38 (52.1%)</w:t>
            </w:r>
          </w:p>
        </w:tc>
        <w:tc>
          <w:tcPr>
            <w:tcW w:w="712" w:type="pct"/>
          </w:tcPr>
          <w:p w:rsidR="00403907" w:rsidRPr="001A3A7C" w:rsidRDefault="00403907" w:rsidP="008D706D">
            <w:pPr>
              <w:pStyle w:val="Compact"/>
              <w:rPr>
                <w:sz w:val="18"/>
                <w:szCs w:val="18"/>
              </w:rPr>
            </w:pPr>
            <w:r w:rsidRPr="001A3A7C">
              <w:rPr>
                <w:sz w:val="18"/>
                <w:szCs w:val="18"/>
              </w:rPr>
              <w:t>60 (54.1%)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12 (31.6%)</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28 (38.4%)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40 (36.0%)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Physical Health (VRP2)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4 (10.5%)</w:t>
            </w:r>
          </w:p>
        </w:tc>
        <w:tc>
          <w:tcPr>
            <w:tcW w:w="712" w:type="pct"/>
          </w:tcPr>
          <w:p w:rsidR="00403907" w:rsidRPr="001A3A7C" w:rsidRDefault="00403907" w:rsidP="008D706D">
            <w:pPr>
              <w:pStyle w:val="Compact"/>
              <w:rPr>
                <w:sz w:val="18"/>
                <w:szCs w:val="18"/>
              </w:rPr>
            </w:pPr>
            <w:r w:rsidRPr="001A3A7C">
              <w:rPr>
                <w:sz w:val="18"/>
                <w:szCs w:val="18"/>
              </w:rPr>
              <w:t>14 (19.2%)</w:t>
            </w:r>
          </w:p>
        </w:tc>
        <w:tc>
          <w:tcPr>
            <w:tcW w:w="712" w:type="pct"/>
          </w:tcPr>
          <w:p w:rsidR="00403907" w:rsidRPr="001A3A7C" w:rsidRDefault="00403907" w:rsidP="008D706D">
            <w:pPr>
              <w:pStyle w:val="Compact"/>
              <w:rPr>
                <w:sz w:val="18"/>
                <w:szCs w:val="18"/>
              </w:rPr>
            </w:pPr>
            <w:r w:rsidRPr="001A3A7C">
              <w:rPr>
                <w:sz w:val="18"/>
                <w:szCs w:val="18"/>
              </w:rPr>
              <w:t>18 (16.2%)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13 (34.2%)</w:t>
            </w:r>
          </w:p>
        </w:tc>
        <w:tc>
          <w:tcPr>
            <w:tcW w:w="712" w:type="pct"/>
          </w:tcPr>
          <w:p w:rsidR="00403907" w:rsidRPr="001A3A7C" w:rsidRDefault="00403907" w:rsidP="008D706D">
            <w:pPr>
              <w:pStyle w:val="Compact"/>
              <w:rPr>
                <w:sz w:val="18"/>
                <w:szCs w:val="18"/>
              </w:rPr>
            </w:pPr>
            <w:r w:rsidRPr="001A3A7C">
              <w:rPr>
                <w:sz w:val="18"/>
                <w:szCs w:val="18"/>
              </w:rPr>
              <w:t>23 (31.5%)</w:t>
            </w:r>
          </w:p>
        </w:tc>
        <w:tc>
          <w:tcPr>
            <w:tcW w:w="712" w:type="pct"/>
          </w:tcPr>
          <w:p w:rsidR="00403907" w:rsidRPr="001A3A7C" w:rsidRDefault="00403907" w:rsidP="008D706D">
            <w:pPr>
              <w:pStyle w:val="Compact"/>
              <w:rPr>
                <w:sz w:val="18"/>
                <w:szCs w:val="18"/>
              </w:rPr>
            </w:pPr>
            <w:r w:rsidRPr="001A3A7C">
              <w:rPr>
                <w:sz w:val="18"/>
                <w:szCs w:val="18"/>
              </w:rPr>
              <w:t>36 (32.4%)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18 (47.4%)</w:t>
            </w:r>
          </w:p>
        </w:tc>
        <w:tc>
          <w:tcPr>
            <w:tcW w:w="712" w:type="pct"/>
          </w:tcPr>
          <w:p w:rsidR="00403907" w:rsidRPr="001A3A7C" w:rsidRDefault="00403907" w:rsidP="008D706D">
            <w:pPr>
              <w:pStyle w:val="Compact"/>
              <w:rPr>
                <w:sz w:val="18"/>
                <w:szCs w:val="18"/>
              </w:rPr>
            </w:pPr>
            <w:r w:rsidRPr="001A3A7C">
              <w:rPr>
                <w:sz w:val="18"/>
                <w:szCs w:val="18"/>
              </w:rPr>
              <w:t>27 (37.0%)</w:t>
            </w:r>
          </w:p>
        </w:tc>
        <w:tc>
          <w:tcPr>
            <w:tcW w:w="712" w:type="pct"/>
          </w:tcPr>
          <w:p w:rsidR="00403907" w:rsidRPr="001A3A7C" w:rsidRDefault="00403907" w:rsidP="008D706D">
            <w:pPr>
              <w:pStyle w:val="Compact"/>
              <w:rPr>
                <w:sz w:val="18"/>
                <w:szCs w:val="18"/>
              </w:rPr>
            </w:pPr>
            <w:r w:rsidRPr="001A3A7C">
              <w:rPr>
                <w:sz w:val="18"/>
                <w:szCs w:val="18"/>
              </w:rPr>
              <w:t>45 (40.5%)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3 (7.9%)</w:t>
            </w:r>
          </w:p>
        </w:tc>
        <w:tc>
          <w:tcPr>
            <w:tcW w:w="712" w:type="pct"/>
          </w:tcPr>
          <w:p w:rsidR="00403907" w:rsidRPr="001A3A7C" w:rsidRDefault="00403907" w:rsidP="008D706D">
            <w:pPr>
              <w:pStyle w:val="Compact"/>
              <w:rPr>
                <w:sz w:val="18"/>
                <w:szCs w:val="18"/>
              </w:rPr>
            </w:pPr>
            <w:r w:rsidRPr="001A3A7C">
              <w:rPr>
                <w:sz w:val="18"/>
                <w:szCs w:val="18"/>
              </w:rPr>
              <w:t>8 (11.0%)</w:t>
            </w:r>
          </w:p>
        </w:tc>
        <w:tc>
          <w:tcPr>
            <w:tcW w:w="712" w:type="pct"/>
          </w:tcPr>
          <w:p w:rsidR="00403907" w:rsidRPr="001A3A7C" w:rsidRDefault="00403907" w:rsidP="008D706D">
            <w:pPr>
              <w:pStyle w:val="Compact"/>
              <w:rPr>
                <w:sz w:val="18"/>
                <w:szCs w:val="18"/>
              </w:rPr>
            </w:pPr>
            <w:r w:rsidRPr="001A3A7C">
              <w:rPr>
                <w:sz w:val="18"/>
                <w:szCs w:val="18"/>
              </w:rPr>
              <w:t>11 (9.9%)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Physical Health (VRP3)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6 (15.8%)</w:t>
            </w:r>
          </w:p>
        </w:tc>
        <w:tc>
          <w:tcPr>
            <w:tcW w:w="712" w:type="pct"/>
          </w:tcPr>
          <w:p w:rsidR="00403907" w:rsidRPr="001A3A7C" w:rsidRDefault="00403907" w:rsidP="008D706D">
            <w:pPr>
              <w:pStyle w:val="Compact"/>
              <w:rPr>
                <w:sz w:val="18"/>
                <w:szCs w:val="18"/>
              </w:rPr>
            </w:pPr>
            <w:r w:rsidRPr="001A3A7C">
              <w:rPr>
                <w:sz w:val="18"/>
                <w:szCs w:val="18"/>
              </w:rPr>
              <w:t>18 (24.7%)</w:t>
            </w:r>
          </w:p>
        </w:tc>
        <w:tc>
          <w:tcPr>
            <w:tcW w:w="712" w:type="pct"/>
          </w:tcPr>
          <w:p w:rsidR="00403907" w:rsidRPr="001A3A7C" w:rsidRDefault="00403907" w:rsidP="008D706D">
            <w:pPr>
              <w:pStyle w:val="Compact"/>
              <w:rPr>
                <w:sz w:val="18"/>
                <w:szCs w:val="18"/>
              </w:rPr>
            </w:pPr>
            <w:r w:rsidRPr="001A3A7C">
              <w:rPr>
                <w:sz w:val="18"/>
                <w:szCs w:val="18"/>
              </w:rPr>
              <w:t>24 (21.6%)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18 (47.4%)</w:t>
            </w:r>
          </w:p>
        </w:tc>
        <w:tc>
          <w:tcPr>
            <w:tcW w:w="712" w:type="pct"/>
          </w:tcPr>
          <w:p w:rsidR="00403907" w:rsidRPr="001A3A7C" w:rsidRDefault="00403907" w:rsidP="008D706D">
            <w:pPr>
              <w:pStyle w:val="Compact"/>
              <w:rPr>
                <w:sz w:val="18"/>
                <w:szCs w:val="18"/>
              </w:rPr>
            </w:pPr>
            <w:r w:rsidRPr="001A3A7C">
              <w:rPr>
                <w:sz w:val="18"/>
                <w:szCs w:val="18"/>
              </w:rPr>
              <w:t>30 (41.1%)</w:t>
            </w:r>
          </w:p>
        </w:tc>
        <w:tc>
          <w:tcPr>
            <w:tcW w:w="712" w:type="pct"/>
          </w:tcPr>
          <w:p w:rsidR="00403907" w:rsidRPr="001A3A7C" w:rsidRDefault="00403907" w:rsidP="008D706D">
            <w:pPr>
              <w:pStyle w:val="Compact"/>
              <w:rPr>
                <w:sz w:val="18"/>
                <w:szCs w:val="18"/>
              </w:rPr>
            </w:pPr>
            <w:r w:rsidRPr="001A3A7C">
              <w:rPr>
                <w:sz w:val="18"/>
                <w:szCs w:val="18"/>
              </w:rPr>
              <w:t>48 (43.2%)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12 (31.6%)</w:t>
            </w:r>
          </w:p>
        </w:tc>
        <w:tc>
          <w:tcPr>
            <w:tcW w:w="712" w:type="pct"/>
          </w:tcPr>
          <w:p w:rsidR="00403907" w:rsidRPr="001A3A7C" w:rsidRDefault="00403907" w:rsidP="008D706D">
            <w:pPr>
              <w:pStyle w:val="Compact"/>
              <w:rPr>
                <w:sz w:val="18"/>
                <w:szCs w:val="18"/>
              </w:rPr>
            </w:pPr>
            <w:r w:rsidRPr="001A3A7C">
              <w:rPr>
                <w:sz w:val="18"/>
                <w:szCs w:val="18"/>
              </w:rPr>
              <w:t>23 (31.5%)</w:t>
            </w:r>
          </w:p>
        </w:tc>
        <w:tc>
          <w:tcPr>
            <w:tcW w:w="712" w:type="pct"/>
          </w:tcPr>
          <w:p w:rsidR="00403907" w:rsidRPr="001A3A7C" w:rsidRDefault="00403907" w:rsidP="008D706D">
            <w:pPr>
              <w:pStyle w:val="Compact"/>
              <w:rPr>
                <w:sz w:val="18"/>
                <w:szCs w:val="18"/>
              </w:rPr>
            </w:pPr>
            <w:r w:rsidRPr="001A3A7C">
              <w:rPr>
                <w:sz w:val="18"/>
                <w:szCs w:val="18"/>
              </w:rPr>
              <w:t>35 (31.5%)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2 (5.3%)</w:t>
            </w:r>
          </w:p>
        </w:tc>
        <w:tc>
          <w:tcPr>
            <w:tcW w:w="712" w:type="pct"/>
          </w:tcPr>
          <w:p w:rsidR="00403907" w:rsidRPr="001A3A7C" w:rsidRDefault="00403907" w:rsidP="008D706D">
            <w:pPr>
              <w:pStyle w:val="Compact"/>
              <w:rPr>
                <w:sz w:val="18"/>
                <w:szCs w:val="18"/>
              </w:rPr>
            </w:pPr>
            <w:r w:rsidRPr="001A3A7C">
              <w:rPr>
                <w:sz w:val="18"/>
                <w:szCs w:val="18"/>
              </w:rPr>
              <w:t>1 (1.4%)</w:t>
            </w:r>
          </w:p>
        </w:tc>
        <w:tc>
          <w:tcPr>
            <w:tcW w:w="712" w:type="pct"/>
          </w:tcPr>
          <w:p w:rsidR="00403907" w:rsidRPr="001A3A7C" w:rsidRDefault="00403907" w:rsidP="008D706D">
            <w:pPr>
              <w:pStyle w:val="Compact"/>
              <w:rPr>
                <w:sz w:val="18"/>
                <w:szCs w:val="18"/>
              </w:rPr>
            </w:pPr>
            <w:r w:rsidRPr="001A3A7C">
              <w:rPr>
                <w:sz w:val="18"/>
                <w:szCs w:val="18"/>
              </w:rPr>
              <w:t>3 (2.7%)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any Emotional Problems (VRE2)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6 (15.8%)</w:t>
            </w:r>
          </w:p>
        </w:tc>
        <w:tc>
          <w:tcPr>
            <w:tcW w:w="712" w:type="pct"/>
          </w:tcPr>
          <w:p w:rsidR="00403907" w:rsidRPr="001A3A7C" w:rsidRDefault="00403907" w:rsidP="008D706D">
            <w:pPr>
              <w:pStyle w:val="Compact"/>
              <w:rPr>
                <w:sz w:val="18"/>
                <w:szCs w:val="18"/>
              </w:rPr>
            </w:pPr>
            <w:r w:rsidRPr="001A3A7C">
              <w:rPr>
                <w:sz w:val="18"/>
                <w:szCs w:val="18"/>
              </w:rPr>
              <w:t>11 (15.1%)</w:t>
            </w:r>
          </w:p>
        </w:tc>
        <w:tc>
          <w:tcPr>
            <w:tcW w:w="712" w:type="pct"/>
          </w:tcPr>
          <w:p w:rsidR="00403907" w:rsidRPr="001A3A7C" w:rsidRDefault="00403907" w:rsidP="008D706D">
            <w:pPr>
              <w:pStyle w:val="Compact"/>
              <w:rPr>
                <w:sz w:val="18"/>
                <w:szCs w:val="18"/>
              </w:rPr>
            </w:pPr>
            <w:r w:rsidRPr="001A3A7C">
              <w:rPr>
                <w:sz w:val="18"/>
                <w:szCs w:val="18"/>
              </w:rPr>
              <w:t>17 (15.3%)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21 (55.3%)</w:t>
            </w:r>
          </w:p>
        </w:tc>
        <w:tc>
          <w:tcPr>
            <w:tcW w:w="712" w:type="pct"/>
          </w:tcPr>
          <w:p w:rsidR="00403907" w:rsidRPr="001A3A7C" w:rsidRDefault="00403907" w:rsidP="008D706D">
            <w:pPr>
              <w:pStyle w:val="Compact"/>
              <w:rPr>
                <w:sz w:val="18"/>
                <w:szCs w:val="18"/>
              </w:rPr>
            </w:pPr>
            <w:r w:rsidRPr="001A3A7C">
              <w:rPr>
                <w:sz w:val="18"/>
                <w:szCs w:val="18"/>
              </w:rPr>
              <w:t>32 (43.8%)</w:t>
            </w:r>
          </w:p>
        </w:tc>
        <w:tc>
          <w:tcPr>
            <w:tcW w:w="712" w:type="pct"/>
          </w:tcPr>
          <w:p w:rsidR="00403907" w:rsidRPr="001A3A7C" w:rsidRDefault="00403907" w:rsidP="008D706D">
            <w:pPr>
              <w:pStyle w:val="Compact"/>
              <w:rPr>
                <w:sz w:val="18"/>
                <w:szCs w:val="18"/>
              </w:rPr>
            </w:pPr>
            <w:r w:rsidRPr="001A3A7C">
              <w:rPr>
                <w:sz w:val="18"/>
                <w:szCs w:val="18"/>
              </w:rPr>
              <w:t>53 (47.7%)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9 (23.7%)</w:t>
            </w:r>
          </w:p>
        </w:tc>
        <w:tc>
          <w:tcPr>
            <w:tcW w:w="712" w:type="pct"/>
          </w:tcPr>
          <w:p w:rsidR="00403907" w:rsidRPr="001A3A7C" w:rsidRDefault="00403907" w:rsidP="008D706D">
            <w:pPr>
              <w:pStyle w:val="Compact"/>
              <w:rPr>
                <w:sz w:val="18"/>
                <w:szCs w:val="18"/>
              </w:rPr>
            </w:pPr>
            <w:r w:rsidRPr="001A3A7C">
              <w:rPr>
                <w:sz w:val="18"/>
                <w:szCs w:val="18"/>
              </w:rPr>
              <w:t>24 (32.9%)</w:t>
            </w:r>
          </w:p>
        </w:tc>
        <w:tc>
          <w:tcPr>
            <w:tcW w:w="712" w:type="pct"/>
          </w:tcPr>
          <w:p w:rsidR="00403907" w:rsidRPr="001A3A7C" w:rsidRDefault="00403907" w:rsidP="008D706D">
            <w:pPr>
              <w:pStyle w:val="Compact"/>
              <w:rPr>
                <w:sz w:val="18"/>
                <w:szCs w:val="18"/>
              </w:rPr>
            </w:pPr>
            <w:r w:rsidRPr="001A3A7C">
              <w:rPr>
                <w:sz w:val="18"/>
                <w:szCs w:val="18"/>
              </w:rPr>
              <w:t>33 (29.7%)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2 (5.3%)</w:t>
            </w:r>
          </w:p>
        </w:tc>
        <w:tc>
          <w:tcPr>
            <w:tcW w:w="712" w:type="pct"/>
          </w:tcPr>
          <w:p w:rsidR="00403907" w:rsidRPr="001A3A7C" w:rsidRDefault="00403907" w:rsidP="008D706D">
            <w:pPr>
              <w:pStyle w:val="Compact"/>
              <w:rPr>
                <w:sz w:val="18"/>
                <w:szCs w:val="18"/>
              </w:rPr>
            </w:pPr>
            <w:r w:rsidRPr="001A3A7C">
              <w:rPr>
                <w:sz w:val="18"/>
                <w:szCs w:val="18"/>
              </w:rPr>
              <w:t>6 (8.2%)</w:t>
            </w:r>
          </w:p>
        </w:tc>
        <w:tc>
          <w:tcPr>
            <w:tcW w:w="712" w:type="pct"/>
          </w:tcPr>
          <w:p w:rsidR="00403907" w:rsidRPr="001A3A7C" w:rsidRDefault="00403907" w:rsidP="008D706D">
            <w:pPr>
              <w:pStyle w:val="Compact"/>
              <w:rPr>
                <w:sz w:val="18"/>
                <w:szCs w:val="18"/>
              </w:rPr>
            </w:pPr>
            <w:r w:rsidRPr="001A3A7C">
              <w:rPr>
                <w:sz w:val="18"/>
                <w:szCs w:val="18"/>
              </w:rPr>
              <w:t>8 (7.2%)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any Emotional Problems (VRE3)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5 (13.2%)</w:t>
            </w:r>
          </w:p>
        </w:tc>
        <w:tc>
          <w:tcPr>
            <w:tcW w:w="712" w:type="pct"/>
          </w:tcPr>
          <w:p w:rsidR="00403907" w:rsidRPr="001A3A7C" w:rsidRDefault="00403907" w:rsidP="008D706D">
            <w:pPr>
              <w:pStyle w:val="Compact"/>
              <w:rPr>
                <w:sz w:val="18"/>
                <w:szCs w:val="18"/>
              </w:rPr>
            </w:pPr>
            <w:r w:rsidRPr="001A3A7C">
              <w:rPr>
                <w:sz w:val="18"/>
                <w:szCs w:val="18"/>
              </w:rPr>
              <w:t>19 (26.0%)</w:t>
            </w:r>
          </w:p>
        </w:tc>
        <w:tc>
          <w:tcPr>
            <w:tcW w:w="712" w:type="pct"/>
          </w:tcPr>
          <w:p w:rsidR="00403907" w:rsidRPr="001A3A7C" w:rsidRDefault="00403907" w:rsidP="008D706D">
            <w:pPr>
              <w:pStyle w:val="Compact"/>
              <w:rPr>
                <w:sz w:val="18"/>
                <w:szCs w:val="18"/>
              </w:rPr>
            </w:pPr>
            <w:r w:rsidRPr="001A3A7C">
              <w:rPr>
                <w:sz w:val="18"/>
                <w:szCs w:val="18"/>
              </w:rPr>
              <w:t>24 (21.6%)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14 (36.8%)</w:t>
            </w:r>
          </w:p>
        </w:tc>
        <w:tc>
          <w:tcPr>
            <w:tcW w:w="712" w:type="pct"/>
          </w:tcPr>
          <w:p w:rsidR="00403907" w:rsidRPr="001A3A7C" w:rsidRDefault="00403907" w:rsidP="008D706D">
            <w:pPr>
              <w:pStyle w:val="Compact"/>
              <w:rPr>
                <w:sz w:val="18"/>
                <w:szCs w:val="18"/>
              </w:rPr>
            </w:pPr>
            <w:r w:rsidRPr="001A3A7C">
              <w:rPr>
                <w:sz w:val="18"/>
                <w:szCs w:val="18"/>
              </w:rPr>
              <w:t>25 (34.2%)</w:t>
            </w:r>
          </w:p>
        </w:tc>
        <w:tc>
          <w:tcPr>
            <w:tcW w:w="712" w:type="pct"/>
          </w:tcPr>
          <w:p w:rsidR="00403907" w:rsidRPr="001A3A7C" w:rsidRDefault="00403907" w:rsidP="008D706D">
            <w:pPr>
              <w:pStyle w:val="Compact"/>
              <w:rPr>
                <w:sz w:val="18"/>
                <w:szCs w:val="18"/>
              </w:rPr>
            </w:pPr>
            <w:r w:rsidRPr="001A3A7C">
              <w:rPr>
                <w:sz w:val="18"/>
                <w:szCs w:val="18"/>
              </w:rPr>
              <w:t>39 (35.1%)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12 (31.6%)</w:t>
            </w:r>
          </w:p>
        </w:tc>
        <w:tc>
          <w:tcPr>
            <w:tcW w:w="712" w:type="pct"/>
          </w:tcPr>
          <w:p w:rsidR="00403907" w:rsidRPr="001A3A7C" w:rsidRDefault="00403907" w:rsidP="008D706D">
            <w:pPr>
              <w:pStyle w:val="Compact"/>
              <w:rPr>
                <w:sz w:val="18"/>
                <w:szCs w:val="18"/>
              </w:rPr>
            </w:pPr>
            <w:r w:rsidRPr="001A3A7C">
              <w:rPr>
                <w:sz w:val="18"/>
                <w:szCs w:val="18"/>
              </w:rPr>
              <w:t>23 (31.5%)</w:t>
            </w:r>
          </w:p>
        </w:tc>
        <w:tc>
          <w:tcPr>
            <w:tcW w:w="712" w:type="pct"/>
          </w:tcPr>
          <w:p w:rsidR="00403907" w:rsidRPr="001A3A7C" w:rsidRDefault="00403907" w:rsidP="008D706D">
            <w:pPr>
              <w:pStyle w:val="Compact"/>
              <w:rPr>
                <w:sz w:val="18"/>
                <w:szCs w:val="18"/>
              </w:rPr>
            </w:pPr>
            <w:r w:rsidRPr="001A3A7C">
              <w:rPr>
                <w:sz w:val="18"/>
                <w:szCs w:val="18"/>
              </w:rPr>
              <w:t>35 (31.5%)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7 (18.4%)</w:t>
            </w:r>
          </w:p>
        </w:tc>
        <w:tc>
          <w:tcPr>
            <w:tcW w:w="712" w:type="pct"/>
          </w:tcPr>
          <w:p w:rsidR="00403907" w:rsidRPr="001A3A7C" w:rsidRDefault="00403907" w:rsidP="008D706D">
            <w:pPr>
              <w:pStyle w:val="Compact"/>
              <w:rPr>
                <w:sz w:val="18"/>
                <w:szCs w:val="18"/>
              </w:rPr>
            </w:pPr>
            <w:r w:rsidRPr="001A3A7C">
              <w:rPr>
                <w:sz w:val="18"/>
                <w:szCs w:val="18"/>
              </w:rPr>
              <w:t>5 (6.8%)</w:t>
            </w:r>
          </w:p>
        </w:tc>
        <w:tc>
          <w:tcPr>
            <w:tcW w:w="712" w:type="pct"/>
          </w:tcPr>
          <w:p w:rsidR="00403907" w:rsidRPr="001A3A7C" w:rsidRDefault="00403907" w:rsidP="008D706D">
            <w:pPr>
              <w:pStyle w:val="Compact"/>
              <w:rPr>
                <w:sz w:val="18"/>
                <w:szCs w:val="18"/>
              </w:rPr>
            </w:pPr>
            <w:r w:rsidRPr="001A3A7C">
              <w:rPr>
                <w:sz w:val="18"/>
                <w:szCs w:val="18"/>
              </w:rPr>
              <w:t>12 (10.8%)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Pain interfering with normal work (BP2)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Not at all</w:t>
            </w:r>
          </w:p>
        </w:tc>
        <w:tc>
          <w:tcPr>
            <w:tcW w:w="712" w:type="pct"/>
          </w:tcPr>
          <w:p w:rsidR="00403907" w:rsidRPr="001A3A7C" w:rsidRDefault="00403907" w:rsidP="008D706D">
            <w:pPr>
              <w:pStyle w:val="Compact"/>
              <w:rPr>
                <w:sz w:val="18"/>
                <w:szCs w:val="18"/>
              </w:rPr>
            </w:pPr>
            <w:r w:rsidRPr="001A3A7C">
              <w:rPr>
                <w:sz w:val="18"/>
                <w:szCs w:val="18"/>
              </w:rPr>
              <w:t>2 (5.3%)</w:t>
            </w:r>
          </w:p>
        </w:tc>
        <w:tc>
          <w:tcPr>
            <w:tcW w:w="712" w:type="pct"/>
          </w:tcPr>
          <w:p w:rsidR="00403907" w:rsidRPr="001A3A7C" w:rsidRDefault="00403907" w:rsidP="008D706D">
            <w:pPr>
              <w:pStyle w:val="Compact"/>
              <w:rPr>
                <w:sz w:val="18"/>
                <w:szCs w:val="18"/>
              </w:rPr>
            </w:pPr>
            <w:r w:rsidRPr="001A3A7C">
              <w:rPr>
                <w:sz w:val="18"/>
                <w:szCs w:val="18"/>
              </w:rPr>
              <w:t>5 (6.8%)</w:t>
            </w:r>
          </w:p>
        </w:tc>
        <w:tc>
          <w:tcPr>
            <w:tcW w:w="712" w:type="pct"/>
          </w:tcPr>
          <w:p w:rsidR="00403907" w:rsidRPr="001A3A7C" w:rsidRDefault="00403907" w:rsidP="008D706D">
            <w:pPr>
              <w:pStyle w:val="Compact"/>
              <w:rPr>
                <w:sz w:val="18"/>
                <w:szCs w:val="18"/>
              </w:rPr>
            </w:pPr>
            <w:r w:rsidRPr="001A3A7C">
              <w:rPr>
                <w:sz w:val="18"/>
                <w:szCs w:val="18"/>
              </w:rPr>
              <w:t>7 (6.3%)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bit</w:t>
            </w:r>
          </w:p>
        </w:tc>
        <w:tc>
          <w:tcPr>
            <w:tcW w:w="712" w:type="pct"/>
          </w:tcPr>
          <w:p w:rsidR="00403907" w:rsidRPr="001A3A7C" w:rsidRDefault="00403907" w:rsidP="008D706D">
            <w:pPr>
              <w:pStyle w:val="Compact"/>
              <w:rPr>
                <w:sz w:val="18"/>
                <w:szCs w:val="18"/>
              </w:rPr>
            </w:pPr>
            <w:r w:rsidRPr="001A3A7C">
              <w:rPr>
                <w:sz w:val="18"/>
                <w:szCs w:val="18"/>
              </w:rPr>
              <w:t>12 (31.6%)</w:t>
            </w:r>
          </w:p>
        </w:tc>
        <w:tc>
          <w:tcPr>
            <w:tcW w:w="712" w:type="pct"/>
          </w:tcPr>
          <w:p w:rsidR="00403907" w:rsidRPr="001A3A7C" w:rsidRDefault="00403907" w:rsidP="008D706D">
            <w:pPr>
              <w:pStyle w:val="Compact"/>
              <w:rPr>
                <w:sz w:val="18"/>
                <w:szCs w:val="18"/>
              </w:rPr>
            </w:pPr>
            <w:r w:rsidRPr="001A3A7C">
              <w:rPr>
                <w:sz w:val="18"/>
                <w:szCs w:val="18"/>
              </w:rPr>
              <w:t>31 (42.5%)</w:t>
            </w:r>
          </w:p>
        </w:tc>
        <w:tc>
          <w:tcPr>
            <w:tcW w:w="712" w:type="pct"/>
          </w:tcPr>
          <w:p w:rsidR="00403907" w:rsidRPr="001A3A7C" w:rsidRDefault="00403907" w:rsidP="008D706D">
            <w:pPr>
              <w:pStyle w:val="Compact"/>
              <w:rPr>
                <w:sz w:val="18"/>
                <w:szCs w:val="18"/>
              </w:rPr>
            </w:pPr>
            <w:r w:rsidRPr="001A3A7C">
              <w:rPr>
                <w:sz w:val="18"/>
                <w:szCs w:val="18"/>
              </w:rPr>
              <w:t>43 (38.7%)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Moderately</w:t>
            </w:r>
          </w:p>
        </w:tc>
        <w:tc>
          <w:tcPr>
            <w:tcW w:w="712" w:type="pct"/>
          </w:tcPr>
          <w:p w:rsidR="00403907" w:rsidRPr="001A3A7C" w:rsidRDefault="00403907" w:rsidP="008D706D">
            <w:pPr>
              <w:pStyle w:val="Compact"/>
              <w:rPr>
                <w:sz w:val="18"/>
                <w:szCs w:val="18"/>
              </w:rPr>
            </w:pPr>
            <w:r w:rsidRPr="001A3A7C">
              <w:rPr>
                <w:sz w:val="18"/>
                <w:szCs w:val="18"/>
              </w:rPr>
              <w:t>22 (57.9%)</w:t>
            </w:r>
          </w:p>
        </w:tc>
        <w:tc>
          <w:tcPr>
            <w:tcW w:w="712" w:type="pct"/>
          </w:tcPr>
          <w:p w:rsidR="00403907" w:rsidRPr="001A3A7C" w:rsidRDefault="00403907" w:rsidP="008D706D">
            <w:pPr>
              <w:pStyle w:val="Compact"/>
              <w:rPr>
                <w:sz w:val="18"/>
                <w:szCs w:val="18"/>
              </w:rPr>
            </w:pPr>
            <w:r w:rsidRPr="001A3A7C">
              <w:rPr>
                <w:sz w:val="18"/>
                <w:szCs w:val="18"/>
              </w:rPr>
              <w:t>29 (39.7%)</w:t>
            </w:r>
          </w:p>
        </w:tc>
        <w:tc>
          <w:tcPr>
            <w:tcW w:w="712" w:type="pct"/>
          </w:tcPr>
          <w:p w:rsidR="00403907" w:rsidRPr="001A3A7C" w:rsidRDefault="00403907" w:rsidP="008D706D">
            <w:pPr>
              <w:pStyle w:val="Compact"/>
              <w:rPr>
                <w:sz w:val="18"/>
                <w:szCs w:val="18"/>
              </w:rPr>
            </w:pPr>
            <w:r w:rsidRPr="001A3A7C">
              <w:rPr>
                <w:sz w:val="18"/>
                <w:szCs w:val="18"/>
              </w:rPr>
              <w:t>51 (45.9%)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Quite a bit</w:t>
            </w:r>
          </w:p>
        </w:tc>
        <w:tc>
          <w:tcPr>
            <w:tcW w:w="712" w:type="pct"/>
          </w:tcPr>
          <w:p w:rsidR="00403907" w:rsidRPr="001A3A7C" w:rsidRDefault="00403907" w:rsidP="008D706D">
            <w:pPr>
              <w:pStyle w:val="Compact"/>
              <w:rPr>
                <w:sz w:val="18"/>
                <w:szCs w:val="18"/>
              </w:rPr>
            </w:pPr>
            <w:r w:rsidRPr="001A3A7C">
              <w:rPr>
                <w:sz w:val="18"/>
                <w:szCs w:val="18"/>
              </w:rPr>
              <w:t>2 (5.3%)</w:t>
            </w:r>
          </w:p>
        </w:tc>
        <w:tc>
          <w:tcPr>
            <w:tcW w:w="712" w:type="pct"/>
          </w:tcPr>
          <w:p w:rsidR="00403907" w:rsidRPr="001A3A7C" w:rsidRDefault="00403907" w:rsidP="008D706D">
            <w:pPr>
              <w:pStyle w:val="Compact"/>
              <w:rPr>
                <w:sz w:val="18"/>
                <w:szCs w:val="18"/>
              </w:rPr>
            </w:pPr>
            <w:r w:rsidRPr="001A3A7C">
              <w:rPr>
                <w:sz w:val="18"/>
                <w:szCs w:val="18"/>
              </w:rPr>
              <w:t>7 (9.6%)</w:t>
            </w:r>
          </w:p>
        </w:tc>
        <w:tc>
          <w:tcPr>
            <w:tcW w:w="712" w:type="pct"/>
          </w:tcPr>
          <w:p w:rsidR="00403907" w:rsidRPr="001A3A7C" w:rsidRDefault="00403907" w:rsidP="008D706D">
            <w:pPr>
              <w:pStyle w:val="Compact"/>
              <w:rPr>
                <w:sz w:val="18"/>
                <w:szCs w:val="18"/>
              </w:rPr>
            </w:pPr>
            <w:r w:rsidRPr="001A3A7C">
              <w:rPr>
                <w:sz w:val="18"/>
                <w:szCs w:val="18"/>
              </w:rPr>
              <w:t>9 (8.1%)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Extremely</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Calm and peaceful (MH3)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3 (7.9%)</w:t>
            </w:r>
          </w:p>
        </w:tc>
        <w:tc>
          <w:tcPr>
            <w:tcW w:w="712" w:type="pct"/>
          </w:tcPr>
          <w:p w:rsidR="00403907" w:rsidRPr="001A3A7C" w:rsidRDefault="00403907" w:rsidP="008D706D">
            <w:pPr>
              <w:pStyle w:val="Compact"/>
              <w:rPr>
                <w:sz w:val="18"/>
                <w:szCs w:val="18"/>
              </w:rPr>
            </w:pPr>
            <w:r w:rsidRPr="001A3A7C">
              <w:rPr>
                <w:sz w:val="18"/>
                <w:szCs w:val="18"/>
              </w:rPr>
              <w:t>3 (4.1%)</w:t>
            </w:r>
          </w:p>
        </w:tc>
        <w:tc>
          <w:tcPr>
            <w:tcW w:w="712" w:type="pct"/>
          </w:tcPr>
          <w:p w:rsidR="00403907" w:rsidRPr="001A3A7C" w:rsidRDefault="00403907" w:rsidP="008D706D">
            <w:pPr>
              <w:pStyle w:val="Compact"/>
              <w:rPr>
                <w:sz w:val="18"/>
                <w:szCs w:val="18"/>
              </w:rPr>
            </w:pPr>
            <w:r w:rsidRPr="001A3A7C">
              <w:rPr>
                <w:sz w:val="18"/>
                <w:szCs w:val="18"/>
              </w:rPr>
              <w:t>6 (5.4%)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11 (28.9%)</w:t>
            </w:r>
          </w:p>
        </w:tc>
        <w:tc>
          <w:tcPr>
            <w:tcW w:w="712" w:type="pct"/>
          </w:tcPr>
          <w:p w:rsidR="00403907" w:rsidRPr="001A3A7C" w:rsidRDefault="00403907" w:rsidP="008D706D">
            <w:pPr>
              <w:pStyle w:val="Compact"/>
              <w:rPr>
                <w:sz w:val="18"/>
                <w:szCs w:val="18"/>
              </w:rPr>
            </w:pPr>
            <w:r w:rsidRPr="001A3A7C">
              <w:rPr>
                <w:sz w:val="18"/>
                <w:szCs w:val="18"/>
              </w:rPr>
              <w:t>21 (28.8%)</w:t>
            </w:r>
          </w:p>
        </w:tc>
        <w:tc>
          <w:tcPr>
            <w:tcW w:w="712" w:type="pct"/>
          </w:tcPr>
          <w:p w:rsidR="00403907" w:rsidRPr="001A3A7C" w:rsidRDefault="00403907" w:rsidP="008D706D">
            <w:pPr>
              <w:pStyle w:val="Compact"/>
              <w:rPr>
                <w:sz w:val="18"/>
                <w:szCs w:val="18"/>
              </w:rPr>
            </w:pPr>
            <w:r w:rsidRPr="001A3A7C">
              <w:rPr>
                <w:sz w:val="18"/>
                <w:szCs w:val="18"/>
              </w:rPr>
              <w:t>32 (28.8%)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11 (28.9%)</w:t>
            </w:r>
          </w:p>
        </w:tc>
        <w:tc>
          <w:tcPr>
            <w:tcW w:w="712" w:type="pct"/>
          </w:tcPr>
          <w:p w:rsidR="00403907" w:rsidRPr="001A3A7C" w:rsidRDefault="00403907" w:rsidP="008D706D">
            <w:pPr>
              <w:pStyle w:val="Compact"/>
              <w:rPr>
                <w:sz w:val="18"/>
                <w:szCs w:val="18"/>
              </w:rPr>
            </w:pPr>
            <w:r w:rsidRPr="001A3A7C">
              <w:rPr>
                <w:sz w:val="18"/>
                <w:szCs w:val="18"/>
              </w:rPr>
              <w:t>17 (23.3%)</w:t>
            </w:r>
          </w:p>
        </w:tc>
        <w:tc>
          <w:tcPr>
            <w:tcW w:w="712" w:type="pct"/>
          </w:tcPr>
          <w:p w:rsidR="00403907" w:rsidRPr="001A3A7C" w:rsidRDefault="00403907" w:rsidP="008D706D">
            <w:pPr>
              <w:pStyle w:val="Compact"/>
              <w:rPr>
                <w:sz w:val="18"/>
                <w:szCs w:val="18"/>
              </w:rPr>
            </w:pPr>
            <w:r w:rsidRPr="001A3A7C">
              <w:rPr>
                <w:sz w:val="18"/>
                <w:szCs w:val="18"/>
              </w:rPr>
              <w:t>28 (25.2%)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11 (28.9%)</w:t>
            </w:r>
          </w:p>
        </w:tc>
        <w:tc>
          <w:tcPr>
            <w:tcW w:w="712" w:type="pct"/>
          </w:tcPr>
          <w:p w:rsidR="00403907" w:rsidRPr="001A3A7C" w:rsidRDefault="00403907" w:rsidP="008D706D">
            <w:pPr>
              <w:pStyle w:val="Compact"/>
              <w:rPr>
                <w:sz w:val="18"/>
                <w:szCs w:val="18"/>
              </w:rPr>
            </w:pPr>
            <w:r w:rsidRPr="001A3A7C">
              <w:rPr>
                <w:sz w:val="18"/>
                <w:szCs w:val="18"/>
              </w:rPr>
              <w:t>21 (28.8%)</w:t>
            </w:r>
          </w:p>
        </w:tc>
        <w:tc>
          <w:tcPr>
            <w:tcW w:w="712" w:type="pct"/>
          </w:tcPr>
          <w:p w:rsidR="00403907" w:rsidRPr="001A3A7C" w:rsidRDefault="00403907" w:rsidP="008D706D">
            <w:pPr>
              <w:pStyle w:val="Compact"/>
              <w:rPr>
                <w:sz w:val="18"/>
                <w:szCs w:val="18"/>
              </w:rPr>
            </w:pPr>
            <w:r w:rsidRPr="001A3A7C">
              <w:rPr>
                <w:sz w:val="18"/>
                <w:szCs w:val="18"/>
              </w:rPr>
              <w:t>32 (28.8%)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2 (5.3%)</w:t>
            </w:r>
          </w:p>
        </w:tc>
        <w:tc>
          <w:tcPr>
            <w:tcW w:w="712" w:type="pct"/>
          </w:tcPr>
          <w:p w:rsidR="00403907" w:rsidRPr="001A3A7C" w:rsidRDefault="00403907" w:rsidP="008D706D">
            <w:pPr>
              <w:pStyle w:val="Compact"/>
              <w:rPr>
                <w:sz w:val="18"/>
                <w:szCs w:val="18"/>
              </w:rPr>
            </w:pPr>
            <w:r w:rsidRPr="001A3A7C">
              <w:rPr>
                <w:sz w:val="18"/>
                <w:szCs w:val="18"/>
              </w:rPr>
              <w:t>11 (15.1%)</w:t>
            </w:r>
          </w:p>
        </w:tc>
        <w:tc>
          <w:tcPr>
            <w:tcW w:w="712" w:type="pct"/>
          </w:tcPr>
          <w:p w:rsidR="00403907" w:rsidRPr="001A3A7C" w:rsidRDefault="00403907" w:rsidP="008D706D">
            <w:pPr>
              <w:pStyle w:val="Compact"/>
              <w:rPr>
                <w:sz w:val="18"/>
                <w:szCs w:val="18"/>
              </w:rPr>
            </w:pPr>
            <w:r w:rsidRPr="001A3A7C">
              <w:rPr>
                <w:sz w:val="18"/>
                <w:szCs w:val="18"/>
              </w:rPr>
              <w:t>13 (11.7%)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 lot of energy (VT2)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2 (5.3%)</w:t>
            </w:r>
          </w:p>
        </w:tc>
        <w:tc>
          <w:tcPr>
            <w:tcW w:w="712" w:type="pct"/>
          </w:tcPr>
          <w:p w:rsidR="00403907" w:rsidRPr="001A3A7C" w:rsidRDefault="00403907" w:rsidP="008D706D">
            <w:pPr>
              <w:pStyle w:val="Compact"/>
              <w:rPr>
                <w:sz w:val="18"/>
                <w:szCs w:val="18"/>
              </w:rPr>
            </w:pPr>
            <w:r w:rsidRPr="001A3A7C">
              <w:rPr>
                <w:sz w:val="18"/>
                <w:szCs w:val="18"/>
              </w:rPr>
              <w:t>3 (4.1%)</w:t>
            </w:r>
          </w:p>
        </w:tc>
        <w:tc>
          <w:tcPr>
            <w:tcW w:w="712" w:type="pct"/>
          </w:tcPr>
          <w:p w:rsidR="00403907" w:rsidRPr="001A3A7C" w:rsidRDefault="00403907" w:rsidP="008D706D">
            <w:pPr>
              <w:pStyle w:val="Compact"/>
              <w:rPr>
                <w:sz w:val="18"/>
                <w:szCs w:val="18"/>
              </w:rPr>
            </w:pPr>
            <w:r w:rsidRPr="001A3A7C">
              <w:rPr>
                <w:sz w:val="18"/>
                <w:szCs w:val="18"/>
              </w:rPr>
              <w:t>5 (4.5%)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10 (26.3%)</w:t>
            </w:r>
          </w:p>
        </w:tc>
        <w:tc>
          <w:tcPr>
            <w:tcW w:w="712" w:type="pct"/>
          </w:tcPr>
          <w:p w:rsidR="00403907" w:rsidRPr="001A3A7C" w:rsidRDefault="00403907" w:rsidP="008D706D">
            <w:pPr>
              <w:pStyle w:val="Compact"/>
              <w:rPr>
                <w:sz w:val="18"/>
                <w:szCs w:val="18"/>
              </w:rPr>
            </w:pPr>
            <w:r w:rsidRPr="001A3A7C">
              <w:rPr>
                <w:sz w:val="18"/>
                <w:szCs w:val="18"/>
              </w:rPr>
              <w:t>16 (21.9%)</w:t>
            </w:r>
          </w:p>
        </w:tc>
        <w:tc>
          <w:tcPr>
            <w:tcW w:w="712" w:type="pct"/>
          </w:tcPr>
          <w:p w:rsidR="00403907" w:rsidRPr="001A3A7C" w:rsidRDefault="00403907" w:rsidP="008D706D">
            <w:pPr>
              <w:pStyle w:val="Compact"/>
              <w:rPr>
                <w:sz w:val="18"/>
                <w:szCs w:val="18"/>
              </w:rPr>
            </w:pPr>
            <w:r w:rsidRPr="001A3A7C">
              <w:rPr>
                <w:sz w:val="18"/>
                <w:szCs w:val="18"/>
              </w:rPr>
              <w:t>26 (23.4%)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11 (28.9%)</w:t>
            </w:r>
          </w:p>
        </w:tc>
        <w:tc>
          <w:tcPr>
            <w:tcW w:w="712" w:type="pct"/>
          </w:tcPr>
          <w:p w:rsidR="00403907" w:rsidRPr="001A3A7C" w:rsidRDefault="00403907" w:rsidP="008D706D">
            <w:pPr>
              <w:pStyle w:val="Compact"/>
              <w:rPr>
                <w:sz w:val="18"/>
                <w:szCs w:val="18"/>
              </w:rPr>
            </w:pPr>
            <w:r w:rsidRPr="001A3A7C">
              <w:rPr>
                <w:sz w:val="18"/>
                <w:szCs w:val="18"/>
              </w:rPr>
              <w:t>14 (19.2%)</w:t>
            </w:r>
          </w:p>
        </w:tc>
        <w:tc>
          <w:tcPr>
            <w:tcW w:w="712" w:type="pct"/>
          </w:tcPr>
          <w:p w:rsidR="00403907" w:rsidRPr="001A3A7C" w:rsidRDefault="00403907" w:rsidP="008D706D">
            <w:pPr>
              <w:pStyle w:val="Compact"/>
              <w:rPr>
                <w:sz w:val="18"/>
                <w:szCs w:val="18"/>
              </w:rPr>
            </w:pPr>
            <w:r w:rsidRPr="001A3A7C">
              <w:rPr>
                <w:sz w:val="18"/>
                <w:szCs w:val="18"/>
              </w:rPr>
              <w:t>25 (22.5%)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12 (31.6%)</w:t>
            </w:r>
          </w:p>
        </w:tc>
        <w:tc>
          <w:tcPr>
            <w:tcW w:w="712" w:type="pct"/>
          </w:tcPr>
          <w:p w:rsidR="00403907" w:rsidRPr="001A3A7C" w:rsidRDefault="00403907" w:rsidP="008D706D">
            <w:pPr>
              <w:pStyle w:val="Compact"/>
              <w:rPr>
                <w:sz w:val="18"/>
                <w:szCs w:val="18"/>
              </w:rPr>
            </w:pPr>
            <w:r w:rsidRPr="001A3A7C">
              <w:rPr>
                <w:sz w:val="18"/>
                <w:szCs w:val="18"/>
              </w:rPr>
              <w:t>20 (27.4%)</w:t>
            </w:r>
          </w:p>
        </w:tc>
        <w:tc>
          <w:tcPr>
            <w:tcW w:w="712" w:type="pct"/>
          </w:tcPr>
          <w:p w:rsidR="00403907" w:rsidRPr="001A3A7C" w:rsidRDefault="00403907" w:rsidP="008D706D">
            <w:pPr>
              <w:pStyle w:val="Compact"/>
              <w:rPr>
                <w:sz w:val="18"/>
                <w:szCs w:val="18"/>
              </w:rPr>
            </w:pPr>
            <w:r w:rsidRPr="001A3A7C">
              <w:rPr>
                <w:sz w:val="18"/>
                <w:szCs w:val="18"/>
              </w:rPr>
              <w:t>32 (28.8%)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3 (7.9%)</w:t>
            </w:r>
          </w:p>
        </w:tc>
        <w:tc>
          <w:tcPr>
            <w:tcW w:w="712" w:type="pct"/>
          </w:tcPr>
          <w:p w:rsidR="00403907" w:rsidRPr="001A3A7C" w:rsidRDefault="00403907" w:rsidP="008D706D">
            <w:pPr>
              <w:pStyle w:val="Compact"/>
              <w:rPr>
                <w:sz w:val="18"/>
                <w:szCs w:val="18"/>
              </w:rPr>
            </w:pPr>
            <w:r w:rsidRPr="001A3A7C">
              <w:rPr>
                <w:sz w:val="18"/>
                <w:szCs w:val="18"/>
              </w:rPr>
              <w:t>17 (23.3%)</w:t>
            </w:r>
          </w:p>
        </w:tc>
        <w:tc>
          <w:tcPr>
            <w:tcW w:w="712" w:type="pct"/>
          </w:tcPr>
          <w:p w:rsidR="00403907" w:rsidRPr="001A3A7C" w:rsidRDefault="00403907" w:rsidP="008D706D">
            <w:pPr>
              <w:pStyle w:val="Compact"/>
              <w:rPr>
                <w:sz w:val="18"/>
                <w:szCs w:val="18"/>
              </w:rPr>
            </w:pPr>
            <w:r w:rsidRPr="001A3A7C">
              <w:rPr>
                <w:sz w:val="18"/>
                <w:szCs w:val="18"/>
              </w:rPr>
              <w:t>20 (18.0%)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 (4.1%)</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 (2.7%)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Downhearted and blue (MH4)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3 (7.9%)</w:t>
            </w:r>
          </w:p>
        </w:tc>
        <w:tc>
          <w:tcPr>
            <w:tcW w:w="712" w:type="pct"/>
          </w:tcPr>
          <w:p w:rsidR="00403907" w:rsidRPr="001A3A7C" w:rsidRDefault="00403907" w:rsidP="008D706D">
            <w:pPr>
              <w:pStyle w:val="Compact"/>
              <w:rPr>
                <w:sz w:val="18"/>
                <w:szCs w:val="18"/>
              </w:rPr>
            </w:pPr>
            <w:r w:rsidRPr="001A3A7C">
              <w:rPr>
                <w:sz w:val="18"/>
                <w:szCs w:val="18"/>
              </w:rPr>
              <w:t>9 (12.3%)</w:t>
            </w:r>
          </w:p>
        </w:tc>
        <w:tc>
          <w:tcPr>
            <w:tcW w:w="712" w:type="pct"/>
          </w:tcPr>
          <w:p w:rsidR="00403907" w:rsidRPr="001A3A7C" w:rsidRDefault="00403907" w:rsidP="008D706D">
            <w:pPr>
              <w:pStyle w:val="Compact"/>
              <w:rPr>
                <w:sz w:val="18"/>
                <w:szCs w:val="18"/>
              </w:rPr>
            </w:pPr>
            <w:r w:rsidRPr="001A3A7C">
              <w:rPr>
                <w:sz w:val="18"/>
                <w:szCs w:val="18"/>
              </w:rPr>
              <w:t>12 (10.8%)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9 (23.7%)</w:t>
            </w:r>
          </w:p>
        </w:tc>
        <w:tc>
          <w:tcPr>
            <w:tcW w:w="712" w:type="pct"/>
          </w:tcPr>
          <w:p w:rsidR="00403907" w:rsidRPr="001A3A7C" w:rsidRDefault="00403907" w:rsidP="008D706D">
            <w:pPr>
              <w:pStyle w:val="Compact"/>
              <w:rPr>
                <w:sz w:val="18"/>
                <w:szCs w:val="18"/>
              </w:rPr>
            </w:pPr>
            <w:r w:rsidRPr="001A3A7C">
              <w:rPr>
                <w:sz w:val="18"/>
                <w:szCs w:val="18"/>
              </w:rPr>
              <w:t>14 (19.2%)</w:t>
            </w:r>
          </w:p>
        </w:tc>
        <w:tc>
          <w:tcPr>
            <w:tcW w:w="712" w:type="pct"/>
          </w:tcPr>
          <w:p w:rsidR="00403907" w:rsidRPr="001A3A7C" w:rsidRDefault="00403907" w:rsidP="008D706D">
            <w:pPr>
              <w:pStyle w:val="Compact"/>
              <w:rPr>
                <w:sz w:val="18"/>
                <w:szCs w:val="18"/>
              </w:rPr>
            </w:pPr>
            <w:r w:rsidRPr="001A3A7C">
              <w:rPr>
                <w:sz w:val="18"/>
                <w:szCs w:val="18"/>
              </w:rPr>
              <w:t>23 (20.7%)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9 (23.7%)</w:t>
            </w:r>
          </w:p>
        </w:tc>
        <w:tc>
          <w:tcPr>
            <w:tcW w:w="712" w:type="pct"/>
          </w:tcPr>
          <w:p w:rsidR="00403907" w:rsidRPr="001A3A7C" w:rsidRDefault="00403907" w:rsidP="008D706D">
            <w:pPr>
              <w:pStyle w:val="Compact"/>
              <w:rPr>
                <w:sz w:val="18"/>
                <w:szCs w:val="18"/>
              </w:rPr>
            </w:pPr>
            <w:r w:rsidRPr="001A3A7C">
              <w:rPr>
                <w:sz w:val="18"/>
                <w:szCs w:val="18"/>
              </w:rPr>
              <w:t>24 (32.9%)</w:t>
            </w:r>
          </w:p>
        </w:tc>
        <w:tc>
          <w:tcPr>
            <w:tcW w:w="712" w:type="pct"/>
          </w:tcPr>
          <w:p w:rsidR="00403907" w:rsidRPr="001A3A7C" w:rsidRDefault="00403907" w:rsidP="008D706D">
            <w:pPr>
              <w:pStyle w:val="Compact"/>
              <w:rPr>
                <w:sz w:val="18"/>
                <w:szCs w:val="18"/>
              </w:rPr>
            </w:pPr>
            <w:r w:rsidRPr="001A3A7C">
              <w:rPr>
                <w:sz w:val="18"/>
                <w:szCs w:val="18"/>
              </w:rPr>
              <w:t>33 (29.7%)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15 (39.5%)</w:t>
            </w:r>
          </w:p>
        </w:tc>
        <w:tc>
          <w:tcPr>
            <w:tcW w:w="712" w:type="pct"/>
          </w:tcPr>
          <w:p w:rsidR="00403907" w:rsidRPr="001A3A7C" w:rsidRDefault="00403907" w:rsidP="008D706D">
            <w:pPr>
              <w:pStyle w:val="Compact"/>
              <w:rPr>
                <w:sz w:val="18"/>
                <w:szCs w:val="18"/>
              </w:rPr>
            </w:pPr>
            <w:r w:rsidRPr="001A3A7C">
              <w:rPr>
                <w:sz w:val="18"/>
                <w:szCs w:val="18"/>
              </w:rPr>
              <w:t>20 (27.4%)</w:t>
            </w:r>
          </w:p>
        </w:tc>
        <w:tc>
          <w:tcPr>
            <w:tcW w:w="712" w:type="pct"/>
          </w:tcPr>
          <w:p w:rsidR="00403907" w:rsidRPr="001A3A7C" w:rsidRDefault="00403907" w:rsidP="008D706D">
            <w:pPr>
              <w:pStyle w:val="Compact"/>
              <w:rPr>
                <w:sz w:val="18"/>
                <w:szCs w:val="18"/>
              </w:rPr>
            </w:pPr>
            <w:r w:rsidRPr="001A3A7C">
              <w:rPr>
                <w:sz w:val="18"/>
                <w:szCs w:val="18"/>
              </w:rPr>
              <w:t>35 (31.5%)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(5.3%)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6 (8.2%)</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8 (7.2%)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Physical health or emotional problems interfering with social activities (SF2)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2 (2.7%)</w:t>
            </w:r>
          </w:p>
        </w:tc>
        <w:tc>
          <w:tcPr>
            <w:tcW w:w="712" w:type="pct"/>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8 (21.1%)</w:t>
            </w:r>
          </w:p>
        </w:tc>
        <w:tc>
          <w:tcPr>
            <w:tcW w:w="712" w:type="pct"/>
          </w:tcPr>
          <w:p w:rsidR="00403907" w:rsidRPr="001A3A7C" w:rsidRDefault="00403907" w:rsidP="008D706D">
            <w:pPr>
              <w:pStyle w:val="Compact"/>
              <w:rPr>
                <w:sz w:val="18"/>
                <w:szCs w:val="18"/>
              </w:rPr>
            </w:pPr>
            <w:r w:rsidRPr="001A3A7C">
              <w:rPr>
                <w:sz w:val="18"/>
                <w:szCs w:val="18"/>
              </w:rPr>
              <w:t>11 (15.1%)</w:t>
            </w:r>
          </w:p>
        </w:tc>
        <w:tc>
          <w:tcPr>
            <w:tcW w:w="712" w:type="pct"/>
          </w:tcPr>
          <w:p w:rsidR="00403907" w:rsidRPr="001A3A7C" w:rsidRDefault="00403907" w:rsidP="008D706D">
            <w:pPr>
              <w:pStyle w:val="Compact"/>
              <w:rPr>
                <w:sz w:val="18"/>
                <w:szCs w:val="18"/>
              </w:rPr>
            </w:pPr>
            <w:r w:rsidRPr="001A3A7C">
              <w:rPr>
                <w:sz w:val="18"/>
                <w:szCs w:val="18"/>
              </w:rPr>
              <w:t>19 (17.1%)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10 (26.3%)</w:t>
            </w:r>
          </w:p>
        </w:tc>
        <w:tc>
          <w:tcPr>
            <w:tcW w:w="712" w:type="pct"/>
          </w:tcPr>
          <w:p w:rsidR="00403907" w:rsidRPr="001A3A7C" w:rsidRDefault="00403907" w:rsidP="008D706D">
            <w:pPr>
              <w:pStyle w:val="Compact"/>
              <w:rPr>
                <w:sz w:val="18"/>
                <w:szCs w:val="18"/>
              </w:rPr>
            </w:pPr>
            <w:r w:rsidRPr="001A3A7C">
              <w:rPr>
                <w:sz w:val="18"/>
                <w:szCs w:val="18"/>
              </w:rPr>
              <w:t>28 (38.4%)</w:t>
            </w:r>
          </w:p>
        </w:tc>
        <w:tc>
          <w:tcPr>
            <w:tcW w:w="712" w:type="pct"/>
          </w:tcPr>
          <w:p w:rsidR="00403907" w:rsidRPr="001A3A7C" w:rsidRDefault="00403907" w:rsidP="008D706D">
            <w:pPr>
              <w:pStyle w:val="Compact"/>
              <w:rPr>
                <w:sz w:val="18"/>
                <w:szCs w:val="18"/>
              </w:rPr>
            </w:pPr>
            <w:r w:rsidRPr="001A3A7C">
              <w:rPr>
                <w:sz w:val="18"/>
                <w:szCs w:val="18"/>
              </w:rPr>
              <w:t>38 (34.2%)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19 (50.0%)</w:t>
            </w:r>
          </w:p>
        </w:tc>
        <w:tc>
          <w:tcPr>
            <w:tcW w:w="712" w:type="pct"/>
          </w:tcPr>
          <w:p w:rsidR="00403907" w:rsidRPr="001A3A7C" w:rsidRDefault="00403907" w:rsidP="008D706D">
            <w:pPr>
              <w:pStyle w:val="Compact"/>
              <w:rPr>
                <w:sz w:val="18"/>
                <w:szCs w:val="18"/>
              </w:rPr>
            </w:pPr>
            <w:r w:rsidRPr="001A3A7C">
              <w:rPr>
                <w:sz w:val="18"/>
                <w:szCs w:val="18"/>
              </w:rPr>
              <w:t>23 (31.5%)</w:t>
            </w:r>
          </w:p>
        </w:tc>
        <w:tc>
          <w:tcPr>
            <w:tcW w:w="712" w:type="pct"/>
          </w:tcPr>
          <w:p w:rsidR="00403907" w:rsidRPr="001A3A7C" w:rsidRDefault="00403907" w:rsidP="008D706D">
            <w:pPr>
              <w:pStyle w:val="Compact"/>
              <w:rPr>
                <w:sz w:val="18"/>
                <w:szCs w:val="18"/>
              </w:rPr>
            </w:pPr>
            <w:r w:rsidRPr="001A3A7C">
              <w:rPr>
                <w:sz w:val="18"/>
                <w:szCs w:val="18"/>
              </w:rPr>
              <w:t>42 (37.8%)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(2.6%)</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9 (12.3%)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10 (9.0%)</w:t>
            </w:r>
          </w:p>
        </w:tc>
      </w:tr>
      <w:tr w:rsidR="00403907" w:rsidRPr="001A3A7C" w:rsidTr="008D706D">
        <w:tc>
          <w:tcPr>
            <w:tcW w:w="0" w:type="auto"/>
          </w:tcPr>
          <w:p w:rsidR="00403907" w:rsidRPr="001A3A7C" w:rsidRDefault="00403907" w:rsidP="008D706D">
            <w:pPr>
              <w:pStyle w:val="Compact"/>
              <w:rPr>
                <w:sz w:val="18"/>
                <w:szCs w:val="18"/>
              </w:rPr>
            </w:pPr>
            <w:r w:rsidRPr="001A3A7C">
              <w:rPr>
                <w:sz w:val="18"/>
                <w:szCs w:val="18"/>
              </w:rPr>
              <w:t>Severe</w:t>
            </w: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General Health (GH1)</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Excellent</w:t>
            </w:r>
          </w:p>
        </w:tc>
        <w:tc>
          <w:tcPr>
            <w:tcW w:w="712" w:type="pct"/>
          </w:tcPr>
          <w:p w:rsidR="00403907" w:rsidRPr="001A3A7C" w:rsidRDefault="00403907" w:rsidP="008D706D">
            <w:pPr>
              <w:pStyle w:val="Compact"/>
              <w:rPr>
                <w:sz w:val="18"/>
                <w:szCs w:val="18"/>
              </w:rPr>
            </w:pPr>
            <w:r w:rsidRPr="001A3A7C">
              <w:rPr>
                <w:sz w:val="18"/>
                <w:szCs w:val="18"/>
              </w:rPr>
              <w:t>5 (16.1%)</w:t>
            </w:r>
          </w:p>
        </w:tc>
        <w:tc>
          <w:tcPr>
            <w:tcW w:w="712" w:type="pct"/>
          </w:tcPr>
          <w:p w:rsidR="00403907" w:rsidRPr="001A3A7C" w:rsidRDefault="00403907" w:rsidP="008D706D">
            <w:pPr>
              <w:pStyle w:val="Compact"/>
              <w:rPr>
                <w:sz w:val="18"/>
                <w:szCs w:val="18"/>
              </w:rPr>
            </w:pPr>
            <w:r w:rsidRPr="001A3A7C">
              <w:rPr>
                <w:sz w:val="18"/>
                <w:szCs w:val="18"/>
              </w:rPr>
              <w:t>1 (1.3%)</w:t>
            </w:r>
          </w:p>
        </w:tc>
        <w:tc>
          <w:tcPr>
            <w:tcW w:w="712" w:type="pct"/>
          </w:tcPr>
          <w:p w:rsidR="00403907" w:rsidRPr="001A3A7C" w:rsidRDefault="00403907" w:rsidP="008D706D">
            <w:pPr>
              <w:pStyle w:val="Compact"/>
              <w:rPr>
                <w:sz w:val="18"/>
                <w:szCs w:val="18"/>
              </w:rPr>
            </w:pPr>
            <w:r w:rsidRPr="001A3A7C">
              <w:rPr>
                <w:sz w:val="18"/>
                <w:szCs w:val="18"/>
              </w:rPr>
              <w:t>6 (5.5%)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Very good </w:t>
            </w:r>
          </w:p>
        </w:tc>
        <w:tc>
          <w:tcPr>
            <w:tcW w:w="712" w:type="pct"/>
          </w:tcPr>
          <w:p w:rsidR="00403907" w:rsidRPr="001A3A7C" w:rsidRDefault="00403907" w:rsidP="008D706D">
            <w:pPr>
              <w:pStyle w:val="Compact"/>
              <w:rPr>
                <w:sz w:val="18"/>
                <w:szCs w:val="18"/>
              </w:rPr>
            </w:pPr>
            <w:r w:rsidRPr="001A3A7C">
              <w:rPr>
                <w:sz w:val="18"/>
                <w:szCs w:val="18"/>
              </w:rPr>
              <w:t>5 (16.1%)</w:t>
            </w:r>
          </w:p>
        </w:tc>
        <w:tc>
          <w:tcPr>
            <w:tcW w:w="712" w:type="pct"/>
          </w:tcPr>
          <w:p w:rsidR="00403907" w:rsidRPr="001A3A7C" w:rsidRDefault="00403907" w:rsidP="008D706D">
            <w:pPr>
              <w:pStyle w:val="Compact"/>
              <w:rPr>
                <w:sz w:val="18"/>
                <w:szCs w:val="18"/>
              </w:rPr>
            </w:pPr>
            <w:r w:rsidRPr="001A3A7C">
              <w:rPr>
                <w:sz w:val="18"/>
                <w:szCs w:val="18"/>
              </w:rPr>
              <w:t>17 (21.5%)</w:t>
            </w:r>
          </w:p>
        </w:tc>
        <w:tc>
          <w:tcPr>
            <w:tcW w:w="712" w:type="pct"/>
          </w:tcPr>
          <w:p w:rsidR="00403907" w:rsidRPr="001A3A7C" w:rsidRDefault="00403907" w:rsidP="008D706D">
            <w:pPr>
              <w:pStyle w:val="Compact"/>
              <w:rPr>
                <w:sz w:val="18"/>
                <w:szCs w:val="18"/>
              </w:rPr>
            </w:pPr>
            <w:r w:rsidRPr="001A3A7C">
              <w:rPr>
                <w:sz w:val="18"/>
                <w:szCs w:val="18"/>
              </w:rPr>
              <w:t>22 (20.0%)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Good</w:t>
            </w:r>
          </w:p>
        </w:tc>
        <w:tc>
          <w:tcPr>
            <w:tcW w:w="712" w:type="pct"/>
          </w:tcPr>
          <w:p w:rsidR="00403907" w:rsidRPr="001A3A7C" w:rsidRDefault="00403907" w:rsidP="008D706D">
            <w:pPr>
              <w:pStyle w:val="Compact"/>
              <w:rPr>
                <w:sz w:val="18"/>
                <w:szCs w:val="18"/>
              </w:rPr>
            </w:pPr>
            <w:r w:rsidRPr="001A3A7C">
              <w:rPr>
                <w:sz w:val="18"/>
                <w:szCs w:val="18"/>
              </w:rPr>
              <w:t>13 (41.9%)</w:t>
            </w:r>
          </w:p>
        </w:tc>
        <w:tc>
          <w:tcPr>
            <w:tcW w:w="712" w:type="pct"/>
          </w:tcPr>
          <w:p w:rsidR="00403907" w:rsidRPr="001A3A7C" w:rsidRDefault="00403907" w:rsidP="008D706D">
            <w:pPr>
              <w:pStyle w:val="Compact"/>
              <w:rPr>
                <w:sz w:val="18"/>
                <w:szCs w:val="18"/>
              </w:rPr>
            </w:pPr>
            <w:r w:rsidRPr="001A3A7C">
              <w:rPr>
                <w:sz w:val="18"/>
                <w:szCs w:val="18"/>
              </w:rPr>
              <w:t>42 (53.2%)</w:t>
            </w:r>
          </w:p>
        </w:tc>
        <w:tc>
          <w:tcPr>
            <w:tcW w:w="712" w:type="pct"/>
          </w:tcPr>
          <w:p w:rsidR="00403907" w:rsidRPr="001A3A7C" w:rsidRDefault="00403907" w:rsidP="008D706D">
            <w:pPr>
              <w:pStyle w:val="Compact"/>
              <w:rPr>
                <w:sz w:val="18"/>
                <w:szCs w:val="18"/>
              </w:rPr>
            </w:pPr>
            <w:r w:rsidRPr="001A3A7C">
              <w:rPr>
                <w:sz w:val="18"/>
                <w:szCs w:val="18"/>
              </w:rPr>
              <w:t>55 (50.0%)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Fair</w:t>
            </w:r>
          </w:p>
        </w:tc>
        <w:tc>
          <w:tcPr>
            <w:tcW w:w="712" w:type="pct"/>
          </w:tcPr>
          <w:p w:rsidR="00403907" w:rsidRPr="001A3A7C" w:rsidRDefault="00403907" w:rsidP="008D706D">
            <w:pPr>
              <w:pStyle w:val="Compact"/>
              <w:rPr>
                <w:sz w:val="18"/>
                <w:szCs w:val="18"/>
              </w:rPr>
            </w:pPr>
            <w:r w:rsidRPr="001A3A7C">
              <w:rPr>
                <w:sz w:val="18"/>
                <w:szCs w:val="18"/>
              </w:rPr>
              <w:t>7 (22.6%)</w:t>
            </w:r>
          </w:p>
        </w:tc>
        <w:tc>
          <w:tcPr>
            <w:tcW w:w="712" w:type="pct"/>
          </w:tcPr>
          <w:p w:rsidR="00403907" w:rsidRPr="001A3A7C" w:rsidRDefault="00403907" w:rsidP="008D706D">
            <w:pPr>
              <w:pStyle w:val="Compact"/>
              <w:rPr>
                <w:sz w:val="18"/>
                <w:szCs w:val="18"/>
              </w:rPr>
            </w:pPr>
            <w:r w:rsidRPr="001A3A7C">
              <w:rPr>
                <w:sz w:val="18"/>
                <w:szCs w:val="18"/>
              </w:rPr>
              <w:t>16 (20.3%)</w:t>
            </w:r>
          </w:p>
        </w:tc>
        <w:tc>
          <w:tcPr>
            <w:tcW w:w="712" w:type="pct"/>
          </w:tcPr>
          <w:p w:rsidR="00403907" w:rsidRPr="001A3A7C" w:rsidRDefault="00403907" w:rsidP="008D706D">
            <w:pPr>
              <w:pStyle w:val="Compact"/>
              <w:rPr>
                <w:sz w:val="18"/>
                <w:szCs w:val="18"/>
              </w:rPr>
            </w:pPr>
            <w:r w:rsidRPr="001A3A7C">
              <w:rPr>
                <w:sz w:val="18"/>
                <w:szCs w:val="18"/>
              </w:rPr>
              <w:t>23 (20.9%)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Poor</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(3.2%)</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 (3.8%)</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 (3.6%)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Moderate Activities (PF02)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1 (3.2%)</w:t>
            </w:r>
          </w:p>
        </w:tc>
        <w:tc>
          <w:tcPr>
            <w:tcW w:w="712" w:type="pct"/>
          </w:tcPr>
          <w:p w:rsidR="00403907" w:rsidRPr="001A3A7C" w:rsidRDefault="00403907" w:rsidP="008D706D">
            <w:pPr>
              <w:pStyle w:val="Compact"/>
              <w:rPr>
                <w:sz w:val="18"/>
                <w:szCs w:val="18"/>
              </w:rPr>
            </w:pPr>
            <w:r w:rsidRPr="001A3A7C">
              <w:rPr>
                <w:sz w:val="18"/>
                <w:szCs w:val="18"/>
              </w:rPr>
              <w:t>10 (12.7%)</w:t>
            </w:r>
          </w:p>
        </w:tc>
        <w:tc>
          <w:tcPr>
            <w:tcW w:w="712" w:type="pct"/>
          </w:tcPr>
          <w:p w:rsidR="00403907" w:rsidRPr="001A3A7C" w:rsidRDefault="00403907" w:rsidP="008D706D">
            <w:pPr>
              <w:pStyle w:val="Compact"/>
              <w:rPr>
                <w:sz w:val="18"/>
                <w:szCs w:val="18"/>
              </w:rPr>
            </w:pPr>
            <w:r w:rsidRPr="001A3A7C">
              <w:rPr>
                <w:sz w:val="18"/>
                <w:szCs w:val="18"/>
              </w:rPr>
              <w:t>11 (10.0%)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19 (61.3%)</w:t>
            </w:r>
          </w:p>
        </w:tc>
        <w:tc>
          <w:tcPr>
            <w:tcW w:w="712" w:type="pct"/>
          </w:tcPr>
          <w:p w:rsidR="00403907" w:rsidRPr="001A3A7C" w:rsidRDefault="00403907" w:rsidP="008D706D">
            <w:pPr>
              <w:pStyle w:val="Compact"/>
              <w:rPr>
                <w:sz w:val="18"/>
                <w:szCs w:val="18"/>
              </w:rPr>
            </w:pPr>
            <w:r w:rsidRPr="001A3A7C">
              <w:rPr>
                <w:sz w:val="18"/>
                <w:szCs w:val="18"/>
              </w:rPr>
              <w:t>34 (43.0%)</w:t>
            </w:r>
          </w:p>
        </w:tc>
        <w:tc>
          <w:tcPr>
            <w:tcW w:w="712" w:type="pct"/>
          </w:tcPr>
          <w:p w:rsidR="00403907" w:rsidRPr="001A3A7C" w:rsidRDefault="00403907" w:rsidP="008D706D">
            <w:pPr>
              <w:pStyle w:val="Compact"/>
              <w:rPr>
                <w:sz w:val="18"/>
                <w:szCs w:val="18"/>
              </w:rPr>
            </w:pPr>
            <w:r w:rsidRPr="001A3A7C">
              <w:rPr>
                <w:sz w:val="18"/>
                <w:szCs w:val="18"/>
              </w:rPr>
              <w:t>53 (48.2%)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11 (35.5%)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35 (44.3%)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46 (41.8%)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Climbing Stairs (PF04)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lot </w:t>
            </w:r>
          </w:p>
        </w:tc>
        <w:tc>
          <w:tcPr>
            <w:tcW w:w="712" w:type="pct"/>
          </w:tcPr>
          <w:p w:rsidR="00403907" w:rsidRPr="001A3A7C" w:rsidRDefault="00403907" w:rsidP="008D706D">
            <w:pPr>
              <w:pStyle w:val="Compact"/>
              <w:rPr>
                <w:sz w:val="18"/>
                <w:szCs w:val="18"/>
              </w:rPr>
            </w:pPr>
            <w:r w:rsidRPr="001A3A7C">
              <w:rPr>
                <w:sz w:val="18"/>
                <w:szCs w:val="18"/>
              </w:rPr>
              <w:t>1 (3.2%)</w:t>
            </w:r>
          </w:p>
        </w:tc>
        <w:tc>
          <w:tcPr>
            <w:tcW w:w="712" w:type="pct"/>
          </w:tcPr>
          <w:p w:rsidR="00403907" w:rsidRPr="001A3A7C" w:rsidRDefault="00403907" w:rsidP="008D706D">
            <w:pPr>
              <w:pStyle w:val="Compact"/>
              <w:rPr>
                <w:sz w:val="18"/>
                <w:szCs w:val="18"/>
              </w:rPr>
            </w:pPr>
            <w:r w:rsidRPr="001A3A7C">
              <w:rPr>
                <w:sz w:val="18"/>
                <w:szCs w:val="18"/>
              </w:rPr>
              <w:t>9 (11.4%)</w:t>
            </w:r>
          </w:p>
        </w:tc>
        <w:tc>
          <w:tcPr>
            <w:tcW w:w="712" w:type="pct"/>
          </w:tcPr>
          <w:p w:rsidR="00403907" w:rsidRPr="001A3A7C" w:rsidRDefault="00403907" w:rsidP="008D706D">
            <w:pPr>
              <w:pStyle w:val="Compact"/>
              <w:rPr>
                <w:sz w:val="18"/>
                <w:szCs w:val="18"/>
              </w:rPr>
            </w:pPr>
            <w:r w:rsidRPr="001A3A7C">
              <w:rPr>
                <w:sz w:val="18"/>
                <w:szCs w:val="18"/>
              </w:rPr>
              <w:t>10 (9.1%)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limited a little </w:t>
            </w:r>
          </w:p>
        </w:tc>
        <w:tc>
          <w:tcPr>
            <w:tcW w:w="712" w:type="pct"/>
          </w:tcPr>
          <w:p w:rsidR="00403907" w:rsidRPr="001A3A7C" w:rsidRDefault="00403907" w:rsidP="008D706D">
            <w:pPr>
              <w:pStyle w:val="Compact"/>
              <w:rPr>
                <w:sz w:val="18"/>
                <w:szCs w:val="18"/>
              </w:rPr>
            </w:pPr>
            <w:r w:rsidRPr="001A3A7C">
              <w:rPr>
                <w:sz w:val="18"/>
                <w:szCs w:val="18"/>
              </w:rPr>
              <w:t>18 (58.1%)</w:t>
            </w:r>
          </w:p>
        </w:tc>
        <w:tc>
          <w:tcPr>
            <w:tcW w:w="712" w:type="pct"/>
          </w:tcPr>
          <w:p w:rsidR="00403907" w:rsidRPr="001A3A7C" w:rsidRDefault="00403907" w:rsidP="008D706D">
            <w:pPr>
              <w:pStyle w:val="Compact"/>
              <w:rPr>
                <w:sz w:val="18"/>
                <w:szCs w:val="18"/>
              </w:rPr>
            </w:pPr>
            <w:r w:rsidRPr="001A3A7C">
              <w:rPr>
                <w:sz w:val="18"/>
                <w:szCs w:val="18"/>
              </w:rPr>
              <w:t>39 (49.4%)</w:t>
            </w:r>
          </w:p>
        </w:tc>
        <w:tc>
          <w:tcPr>
            <w:tcW w:w="712" w:type="pct"/>
          </w:tcPr>
          <w:p w:rsidR="00403907" w:rsidRPr="001A3A7C" w:rsidRDefault="00403907" w:rsidP="008D706D">
            <w:pPr>
              <w:pStyle w:val="Compact"/>
              <w:rPr>
                <w:sz w:val="18"/>
                <w:szCs w:val="18"/>
              </w:rPr>
            </w:pPr>
            <w:r w:rsidRPr="001A3A7C">
              <w:rPr>
                <w:sz w:val="18"/>
                <w:szCs w:val="18"/>
              </w:rPr>
              <w:t>57 (51.8%)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 not limited at all</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12 (38.7%)</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31 (39.2%)</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43 (39.1%)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Physical Health (VRP2)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1 (3.2%)</w:t>
            </w:r>
          </w:p>
        </w:tc>
        <w:tc>
          <w:tcPr>
            <w:tcW w:w="712" w:type="pct"/>
          </w:tcPr>
          <w:p w:rsidR="00403907" w:rsidRPr="001A3A7C" w:rsidRDefault="00403907" w:rsidP="008D706D">
            <w:pPr>
              <w:pStyle w:val="Compact"/>
              <w:rPr>
                <w:sz w:val="18"/>
                <w:szCs w:val="18"/>
              </w:rPr>
            </w:pPr>
            <w:r w:rsidRPr="001A3A7C">
              <w:rPr>
                <w:sz w:val="18"/>
                <w:szCs w:val="18"/>
              </w:rPr>
              <w:t>7 (8.9%)</w:t>
            </w:r>
          </w:p>
        </w:tc>
        <w:tc>
          <w:tcPr>
            <w:tcW w:w="712" w:type="pct"/>
          </w:tcPr>
          <w:p w:rsidR="00403907" w:rsidRPr="001A3A7C" w:rsidRDefault="00403907" w:rsidP="008D706D">
            <w:pPr>
              <w:pStyle w:val="Compact"/>
              <w:rPr>
                <w:sz w:val="18"/>
                <w:szCs w:val="18"/>
              </w:rPr>
            </w:pPr>
            <w:r w:rsidRPr="001A3A7C">
              <w:rPr>
                <w:sz w:val="18"/>
                <w:szCs w:val="18"/>
              </w:rPr>
              <w:t>8 (7.3%)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7 (22.6%)</w:t>
            </w:r>
          </w:p>
        </w:tc>
        <w:tc>
          <w:tcPr>
            <w:tcW w:w="712" w:type="pct"/>
          </w:tcPr>
          <w:p w:rsidR="00403907" w:rsidRPr="001A3A7C" w:rsidRDefault="00403907" w:rsidP="008D706D">
            <w:pPr>
              <w:pStyle w:val="Compact"/>
              <w:rPr>
                <w:sz w:val="18"/>
                <w:szCs w:val="18"/>
              </w:rPr>
            </w:pPr>
            <w:r w:rsidRPr="001A3A7C">
              <w:rPr>
                <w:sz w:val="18"/>
                <w:szCs w:val="18"/>
              </w:rPr>
              <w:t>20 (25.3%)</w:t>
            </w:r>
          </w:p>
        </w:tc>
        <w:tc>
          <w:tcPr>
            <w:tcW w:w="712" w:type="pct"/>
          </w:tcPr>
          <w:p w:rsidR="00403907" w:rsidRPr="001A3A7C" w:rsidRDefault="00403907" w:rsidP="008D706D">
            <w:pPr>
              <w:pStyle w:val="Compact"/>
              <w:rPr>
                <w:sz w:val="18"/>
                <w:szCs w:val="18"/>
              </w:rPr>
            </w:pPr>
            <w:r w:rsidRPr="001A3A7C">
              <w:rPr>
                <w:sz w:val="18"/>
                <w:szCs w:val="18"/>
              </w:rPr>
              <w:t>27 (24.5%)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16 (51.6%)</w:t>
            </w:r>
          </w:p>
        </w:tc>
        <w:tc>
          <w:tcPr>
            <w:tcW w:w="712" w:type="pct"/>
          </w:tcPr>
          <w:p w:rsidR="00403907" w:rsidRPr="001A3A7C" w:rsidRDefault="00403907" w:rsidP="008D706D">
            <w:pPr>
              <w:pStyle w:val="Compact"/>
              <w:rPr>
                <w:sz w:val="18"/>
                <w:szCs w:val="18"/>
              </w:rPr>
            </w:pPr>
            <w:r w:rsidRPr="001A3A7C">
              <w:rPr>
                <w:sz w:val="18"/>
                <w:szCs w:val="18"/>
              </w:rPr>
              <w:t>31 (39.2%)</w:t>
            </w:r>
          </w:p>
        </w:tc>
        <w:tc>
          <w:tcPr>
            <w:tcW w:w="712" w:type="pct"/>
          </w:tcPr>
          <w:p w:rsidR="00403907" w:rsidRPr="001A3A7C" w:rsidRDefault="00403907" w:rsidP="008D706D">
            <w:pPr>
              <w:pStyle w:val="Compact"/>
              <w:rPr>
                <w:sz w:val="18"/>
                <w:szCs w:val="18"/>
              </w:rPr>
            </w:pPr>
            <w:r w:rsidRPr="001A3A7C">
              <w:rPr>
                <w:sz w:val="18"/>
                <w:szCs w:val="18"/>
              </w:rPr>
              <w:t>47 (42.7%)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7 (22.6%)</w:t>
            </w:r>
          </w:p>
        </w:tc>
        <w:tc>
          <w:tcPr>
            <w:tcW w:w="712" w:type="pct"/>
          </w:tcPr>
          <w:p w:rsidR="00403907" w:rsidRPr="001A3A7C" w:rsidRDefault="00403907" w:rsidP="008D706D">
            <w:pPr>
              <w:pStyle w:val="Compact"/>
              <w:rPr>
                <w:sz w:val="18"/>
                <w:szCs w:val="18"/>
              </w:rPr>
            </w:pPr>
            <w:r w:rsidRPr="001A3A7C">
              <w:rPr>
                <w:sz w:val="18"/>
                <w:szCs w:val="18"/>
              </w:rPr>
              <w:t>15 (19.0%)</w:t>
            </w:r>
          </w:p>
        </w:tc>
        <w:tc>
          <w:tcPr>
            <w:tcW w:w="712" w:type="pct"/>
          </w:tcPr>
          <w:p w:rsidR="00403907" w:rsidRPr="001A3A7C" w:rsidRDefault="00403907" w:rsidP="008D706D">
            <w:pPr>
              <w:pStyle w:val="Compact"/>
              <w:rPr>
                <w:sz w:val="18"/>
                <w:szCs w:val="18"/>
              </w:rPr>
            </w:pPr>
            <w:r w:rsidRPr="001A3A7C">
              <w:rPr>
                <w:sz w:val="18"/>
                <w:szCs w:val="18"/>
              </w:rPr>
              <w:t>22 (20.0%)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6 (7.6%)</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6 (5.5%)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Physical Health (VRP3)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2 (6.5%)</w:t>
            </w:r>
          </w:p>
        </w:tc>
        <w:tc>
          <w:tcPr>
            <w:tcW w:w="712" w:type="pct"/>
          </w:tcPr>
          <w:p w:rsidR="00403907" w:rsidRPr="001A3A7C" w:rsidRDefault="00403907" w:rsidP="008D706D">
            <w:pPr>
              <w:pStyle w:val="Compact"/>
              <w:rPr>
                <w:sz w:val="18"/>
                <w:szCs w:val="18"/>
              </w:rPr>
            </w:pPr>
            <w:r w:rsidRPr="001A3A7C">
              <w:rPr>
                <w:sz w:val="18"/>
                <w:szCs w:val="18"/>
              </w:rPr>
              <w:t>11 (13.9%)</w:t>
            </w:r>
          </w:p>
        </w:tc>
        <w:tc>
          <w:tcPr>
            <w:tcW w:w="712" w:type="pct"/>
          </w:tcPr>
          <w:p w:rsidR="00403907" w:rsidRPr="001A3A7C" w:rsidRDefault="00403907" w:rsidP="008D706D">
            <w:pPr>
              <w:pStyle w:val="Compact"/>
              <w:rPr>
                <w:sz w:val="18"/>
                <w:szCs w:val="18"/>
              </w:rPr>
            </w:pPr>
            <w:r w:rsidRPr="001A3A7C">
              <w:rPr>
                <w:sz w:val="18"/>
                <w:szCs w:val="18"/>
              </w:rPr>
              <w:t>13 (11.8%)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20 (25.3%)</w:t>
            </w:r>
          </w:p>
        </w:tc>
        <w:tc>
          <w:tcPr>
            <w:tcW w:w="712" w:type="pct"/>
          </w:tcPr>
          <w:p w:rsidR="00403907" w:rsidRPr="001A3A7C" w:rsidRDefault="00403907" w:rsidP="008D706D">
            <w:pPr>
              <w:pStyle w:val="Compact"/>
              <w:rPr>
                <w:sz w:val="18"/>
                <w:szCs w:val="18"/>
              </w:rPr>
            </w:pPr>
            <w:r w:rsidRPr="001A3A7C">
              <w:rPr>
                <w:sz w:val="18"/>
                <w:szCs w:val="18"/>
              </w:rPr>
              <w:t>26 (23.6%)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16 (51.6%)</w:t>
            </w:r>
          </w:p>
        </w:tc>
        <w:tc>
          <w:tcPr>
            <w:tcW w:w="712" w:type="pct"/>
          </w:tcPr>
          <w:p w:rsidR="00403907" w:rsidRPr="001A3A7C" w:rsidRDefault="00403907" w:rsidP="008D706D">
            <w:pPr>
              <w:pStyle w:val="Compact"/>
              <w:rPr>
                <w:sz w:val="18"/>
                <w:szCs w:val="18"/>
              </w:rPr>
            </w:pPr>
            <w:r w:rsidRPr="001A3A7C">
              <w:rPr>
                <w:sz w:val="18"/>
                <w:szCs w:val="18"/>
              </w:rPr>
              <w:t>33 (41.8%)</w:t>
            </w:r>
          </w:p>
        </w:tc>
        <w:tc>
          <w:tcPr>
            <w:tcW w:w="712" w:type="pct"/>
          </w:tcPr>
          <w:p w:rsidR="00403907" w:rsidRPr="001A3A7C" w:rsidRDefault="00403907" w:rsidP="008D706D">
            <w:pPr>
              <w:pStyle w:val="Compact"/>
              <w:rPr>
                <w:sz w:val="18"/>
                <w:szCs w:val="18"/>
              </w:rPr>
            </w:pPr>
            <w:r w:rsidRPr="001A3A7C">
              <w:rPr>
                <w:sz w:val="18"/>
                <w:szCs w:val="18"/>
              </w:rPr>
              <w:t>49 (44.5%)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7 (22.6%)</w:t>
            </w:r>
          </w:p>
        </w:tc>
        <w:tc>
          <w:tcPr>
            <w:tcW w:w="712" w:type="pct"/>
          </w:tcPr>
          <w:p w:rsidR="00403907" w:rsidRPr="001A3A7C" w:rsidRDefault="00403907" w:rsidP="008D706D">
            <w:pPr>
              <w:pStyle w:val="Compact"/>
              <w:rPr>
                <w:sz w:val="18"/>
                <w:szCs w:val="18"/>
              </w:rPr>
            </w:pPr>
            <w:r w:rsidRPr="001A3A7C">
              <w:rPr>
                <w:sz w:val="18"/>
                <w:szCs w:val="18"/>
              </w:rPr>
              <w:t>14 (17.7%)</w:t>
            </w:r>
          </w:p>
        </w:tc>
        <w:tc>
          <w:tcPr>
            <w:tcW w:w="712" w:type="pct"/>
          </w:tcPr>
          <w:p w:rsidR="00403907" w:rsidRPr="001A3A7C" w:rsidRDefault="00403907" w:rsidP="008D706D">
            <w:pPr>
              <w:pStyle w:val="Compact"/>
              <w:rPr>
                <w:sz w:val="18"/>
                <w:szCs w:val="18"/>
              </w:rPr>
            </w:pPr>
            <w:r w:rsidRPr="001A3A7C">
              <w:rPr>
                <w:sz w:val="18"/>
                <w:szCs w:val="18"/>
              </w:rPr>
              <w:t>21 (19.1%)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Accomplished less as a result of any Emotional Problems (VRE2)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2 (6.5%)</w:t>
            </w:r>
          </w:p>
        </w:tc>
        <w:tc>
          <w:tcPr>
            <w:tcW w:w="712" w:type="pct"/>
          </w:tcPr>
          <w:p w:rsidR="00403907" w:rsidRPr="001A3A7C" w:rsidRDefault="00403907" w:rsidP="008D706D">
            <w:pPr>
              <w:pStyle w:val="Compact"/>
              <w:rPr>
                <w:sz w:val="18"/>
                <w:szCs w:val="18"/>
              </w:rPr>
            </w:pPr>
            <w:r w:rsidRPr="001A3A7C">
              <w:rPr>
                <w:sz w:val="18"/>
                <w:szCs w:val="18"/>
              </w:rPr>
              <w:t>6 (7.6%)</w:t>
            </w:r>
          </w:p>
        </w:tc>
        <w:tc>
          <w:tcPr>
            <w:tcW w:w="712" w:type="pct"/>
          </w:tcPr>
          <w:p w:rsidR="00403907" w:rsidRPr="001A3A7C" w:rsidRDefault="00403907" w:rsidP="008D706D">
            <w:pPr>
              <w:pStyle w:val="Compact"/>
              <w:rPr>
                <w:sz w:val="18"/>
                <w:szCs w:val="18"/>
              </w:rPr>
            </w:pPr>
            <w:r w:rsidRPr="001A3A7C">
              <w:rPr>
                <w:sz w:val="18"/>
                <w:szCs w:val="18"/>
              </w:rPr>
              <w:t>8 (7.3%)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9 (29.0%)</w:t>
            </w:r>
          </w:p>
        </w:tc>
        <w:tc>
          <w:tcPr>
            <w:tcW w:w="712" w:type="pct"/>
          </w:tcPr>
          <w:p w:rsidR="00403907" w:rsidRPr="001A3A7C" w:rsidRDefault="00403907" w:rsidP="008D706D">
            <w:pPr>
              <w:pStyle w:val="Compact"/>
              <w:rPr>
                <w:sz w:val="18"/>
                <w:szCs w:val="18"/>
              </w:rPr>
            </w:pPr>
            <w:r w:rsidRPr="001A3A7C">
              <w:rPr>
                <w:sz w:val="18"/>
                <w:szCs w:val="18"/>
              </w:rPr>
              <w:t>18 (22.8%)</w:t>
            </w:r>
          </w:p>
        </w:tc>
        <w:tc>
          <w:tcPr>
            <w:tcW w:w="712" w:type="pct"/>
          </w:tcPr>
          <w:p w:rsidR="00403907" w:rsidRPr="001A3A7C" w:rsidRDefault="00403907" w:rsidP="008D706D">
            <w:pPr>
              <w:pStyle w:val="Compact"/>
              <w:rPr>
                <w:sz w:val="18"/>
                <w:szCs w:val="18"/>
              </w:rPr>
            </w:pPr>
            <w:r w:rsidRPr="001A3A7C">
              <w:rPr>
                <w:sz w:val="18"/>
                <w:szCs w:val="18"/>
              </w:rPr>
              <w:t>27 (24.5%)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12 (38.7%)</w:t>
            </w:r>
          </w:p>
        </w:tc>
        <w:tc>
          <w:tcPr>
            <w:tcW w:w="712" w:type="pct"/>
          </w:tcPr>
          <w:p w:rsidR="00403907" w:rsidRPr="001A3A7C" w:rsidRDefault="00403907" w:rsidP="008D706D">
            <w:pPr>
              <w:pStyle w:val="Compact"/>
              <w:rPr>
                <w:sz w:val="18"/>
                <w:szCs w:val="18"/>
              </w:rPr>
            </w:pPr>
            <w:r w:rsidRPr="001A3A7C">
              <w:rPr>
                <w:sz w:val="18"/>
                <w:szCs w:val="18"/>
              </w:rPr>
              <w:t>34 (43.0%)</w:t>
            </w:r>
          </w:p>
        </w:tc>
        <w:tc>
          <w:tcPr>
            <w:tcW w:w="712" w:type="pct"/>
          </w:tcPr>
          <w:p w:rsidR="00403907" w:rsidRPr="001A3A7C" w:rsidRDefault="00403907" w:rsidP="008D706D">
            <w:pPr>
              <w:pStyle w:val="Compact"/>
              <w:rPr>
                <w:sz w:val="18"/>
                <w:szCs w:val="18"/>
              </w:rPr>
            </w:pPr>
            <w:r w:rsidRPr="001A3A7C">
              <w:rPr>
                <w:sz w:val="18"/>
                <w:szCs w:val="18"/>
              </w:rPr>
              <w:t>46 (41.8%)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16 (20.3%)</w:t>
            </w:r>
          </w:p>
        </w:tc>
        <w:tc>
          <w:tcPr>
            <w:tcW w:w="712" w:type="pct"/>
          </w:tcPr>
          <w:p w:rsidR="00403907" w:rsidRPr="001A3A7C" w:rsidRDefault="00403907" w:rsidP="008D706D">
            <w:pPr>
              <w:pStyle w:val="Compact"/>
              <w:rPr>
                <w:sz w:val="18"/>
                <w:szCs w:val="18"/>
              </w:rPr>
            </w:pPr>
            <w:r w:rsidRPr="001A3A7C">
              <w:rPr>
                <w:sz w:val="18"/>
                <w:szCs w:val="18"/>
              </w:rPr>
              <w:t>22 (20.0%)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(6.5%)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5 (6.3%)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7 (6.4%)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Limited in the kind of work or other activities as a result of any Emotional Problems (VRE3)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 none of the time</w:t>
            </w:r>
          </w:p>
        </w:tc>
        <w:tc>
          <w:tcPr>
            <w:tcW w:w="712" w:type="pct"/>
          </w:tcPr>
          <w:p w:rsidR="00403907" w:rsidRPr="001A3A7C" w:rsidRDefault="00403907" w:rsidP="008D706D">
            <w:pPr>
              <w:pStyle w:val="Compact"/>
              <w:rPr>
                <w:sz w:val="18"/>
                <w:szCs w:val="18"/>
              </w:rPr>
            </w:pPr>
            <w:r w:rsidRPr="001A3A7C">
              <w:rPr>
                <w:sz w:val="18"/>
                <w:szCs w:val="18"/>
              </w:rPr>
              <w:t>3 (9.7%)</w:t>
            </w:r>
          </w:p>
        </w:tc>
        <w:tc>
          <w:tcPr>
            <w:tcW w:w="712" w:type="pct"/>
          </w:tcPr>
          <w:p w:rsidR="00403907" w:rsidRPr="001A3A7C" w:rsidRDefault="00403907" w:rsidP="008D706D">
            <w:pPr>
              <w:pStyle w:val="Compact"/>
              <w:rPr>
                <w:sz w:val="18"/>
                <w:szCs w:val="18"/>
              </w:rPr>
            </w:pPr>
            <w:r w:rsidRPr="001A3A7C">
              <w:rPr>
                <w:sz w:val="18"/>
                <w:szCs w:val="18"/>
              </w:rPr>
              <w:t>15 (19.0%)</w:t>
            </w:r>
          </w:p>
        </w:tc>
        <w:tc>
          <w:tcPr>
            <w:tcW w:w="712" w:type="pct"/>
          </w:tcPr>
          <w:p w:rsidR="00403907" w:rsidRPr="001A3A7C" w:rsidRDefault="00403907" w:rsidP="008D706D">
            <w:pPr>
              <w:pStyle w:val="Compact"/>
              <w:rPr>
                <w:sz w:val="18"/>
                <w:szCs w:val="18"/>
              </w:rPr>
            </w:pPr>
            <w:r w:rsidRPr="001A3A7C">
              <w:rPr>
                <w:sz w:val="18"/>
                <w:szCs w:val="18"/>
              </w:rPr>
              <w:t>18 (16.4%)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a little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24 (30.4%)</w:t>
            </w:r>
          </w:p>
        </w:tc>
        <w:tc>
          <w:tcPr>
            <w:tcW w:w="712" w:type="pct"/>
          </w:tcPr>
          <w:p w:rsidR="00403907" w:rsidRPr="001A3A7C" w:rsidRDefault="00403907" w:rsidP="008D706D">
            <w:pPr>
              <w:pStyle w:val="Compact"/>
              <w:rPr>
                <w:sz w:val="18"/>
                <w:szCs w:val="18"/>
              </w:rPr>
            </w:pPr>
            <w:r w:rsidRPr="001A3A7C">
              <w:rPr>
                <w:sz w:val="18"/>
                <w:szCs w:val="18"/>
              </w:rPr>
              <w:t>30 (27.3%)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Yes, some of the time</w:t>
            </w:r>
          </w:p>
        </w:tc>
        <w:tc>
          <w:tcPr>
            <w:tcW w:w="712" w:type="pct"/>
          </w:tcPr>
          <w:p w:rsidR="00403907" w:rsidRPr="001A3A7C" w:rsidRDefault="00403907" w:rsidP="008D706D">
            <w:pPr>
              <w:pStyle w:val="Compact"/>
              <w:rPr>
                <w:sz w:val="18"/>
                <w:szCs w:val="18"/>
              </w:rPr>
            </w:pPr>
            <w:r w:rsidRPr="001A3A7C">
              <w:rPr>
                <w:sz w:val="18"/>
                <w:szCs w:val="18"/>
              </w:rPr>
              <w:t>13 (41.9%)</w:t>
            </w:r>
          </w:p>
        </w:tc>
        <w:tc>
          <w:tcPr>
            <w:tcW w:w="712" w:type="pct"/>
          </w:tcPr>
          <w:p w:rsidR="00403907" w:rsidRPr="001A3A7C" w:rsidRDefault="00403907" w:rsidP="008D706D">
            <w:pPr>
              <w:pStyle w:val="Compact"/>
              <w:rPr>
                <w:sz w:val="18"/>
                <w:szCs w:val="18"/>
              </w:rPr>
            </w:pPr>
            <w:r w:rsidRPr="001A3A7C">
              <w:rPr>
                <w:sz w:val="18"/>
                <w:szCs w:val="18"/>
              </w:rPr>
              <w:t>27 (34.2%)</w:t>
            </w:r>
          </w:p>
        </w:tc>
        <w:tc>
          <w:tcPr>
            <w:tcW w:w="712" w:type="pct"/>
          </w:tcPr>
          <w:p w:rsidR="00403907" w:rsidRPr="001A3A7C" w:rsidRDefault="00403907" w:rsidP="008D706D">
            <w:pPr>
              <w:pStyle w:val="Compact"/>
              <w:rPr>
                <w:sz w:val="18"/>
                <w:szCs w:val="18"/>
              </w:rPr>
            </w:pPr>
            <w:r w:rsidRPr="001A3A7C">
              <w:rPr>
                <w:sz w:val="18"/>
                <w:szCs w:val="18"/>
              </w:rPr>
              <w:t>40 (36.4%)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 xml:space="preserve">Yes, most of the time </w:t>
            </w:r>
          </w:p>
        </w:tc>
        <w:tc>
          <w:tcPr>
            <w:tcW w:w="712" w:type="pct"/>
          </w:tcPr>
          <w:p w:rsidR="00403907" w:rsidRPr="001A3A7C" w:rsidRDefault="00403907" w:rsidP="008D706D">
            <w:pPr>
              <w:pStyle w:val="Compact"/>
              <w:rPr>
                <w:sz w:val="18"/>
                <w:szCs w:val="18"/>
              </w:rPr>
            </w:pPr>
            <w:r w:rsidRPr="001A3A7C">
              <w:rPr>
                <w:sz w:val="18"/>
                <w:szCs w:val="18"/>
              </w:rPr>
              <w:t>7 (22.6%)</w:t>
            </w:r>
          </w:p>
        </w:tc>
        <w:tc>
          <w:tcPr>
            <w:tcW w:w="712" w:type="pct"/>
          </w:tcPr>
          <w:p w:rsidR="00403907" w:rsidRPr="001A3A7C" w:rsidRDefault="00403907" w:rsidP="008D706D">
            <w:pPr>
              <w:pStyle w:val="Compact"/>
              <w:rPr>
                <w:sz w:val="18"/>
                <w:szCs w:val="18"/>
              </w:rPr>
            </w:pPr>
            <w:r w:rsidRPr="001A3A7C">
              <w:rPr>
                <w:sz w:val="18"/>
                <w:szCs w:val="18"/>
              </w:rPr>
              <w:t>11 (13.9%)</w:t>
            </w:r>
          </w:p>
        </w:tc>
        <w:tc>
          <w:tcPr>
            <w:tcW w:w="712" w:type="pct"/>
          </w:tcPr>
          <w:p w:rsidR="00403907" w:rsidRPr="001A3A7C" w:rsidRDefault="00403907" w:rsidP="008D706D">
            <w:pPr>
              <w:pStyle w:val="Compact"/>
              <w:rPr>
                <w:sz w:val="18"/>
                <w:szCs w:val="18"/>
              </w:rPr>
            </w:pPr>
            <w:r w:rsidRPr="001A3A7C">
              <w:rPr>
                <w:sz w:val="18"/>
                <w:szCs w:val="18"/>
              </w:rPr>
              <w:t>18 (16.4%)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Yes, all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(6.5%)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(2.5%)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4 (3.6%)</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Pain interfering with normal work (BP2)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Not at all</w:t>
            </w:r>
          </w:p>
        </w:tc>
        <w:tc>
          <w:tcPr>
            <w:tcW w:w="712" w:type="pct"/>
          </w:tcPr>
          <w:p w:rsidR="00403907" w:rsidRPr="001A3A7C" w:rsidRDefault="00403907" w:rsidP="008D706D">
            <w:pPr>
              <w:pStyle w:val="Compact"/>
              <w:rPr>
                <w:sz w:val="18"/>
                <w:szCs w:val="18"/>
              </w:rPr>
            </w:pPr>
            <w:r w:rsidRPr="001A3A7C">
              <w:rPr>
                <w:sz w:val="18"/>
                <w:szCs w:val="18"/>
              </w:rPr>
              <w:t>2 (6.5%)</w:t>
            </w:r>
          </w:p>
        </w:tc>
        <w:tc>
          <w:tcPr>
            <w:tcW w:w="712" w:type="pct"/>
          </w:tcPr>
          <w:p w:rsidR="00403907" w:rsidRPr="001A3A7C" w:rsidRDefault="00403907" w:rsidP="008D706D">
            <w:pPr>
              <w:pStyle w:val="Compact"/>
              <w:rPr>
                <w:sz w:val="18"/>
                <w:szCs w:val="18"/>
              </w:rPr>
            </w:pPr>
            <w:r w:rsidRPr="001A3A7C">
              <w:rPr>
                <w:sz w:val="18"/>
                <w:szCs w:val="18"/>
              </w:rPr>
              <w:t>7 (8.9%)</w:t>
            </w:r>
          </w:p>
        </w:tc>
        <w:tc>
          <w:tcPr>
            <w:tcW w:w="712" w:type="pct"/>
          </w:tcPr>
          <w:p w:rsidR="00403907" w:rsidRPr="001A3A7C" w:rsidRDefault="00403907" w:rsidP="008D706D">
            <w:pPr>
              <w:pStyle w:val="Compact"/>
              <w:rPr>
                <w:sz w:val="18"/>
                <w:szCs w:val="18"/>
              </w:rPr>
            </w:pPr>
            <w:r w:rsidRPr="001A3A7C">
              <w:rPr>
                <w:sz w:val="18"/>
                <w:szCs w:val="18"/>
              </w:rPr>
              <w:t>9 (8.2%)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bit</w:t>
            </w:r>
          </w:p>
        </w:tc>
        <w:tc>
          <w:tcPr>
            <w:tcW w:w="712" w:type="pct"/>
          </w:tcPr>
          <w:p w:rsidR="00403907" w:rsidRPr="001A3A7C" w:rsidRDefault="00403907" w:rsidP="008D706D">
            <w:pPr>
              <w:pStyle w:val="Compact"/>
              <w:rPr>
                <w:sz w:val="18"/>
                <w:szCs w:val="18"/>
              </w:rPr>
            </w:pPr>
            <w:r w:rsidRPr="001A3A7C">
              <w:rPr>
                <w:sz w:val="18"/>
                <w:szCs w:val="18"/>
              </w:rPr>
              <w:t>8 (25.8%)</w:t>
            </w:r>
          </w:p>
        </w:tc>
        <w:tc>
          <w:tcPr>
            <w:tcW w:w="712" w:type="pct"/>
          </w:tcPr>
          <w:p w:rsidR="00403907" w:rsidRPr="001A3A7C" w:rsidRDefault="00403907" w:rsidP="008D706D">
            <w:pPr>
              <w:pStyle w:val="Compact"/>
              <w:rPr>
                <w:sz w:val="18"/>
                <w:szCs w:val="18"/>
              </w:rPr>
            </w:pPr>
            <w:r w:rsidRPr="001A3A7C">
              <w:rPr>
                <w:sz w:val="18"/>
                <w:szCs w:val="18"/>
              </w:rPr>
              <w:t>21 (26.6%)</w:t>
            </w:r>
          </w:p>
        </w:tc>
        <w:tc>
          <w:tcPr>
            <w:tcW w:w="712" w:type="pct"/>
          </w:tcPr>
          <w:p w:rsidR="00403907" w:rsidRPr="001A3A7C" w:rsidRDefault="00403907" w:rsidP="008D706D">
            <w:pPr>
              <w:pStyle w:val="Compact"/>
              <w:rPr>
                <w:sz w:val="18"/>
                <w:szCs w:val="18"/>
              </w:rPr>
            </w:pPr>
            <w:r w:rsidRPr="001A3A7C">
              <w:rPr>
                <w:sz w:val="18"/>
                <w:szCs w:val="18"/>
              </w:rPr>
              <w:t>29 (26.4%)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Moderately</w:t>
            </w:r>
          </w:p>
        </w:tc>
        <w:tc>
          <w:tcPr>
            <w:tcW w:w="712" w:type="pct"/>
          </w:tcPr>
          <w:p w:rsidR="00403907" w:rsidRPr="001A3A7C" w:rsidRDefault="00403907" w:rsidP="008D706D">
            <w:pPr>
              <w:pStyle w:val="Compact"/>
              <w:rPr>
                <w:sz w:val="18"/>
                <w:szCs w:val="18"/>
              </w:rPr>
            </w:pPr>
            <w:r w:rsidRPr="001A3A7C">
              <w:rPr>
                <w:sz w:val="18"/>
                <w:szCs w:val="18"/>
              </w:rPr>
              <w:t>14 (45.2%)</w:t>
            </w:r>
          </w:p>
        </w:tc>
        <w:tc>
          <w:tcPr>
            <w:tcW w:w="712" w:type="pct"/>
          </w:tcPr>
          <w:p w:rsidR="00403907" w:rsidRPr="001A3A7C" w:rsidRDefault="00403907" w:rsidP="008D706D">
            <w:pPr>
              <w:pStyle w:val="Compact"/>
              <w:rPr>
                <w:sz w:val="18"/>
                <w:szCs w:val="18"/>
              </w:rPr>
            </w:pPr>
            <w:r w:rsidRPr="001A3A7C">
              <w:rPr>
                <w:sz w:val="18"/>
                <w:szCs w:val="18"/>
              </w:rPr>
              <w:t>30 (38.0%)</w:t>
            </w:r>
          </w:p>
        </w:tc>
        <w:tc>
          <w:tcPr>
            <w:tcW w:w="712" w:type="pct"/>
          </w:tcPr>
          <w:p w:rsidR="00403907" w:rsidRPr="001A3A7C" w:rsidRDefault="00403907" w:rsidP="008D706D">
            <w:pPr>
              <w:pStyle w:val="Compact"/>
              <w:rPr>
                <w:sz w:val="18"/>
                <w:szCs w:val="18"/>
              </w:rPr>
            </w:pPr>
            <w:r w:rsidRPr="001A3A7C">
              <w:rPr>
                <w:sz w:val="18"/>
                <w:szCs w:val="18"/>
              </w:rPr>
              <w:t>44 (40.0%)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Quite a bit</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15 (19.0%)</w:t>
            </w:r>
          </w:p>
        </w:tc>
        <w:tc>
          <w:tcPr>
            <w:tcW w:w="712" w:type="pct"/>
          </w:tcPr>
          <w:p w:rsidR="00403907" w:rsidRPr="001A3A7C" w:rsidRDefault="00403907" w:rsidP="008D706D">
            <w:pPr>
              <w:pStyle w:val="Compact"/>
              <w:rPr>
                <w:sz w:val="18"/>
                <w:szCs w:val="18"/>
              </w:rPr>
            </w:pPr>
            <w:r w:rsidRPr="001A3A7C">
              <w:rPr>
                <w:sz w:val="18"/>
                <w:szCs w:val="18"/>
              </w:rPr>
              <w:t>21 (19.1%)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Extremely</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(3.2%)</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6 (7.6%)</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7 (6.4%)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Calm and peaceful (MH3)</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1 (1.3%)</w:t>
            </w:r>
          </w:p>
        </w:tc>
        <w:tc>
          <w:tcPr>
            <w:tcW w:w="712" w:type="pct"/>
          </w:tcPr>
          <w:p w:rsidR="00403907" w:rsidRPr="001A3A7C" w:rsidRDefault="00403907" w:rsidP="008D706D">
            <w:pPr>
              <w:pStyle w:val="Compact"/>
              <w:rPr>
                <w:sz w:val="18"/>
                <w:szCs w:val="18"/>
              </w:rPr>
            </w:pPr>
            <w:r w:rsidRPr="001A3A7C">
              <w:rPr>
                <w:sz w:val="18"/>
                <w:szCs w:val="18"/>
              </w:rPr>
              <w:t>7 (6.4%)</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10 (12.7%)</w:t>
            </w:r>
          </w:p>
        </w:tc>
        <w:tc>
          <w:tcPr>
            <w:tcW w:w="712" w:type="pct"/>
          </w:tcPr>
          <w:p w:rsidR="00403907" w:rsidRPr="001A3A7C" w:rsidRDefault="00403907" w:rsidP="008D706D">
            <w:pPr>
              <w:pStyle w:val="Compact"/>
              <w:rPr>
                <w:sz w:val="18"/>
                <w:szCs w:val="18"/>
              </w:rPr>
            </w:pPr>
            <w:r w:rsidRPr="001A3A7C">
              <w:rPr>
                <w:sz w:val="18"/>
                <w:szCs w:val="18"/>
              </w:rPr>
              <w:t>16 (14.5%)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13 (16.5%)</w:t>
            </w:r>
          </w:p>
        </w:tc>
        <w:tc>
          <w:tcPr>
            <w:tcW w:w="712" w:type="pct"/>
          </w:tcPr>
          <w:p w:rsidR="00403907" w:rsidRPr="001A3A7C" w:rsidRDefault="00403907" w:rsidP="008D706D">
            <w:pPr>
              <w:pStyle w:val="Compact"/>
              <w:rPr>
                <w:sz w:val="18"/>
                <w:szCs w:val="18"/>
              </w:rPr>
            </w:pPr>
            <w:r w:rsidRPr="001A3A7C">
              <w:rPr>
                <w:sz w:val="18"/>
                <w:szCs w:val="18"/>
              </w:rPr>
              <w:t>19 (17.3%)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29 (36.7%)</w:t>
            </w:r>
          </w:p>
        </w:tc>
        <w:tc>
          <w:tcPr>
            <w:tcW w:w="712" w:type="pct"/>
          </w:tcPr>
          <w:p w:rsidR="00403907" w:rsidRPr="001A3A7C" w:rsidRDefault="00403907" w:rsidP="008D706D">
            <w:pPr>
              <w:pStyle w:val="Compact"/>
              <w:rPr>
                <w:sz w:val="18"/>
                <w:szCs w:val="18"/>
              </w:rPr>
            </w:pPr>
            <w:r w:rsidRPr="001A3A7C">
              <w:rPr>
                <w:sz w:val="18"/>
                <w:szCs w:val="18"/>
              </w:rPr>
              <w:t>35 (31.8%)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4 (12.9%)</w:t>
            </w:r>
          </w:p>
        </w:tc>
        <w:tc>
          <w:tcPr>
            <w:tcW w:w="712" w:type="pct"/>
          </w:tcPr>
          <w:p w:rsidR="00403907" w:rsidRPr="001A3A7C" w:rsidRDefault="00403907" w:rsidP="008D706D">
            <w:pPr>
              <w:pStyle w:val="Compact"/>
              <w:rPr>
                <w:sz w:val="18"/>
                <w:szCs w:val="18"/>
              </w:rPr>
            </w:pPr>
            <w:r w:rsidRPr="001A3A7C">
              <w:rPr>
                <w:sz w:val="18"/>
                <w:szCs w:val="18"/>
              </w:rPr>
              <w:t>21 (26.6%)</w:t>
            </w:r>
          </w:p>
        </w:tc>
        <w:tc>
          <w:tcPr>
            <w:tcW w:w="712" w:type="pct"/>
          </w:tcPr>
          <w:p w:rsidR="00403907" w:rsidRPr="001A3A7C" w:rsidRDefault="00403907" w:rsidP="008D706D">
            <w:pPr>
              <w:pStyle w:val="Compact"/>
              <w:rPr>
                <w:sz w:val="18"/>
                <w:szCs w:val="18"/>
              </w:rPr>
            </w:pPr>
            <w:r w:rsidRPr="001A3A7C">
              <w:rPr>
                <w:sz w:val="18"/>
                <w:szCs w:val="18"/>
              </w:rPr>
              <w:t>25 (22.7%)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3 (9.7%)</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5 (6.3%)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8 (7.3%)</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A lot of energy (VT2)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0 (0.0%)</w:t>
            </w:r>
          </w:p>
        </w:tc>
        <w:tc>
          <w:tcPr>
            <w:tcW w:w="712" w:type="pct"/>
          </w:tcPr>
          <w:p w:rsidR="00403907" w:rsidRPr="001A3A7C" w:rsidRDefault="00403907" w:rsidP="008D706D">
            <w:pPr>
              <w:pStyle w:val="Compact"/>
              <w:rPr>
                <w:sz w:val="18"/>
                <w:szCs w:val="18"/>
              </w:rPr>
            </w:pPr>
            <w:r w:rsidRPr="001A3A7C">
              <w:rPr>
                <w:sz w:val="18"/>
                <w:szCs w:val="18"/>
              </w:rPr>
              <w:t>2 (2.5%)</w:t>
            </w:r>
          </w:p>
        </w:tc>
        <w:tc>
          <w:tcPr>
            <w:tcW w:w="712" w:type="pct"/>
          </w:tcPr>
          <w:p w:rsidR="00403907" w:rsidRPr="001A3A7C" w:rsidRDefault="00403907" w:rsidP="008D706D">
            <w:pPr>
              <w:pStyle w:val="Compact"/>
              <w:rPr>
                <w:sz w:val="18"/>
                <w:szCs w:val="18"/>
              </w:rPr>
            </w:pPr>
            <w:r w:rsidRPr="001A3A7C">
              <w:rPr>
                <w:sz w:val="18"/>
                <w:szCs w:val="18"/>
              </w:rPr>
              <w:t>2 (1.8%)</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10 (32.3%)</w:t>
            </w:r>
          </w:p>
        </w:tc>
        <w:tc>
          <w:tcPr>
            <w:tcW w:w="712" w:type="pct"/>
          </w:tcPr>
          <w:p w:rsidR="00403907" w:rsidRPr="001A3A7C" w:rsidRDefault="00403907" w:rsidP="008D706D">
            <w:pPr>
              <w:pStyle w:val="Compact"/>
              <w:rPr>
                <w:sz w:val="18"/>
                <w:szCs w:val="18"/>
              </w:rPr>
            </w:pPr>
            <w:r w:rsidRPr="001A3A7C">
              <w:rPr>
                <w:sz w:val="18"/>
                <w:szCs w:val="18"/>
              </w:rPr>
              <w:t>7 (8.9%)</w:t>
            </w:r>
          </w:p>
        </w:tc>
        <w:tc>
          <w:tcPr>
            <w:tcW w:w="712" w:type="pct"/>
          </w:tcPr>
          <w:p w:rsidR="00403907" w:rsidRPr="001A3A7C" w:rsidRDefault="00403907" w:rsidP="008D706D">
            <w:pPr>
              <w:pStyle w:val="Compact"/>
              <w:rPr>
                <w:sz w:val="18"/>
                <w:szCs w:val="18"/>
              </w:rPr>
            </w:pPr>
            <w:r w:rsidRPr="001A3A7C">
              <w:rPr>
                <w:sz w:val="18"/>
                <w:szCs w:val="18"/>
              </w:rPr>
              <w:t>17 (15.5%)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7 (22.6%)</w:t>
            </w:r>
          </w:p>
        </w:tc>
        <w:tc>
          <w:tcPr>
            <w:tcW w:w="712" w:type="pct"/>
          </w:tcPr>
          <w:p w:rsidR="00403907" w:rsidRPr="001A3A7C" w:rsidRDefault="00403907" w:rsidP="008D706D">
            <w:pPr>
              <w:pStyle w:val="Compact"/>
              <w:rPr>
                <w:sz w:val="18"/>
                <w:szCs w:val="18"/>
              </w:rPr>
            </w:pPr>
            <w:r w:rsidRPr="001A3A7C">
              <w:rPr>
                <w:sz w:val="18"/>
                <w:szCs w:val="18"/>
              </w:rPr>
              <w:t>14 (17.7%)</w:t>
            </w:r>
          </w:p>
        </w:tc>
        <w:tc>
          <w:tcPr>
            <w:tcW w:w="712" w:type="pct"/>
          </w:tcPr>
          <w:p w:rsidR="00403907" w:rsidRPr="001A3A7C" w:rsidRDefault="00403907" w:rsidP="008D706D">
            <w:pPr>
              <w:pStyle w:val="Compact"/>
              <w:rPr>
                <w:sz w:val="18"/>
                <w:szCs w:val="18"/>
              </w:rPr>
            </w:pPr>
            <w:r w:rsidRPr="001A3A7C">
              <w:rPr>
                <w:sz w:val="18"/>
                <w:szCs w:val="18"/>
              </w:rPr>
              <w:t>21 (19.1%)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25 (31.6%)</w:t>
            </w:r>
          </w:p>
        </w:tc>
        <w:tc>
          <w:tcPr>
            <w:tcW w:w="712" w:type="pct"/>
          </w:tcPr>
          <w:p w:rsidR="00403907" w:rsidRPr="001A3A7C" w:rsidRDefault="00403907" w:rsidP="008D706D">
            <w:pPr>
              <w:pStyle w:val="Compact"/>
              <w:rPr>
                <w:sz w:val="18"/>
                <w:szCs w:val="18"/>
              </w:rPr>
            </w:pPr>
            <w:r w:rsidRPr="001A3A7C">
              <w:rPr>
                <w:sz w:val="18"/>
                <w:szCs w:val="18"/>
              </w:rPr>
              <w:t>31 (28.2%)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22 (27.8%)</w:t>
            </w:r>
          </w:p>
        </w:tc>
        <w:tc>
          <w:tcPr>
            <w:tcW w:w="712" w:type="pct"/>
          </w:tcPr>
          <w:p w:rsidR="00403907" w:rsidRPr="001A3A7C" w:rsidRDefault="00403907" w:rsidP="008D706D">
            <w:pPr>
              <w:pStyle w:val="Compact"/>
              <w:rPr>
                <w:sz w:val="18"/>
                <w:szCs w:val="18"/>
              </w:rPr>
            </w:pPr>
            <w:r w:rsidRPr="001A3A7C">
              <w:rPr>
                <w:sz w:val="18"/>
                <w:szCs w:val="18"/>
              </w:rPr>
              <w:t>28 (25.5%)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2 (6.5%)</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9 (11.4%)</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11 (10.0%)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Downhearted and blue (MH4)</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5 (16.1%)</w:t>
            </w:r>
          </w:p>
        </w:tc>
        <w:tc>
          <w:tcPr>
            <w:tcW w:w="712" w:type="pct"/>
          </w:tcPr>
          <w:p w:rsidR="00403907" w:rsidRPr="001A3A7C" w:rsidRDefault="00403907" w:rsidP="008D706D">
            <w:pPr>
              <w:pStyle w:val="Compact"/>
              <w:rPr>
                <w:sz w:val="18"/>
                <w:szCs w:val="18"/>
              </w:rPr>
            </w:pPr>
            <w:r w:rsidRPr="001A3A7C">
              <w:rPr>
                <w:sz w:val="18"/>
                <w:szCs w:val="18"/>
              </w:rPr>
              <w:t>6 (7.6%)</w:t>
            </w:r>
          </w:p>
        </w:tc>
        <w:tc>
          <w:tcPr>
            <w:tcW w:w="712" w:type="pct"/>
          </w:tcPr>
          <w:p w:rsidR="00403907" w:rsidRPr="001A3A7C" w:rsidRDefault="00403907" w:rsidP="008D706D">
            <w:pPr>
              <w:pStyle w:val="Compact"/>
              <w:rPr>
                <w:sz w:val="18"/>
                <w:szCs w:val="18"/>
              </w:rPr>
            </w:pPr>
            <w:r w:rsidRPr="001A3A7C">
              <w:rPr>
                <w:sz w:val="18"/>
                <w:szCs w:val="18"/>
              </w:rPr>
              <w:t>11 (10.0%)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5 (16.1%)</w:t>
            </w:r>
          </w:p>
        </w:tc>
        <w:tc>
          <w:tcPr>
            <w:tcW w:w="712" w:type="pct"/>
          </w:tcPr>
          <w:p w:rsidR="00403907" w:rsidRPr="001A3A7C" w:rsidRDefault="00403907" w:rsidP="008D706D">
            <w:pPr>
              <w:pStyle w:val="Compact"/>
              <w:rPr>
                <w:sz w:val="18"/>
                <w:szCs w:val="18"/>
              </w:rPr>
            </w:pPr>
            <w:r w:rsidRPr="001A3A7C">
              <w:rPr>
                <w:sz w:val="18"/>
                <w:szCs w:val="18"/>
              </w:rPr>
              <w:t>12 (15.2%)</w:t>
            </w:r>
          </w:p>
        </w:tc>
        <w:tc>
          <w:tcPr>
            <w:tcW w:w="712" w:type="pct"/>
          </w:tcPr>
          <w:p w:rsidR="00403907" w:rsidRPr="001A3A7C" w:rsidRDefault="00403907" w:rsidP="008D706D">
            <w:pPr>
              <w:pStyle w:val="Compact"/>
              <w:rPr>
                <w:sz w:val="18"/>
                <w:szCs w:val="18"/>
              </w:rPr>
            </w:pPr>
            <w:r w:rsidRPr="001A3A7C">
              <w:rPr>
                <w:sz w:val="18"/>
                <w:szCs w:val="18"/>
              </w:rPr>
              <w:t>17 (15.5%)</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good bit of the time</w:t>
            </w:r>
          </w:p>
        </w:tc>
        <w:tc>
          <w:tcPr>
            <w:tcW w:w="712" w:type="pct"/>
          </w:tcPr>
          <w:p w:rsidR="00403907" w:rsidRPr="001A3A7C" w:rsidRDefault="00403907" w:rsidP="008D706D">
            <w:pPr>
              <w:pStyle w:val="Compact"/>
              <w:rPr>
                <w:sz w:val="18"/>
                <w:szCs w:val="18"/>
              </w:rPr>
            </w:pPr>
            <w:r w:rsidRPr="001A3A7C">
              <w:rPr>
                <w:sz w:val="18"/>
                <w:szCs w:val="18"/>
              </w:rPr>
              <w:t>8 (25.8%)</w:t>
            </w:r>
          </w:p>
        </w:tc>
        <w:tc>
          <w:tcPr>
            <w:tcW w:w="712" w:type="pct"/>
          </w:tcPr>
          <w:p w:rsidR="00403907" w:rsidRPr="001A3A7C" w:rsidRDefault="00403907" w:rsidP="008D706D">
            <w:pPr>
              <w:pStyle w:val="Compact"/>
              <w:rPr>
                <w:sz w:val="18"/>
                <w:szCs w:val="18"/>
              </w:rPr>
            </w:pPr>
            <w:r w:rsidRPr="001A3A7C">
              <w:rPr>
                <w:sz w:val="18"/>
                <w:szCs w:val="18"/>
              </w:rPr>
              <w:t>15 (19.0%)</w:t>
            </w:r>
          </w:p>
        </w:tc>
        <w:tc>
          <w:tcPr>
            <w:tcW w:w="712" w:type="pct"/>
          </w:tcPr>
          <w:p w:rsidR="00403907" w:rsidRPr="001A3A7C" w:rsidRDefault="00403907" w:rsidP="008D706D">
            <w:pPr>
              <w:pStyle w:val="Compact"/>
              <w:rPr>
                <w:sz w:val="18"/>
                <w:szCs w:val="18"/>
              </w:rPr>
            </w:pPr>
            <w:r w:rsidRPr="001A3A7C">
              <w:rPr>
                <w:sz w:val="18"/>
                <w:szCs w:val="18"/>
              </w:rPr>
              <w:t>23 (20.9%)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7 (22.6%)</w:t>
            </w:r>
          </w:p>
        </w:tc>
        <w:tc>
          <w:tcPr>
            <w:tcW w:w="712" w:type="pct"/>
          </w:tcPr>
          <w:p w:rsidR="00403907" w:rsidRPr="001A3A7C" w:rsidRDefault="00403907" w:rsidP="008D706D">
            <w:pPr>
              <w:pStyle w:val="Compact"/>
              <w:rPr>
                <w:sz w:val="18"/>
                <w:szCs w:val="18"/>
              </w:rPr>
            </w:pPr>
            <w:r w:rsidRPr="001A3A7C">
              <w:rPr>
                <w:sz w:val="18"/>
                <w:szCs w:val="18"/>
              </w:rPr>
              <w:t>27 (34.2%)</w:t>
            </w:r>
          </w:p>
        </w:tc>
        <w:tc>
          <w:tcPr>
            <w:tcW w:w="712" w:type="pct"/>
          </w:tcPr>
          <w:p w:rsidR="00403907" w:rsidRPr="001A3A7C" w:rsidRDefault="00403907" w:rsidP="008D706D">
            <w:pPr>
              <w:pStyle w:val="Compact"/>
              <w:rPr>
                <w:sz w:val="18"/>
                <w:szCs w:val="18"/>
              </w:rPr>
            </w:pPr>
            <w:r w:rsidRPr="001A3A7C">
              <w:rPr>
                <w:sz w:val="18"/>
                <w:szCs w:val="18"/>
              </w:rPr>
              <w:t>34 (30.9%)</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19 (24.1%)</w:t>
            </w:r>
          </w:p>
        </w:tc>
        <w:tc>
          <w:tcPr>
            <w:tcW w:w="712" w:type="pct"/>
          </w:tcPr>
          <w:p w:rsidR="00403907" w:rsidRPr="001A3A7C" w:rsidRDefault="00403907" w:rsidP="008D706D">
            <w:pPr>
              <w:pStyle w:val="Compact"/>
              <w:rPr>
                <w:sz w:val="18"/>
                <w:szCs w:val="18"/>
              </w:rPr>
            </w:pPr>
            <w:r w:rsidRPr="001A3A7C">
              <w:rPr>
                <w:sz w:val="18"/>
                <w:szCs w:val="18"/>
              </w:rPr>
              <w:t>25 (22.7%)</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Borders>
              <w:top w:val="single" w:sz="4" w:space="0" w:color="auto"/>
            </w:tcBorders>
          </w:tcPr>
          <w:p w:rsidR="00403907" w:rsidRPr="001A3A7C" w:rsidRDefault="00403907" w:rsidP="008D706D">
            <w:pPr>
              <w:pStyle w:val="Compact"/>
              <w:rPr>
                <w:sz w:val="18"/>
                <w:szCs w:val="18"/>
              </w:rPr>
            </w:pPr>
            <w:r w:rsidRPr="001A3A7C">
              <w:rPr>
                <w:sz w:val="18"/>
                <w:szCs w:val="18"/>
              </w:rPr>
              <w:t>Physical health or emotional problems interfering with social activities (SF2)</w:t>
            </w: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c>
          <w:tcPr>
            <w:tcW w:w="712" w:type="pct"/>
            <w:tcBorders>
              <w:top w:val="single" w:sz="4" w:space="0" w:color="auto"/>
            </w:tcBorders>
          </w:tcPr>
          <w:p w:rsidR="00403907" w:rsidRPr="001A3A7C" w:rsidRDefault="00403907" w:rsidP="008D706D">
            <w:pPr>
              <w:pStyle w:val="Compact"/>
              <w:rPr>
                <w:sz w:val="18"/>
                <w:szCs w:val="18"/>
              </w:rPr>
            </w:pP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All of the time</w:t>
            </w:r>
          </w:p>
        </w:tc>
        <w:tc>
          <w:tcPr>
            <w:tcW w:w="712" w:type="pct"/>
          </w:tcPr>
          <w:p w:rsidR="00403907" w:rsidRPr="001A3A7C" w:rsidRDefault="00403907" w:rsidP="008D706D">
            <w:pPr>
              <w:pStyle w:val="Compact"/>
              <w:rPr>
                <w:sz w:val="18"/>
                <w:szCs w:val="18"/>
              </w:rPr>
            </w:pPr>
            <w:r w:rsidRPr="001A3A7C">
              <w:rPr>
                <w:sz w:val="18"/>
                <w:szCs w:val="18"/>
              </w:rPr>
              <w:t>3 (9.7%)</w:t>
            </w:r>
          </w:p>
        </w:tc>
        <w:tc>
          <w:tcPr>
            <w:tcW w:w="712" w:type="pct"/>
          </w:tcPr>
          <w:p w:rsidR="00403907" w:rsidRPr="001A3A7C" w:rsidRDefault="00403907" w:rsidP="008D706D">
            <w:pPr>
              <w:pStyle w:val="Compact"/>
              <w:rPr>
                <w:sz w:val="18"/>
                <w:szCs w:val="18"/>
              </w:rPr>
            </w:pPr>
            <w:r w:rsidRPr="001A3A7C">
              <w:rPr>
                <w:sz w:val="18"/>
                <w:szCs w:val="18"/>
              </w:rPr>
              <w:t>7 (8.9%)</w:t>
            </w:r>
          </w:p>
        </w:tc>
        <w:tc>
          <w:tcPr>
            <w:tcW w:w="712" w:type="pct"/>
          </w:tcPr>
          <w:p w:rsidR="00403907" w:rsidRPr="001A3A7C" w:rsidRDefault="00403907" w:rsidP="008D706D">
            <w:pPr>
              <w:pStyle w:val="Compact"/>
              <w:rPr>
                <w:sz w:val="18"/>
                <w:szCs w:val="18"/>
              </w:rPr>
            </w:pPr>
            <w:r w:rsidRPr="001A3A7C">
              <w:rPr>
                <w:sz w:val="18"/>
                <w:szCs w:val="18"/>
              </w:rPr>
              <w:t>10 (9.1%)</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Most of the time</w:t>
            </w:r>
          </w:p>
        </w:tc>
        <w:tc>
          <w:tcPr>
            <w:tcW w:w="712" w:type="pct"/>
          </w:tcPr>
          <w:p w:rsidR="00403907" w:rsidRPr="001A3A7C" w:rsidRDefault="00403907" w:rsidP="008D706D">
            <w:pPr>
              <w:pStyle w:val="Compact"/>
              <w:rPr>
                <w:sz w:val="18"/>
                <w:szCs w:val="18"/>
              </w:rPr>
            </w:pPr>
            <w:r w:rsidRPr="001A3A7C">
              <w:rPr>
                <w:sz w:val="18"/>
                <w:szCs w:val="18"/>
              </w:rPr>
              <w:t>9 (29.0%)</w:t>
            </w:r>
          </w:p>
        </w:tc>
        <w:tc>
          <w:tcPr>
            <w:tcW w:w="712" w:type="pct"/>
          </w:tcPr>
          <w:p w:rsidR="00403907" w:rsidRPr="001A3A7C" w:rsidRDefault="00403907" w:rsidP="008D706D">
            <w:pPr>
              <w:pStyle w:val="Compact"/>
              <w:rPr>
                <w:sz w:val="18"/>
                <w:szCs w:val="18"/>
              </w:rPr>
            </w:pPr>
            <w:r w:rsidRPr="001A3A7C">
              <w:rPr>
                <w:sz w:val="18"/>
                <w:szCs w:val="18"/>
              </w:rPr>
              <w:t>22 (27.8%)</w:t>
            </w:r>
          </w:p>
        </w:tc>
        <w:tc>
          <w:tcPr>
            <w:tcW w:w="712" w:type="pct"/>
          </w:tcPr>
          <w:p w:rsidR="00403907" w:rsidRPr="001A3A7C" w:rsidRDefault="00403907" w:rsidP="008D706D">
            <w:pPr>
              <w:pStyle w:val="Compact"/>
              <w:rPr>
                <w:sz w:val="18"/>
                <w:szCs w:val="18"/>
              </w:rPr>
            </w:pPr>
            <w:r w:rsidRPr="001A3A7C">
              <w:rPr>
                <w:sz w:val="18"/>
                <w:szCs w:val="18"/>
              </w:rPr>
              <w:t>31 (28.2%)</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Some of the time</w:t>
            </w:r>
          </w:p>
        </w:tc>
        <w:tc>
          <w:tcPr>
            <w:tcW w:w="712" w:type="pct"/>
          </w:tcPr>
          <w:p w:rsidR="00403907" w:rsidRPr="001A3A7C" w:rsidRDefault="00403907" w:rsidP="008D706D">
            <w:pPr>
              <w:pStyle w:val="Compact"/>
              <w:rPr>
                <w:sz w:val="18"/>
                <w:szCs w:val="18"/>
              </w:rPr>
            </w:pPr>
            <w:r w:rsidRPr="001A3A7C">
              <w:rPr>
                <w:sz w:val="18"/>
                <w:szCs w:val="18"/>
              </w:rPr>
              <w:t>13 (41.9%)</w:t>
            </w:r>
          </w:p>
        </w:tc>
        <w:tc>
          <w:tcPr>
            <w:tcW w:w="712" w:type="pct"/>
          </w:tcPr>
          <w:p w:rsidR="00403907" w:rsidRPr="001A3A7C" w:rsidRDefault="00403907" w:rsidP="008D706D">
            <w:pPr>
              <w:pStyle w:val="Compact"/>
              <w:rPr>
                <w:sz w:val="18"/>
                <w:szCs w:val="18"/>
              </w:rPr>
            </w:pPr>
            <w:r w:rsidRPr="001A3A7C">
              <w:rPr>
                <w:sz w:val="18"/>
                <w:szCs w:val="18"/>
              </w:rPr>
              <w:t>31 (39.2%)</w:t>
            </w:r>
          </w:p>
        </w:tc>
        <w:tc>
          <w:tcPr>
            <w:tcW w:w="712" w:type="pct"/>
          </w:tcPr>
          <w:p w:rsidR="00403907" w:rsidRPr="001A3A7C" w:rsidRDefault="00403907" w:rsidP="008D706D">
            <w:pPr>
              <w:pStyle w:val="Compact"/>
              <w:rPr>
                <w:sz w:val="18"/>
                <w:szCs w:val="18"/>
              </w:rPr>
            </w:pPr>
            <w:r w:rsidRPr="001A3A7C">
              <w:rPr>
                <w:sz w:val="18"/>
                <w:szCs w:val="18"/>
              </w:rPr>
              <w:t>44 (40.0%)</w:t>
            </w:r>
          </w:p>
        </w:tc>
      </w:tr>
      <w:tr w:rsidR="00403907" w:rsidRPr="001A3A7C" w:rsidTr="008D706D">
        <w:tc>
          <w:tcPr>
            <w:tcW w:w="0" w:type="auto"/>
          </w:tcPr>
          <w:p w:rsidR="00403907" w:rsidRPr="001A3A7C" w:rsidRDefault="00403907" w:rsidP="008D706D">
            <w:pPr>
              <w:pStyle w:val="Compact"/>
              <w:rPr>
                <w:sz w:val="18"/>
                <w:szCs w:val="18"/>
              </w:rPr>
            </w:pPr>
          </w:p>
        </w:tc>
        <w:tc>
          <w:tcPr>
            <w:tcW w:w="2341" w:type="pct"/>
          </w:tcPr>
          <w:p w:rsidR="00403907" w:rsidRPr="001A3A7C" w:rsidRDefault="00403907" w:rsidP="008D706D">
            <w:pPr>
              <w:pStyle w:val="Compact"/>
              <w:rPr>
                <w:sz w:val="18"/>
                <w:szCs w:val="18"/>
              </w:rPr>
            </w:pPr>
            <w:r w:rsidRPr="001A3A7C">
              <w:rPr>
                <w:sz w:val="18"/>
                <w:szCs w:val="18"/>
              </w:rPr>
              <w:t>A little of the time</w:t>
            </w:r>
          </w:p>
        </w:tc>
        <w:tc>
          <w:tcPr>
            <w:tcW w:w="712" w:type="pct"/>
          </w:tcPr>
          <w:p w:rsidR="00403907" w:rsidRPr="001A3A7C" w:rsidRDefault="00403907" w:rsidP="008D706D">
            <w:pPr>
              <w:pStyle w:val="Compact"/>
              <w:rPr>
                <w:sz w:val="18"/>
                <w:szCs w:val="18"/>
              </w:rPr>
            </w:pPr>
            <w:r w:rsidRPr="001A3A7C">
              <w:rPr>
                <w:sz w:val="18"/>
                <w:szCs w:val="18"/>
              </w:rPr>
              <w:t>6 (19.4%)</w:t>
            </w:r>
          </w:p>
        </w:tc>
        <w:tc>
          <w:tcPr>
            <w:tcW w:w="712" w:type="pct"/>
          </w:tcPr>
          <w:p w:rsidR="00403907" w:rsidRPr="001A3A7C" w:rsidRDefault="00403907" w:rsidP="008D706D">
            <w:pPr>
              <w:pStyle w:val="Compact"/>
              <w:rPr>
                <w:sz w:val="18"/>
                <w:szCs w:val="18"/>
              </w:rPr>
            </w:pPr>
            <w:r w:rsidRPr="001A3A7C">
              <w:rPr>
                <w:sz w:val="18"/>
                <w:szCs w:val="18"/>
              </w:rPr>
              <w:t>18 (22.8%)</w:t>
            </w:r>
          </w:p>
        </w:tc>
        <w:tc>
          <w:tcPr>
            <w:tcW w:w="712" w:type="pct"/>
          </w:tcPr>
          <w:p w:rsidR="00403907" w:rsidRPr="001A3A7C" w:rsidRDefault="00403907" w:rsidP="008D706D">
            <w:pPr>
              <w:pStyle w:val="Compact"/>
              <w:rPr>
                <w:sz w:val="18"/>
                <w:szCs w:val="18"/>
              </w:rPr>
            </w:pPr>
            <w:r w:rsidRPr="001A3A7C">
              <w:rPr>
                <w:sz w:val="18"/>
                <w:szCs w:val="18"/>
              </w:rPr>
              <w:t>24 (21.8%)</w:t>
            </w:r>
          </w:p>
        </w:tc>
      </w:tr>
      <w:tr w:rsidR="00403907" w:rsidRPr="001A3A7C" w:rsidTr="008D706D">
        <w:tc>
          <w:tcPr>
            <w:tcW w:w="0" w:type="auto"/>
            <w:tcBorders>
              <w:bottom w:val="single" w:sz="4" w:space="0" w:color="auto"/>
            </w:tcBorders>
          </w:tcPr>
          <w:p w:rsidR="00403907" w:rsidRPr="001A3A7C" w:rsidRDefault="00403907" w:rsidP="008D706D">
            <w:pPr>
              <w:pStyle w:val="Compact"/>
              <w:rPr>
                <w:sz w:val="18"/>
                <w:szCs w:val="18"/>
              </w:rPr>
            </w:pPr>
          </w:p>
        </w:tc>
        <w:tc>
          <w:tcPr>
            <w:tcW w:w="2341" w:type="pct"/>
            <w:tcBorders>
              <w:bottom w:val="single" w:sz="4" w:space="0" w:color="auto"/>
            </w:tcBorders>
          </w:tcPr>
          <w:p w:rsidR="00403907" w:rsidRPr="001A3A7C" w:rsidRDefault="00403907" w:rsidP="008D706D">
            <w:pPr>
              <w:pStyle w:val="Compact"/>
              <w:rPr>
                <w:sz w:val="18"/>
                <w:szCs w:val="18"/>
              </w:rPr>
            </w:pPr>
            <w:r w:rsidRPr="001A3A7C">
              <w:rPr>
                <w:sz w:val="18"/>
                <w:szCs w:val="18"/>
              </w:rPr>
              <w:t>None of the time</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0 (0.0%)</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(1.3%)</w:t>
            </w:r>
          </w:p>
        </w:tc>
        <w:tc>
          <w:tcPr>
            <w:tcW w:w="712" w:type="pct"/>
            <w:tcBorders>
              <w:bottom w:val="single" w:sz="4" w:space="0" w:color="auto"/>
            </w:tcBorders>
          </w:tcPr>
          <w:p w:rsidR="00403907" w:rsidRPr="001A3A7C" w:rsidRDefault="00403907" w:rsidP="008D706D">
            <w:pPr>
              <w:pStyle w:val="Compact"/>
              <w:rPr>
                <w:sz w:val="18"/>
                <w:szCs w:val="18"/>
              </w:rPr>
            </w:pPr>
            <w:r w:rsidRPr="001A3A7C">
              <w:rPr>
                <w:sz w:val="18"/>
                <w:szCs w:val="18"/>
              </w:rPr>
              <w:t>1 (0.9%)</w:t>
            </w:r>
          </w:p>
        </w:tc>
      </w:tr>
    </w:tbl>
    <w:p w:rsidR="00403907" w:rsidRDefault="00403907" w:rsidP="00403907">
      <w:r w:rsidRPr="00CF309C">
        <w:rPr>
          <w:b/>
        </w:rPr>
        <w:t>Legend</w:t>
      </w:r>
      <w:r>
        <w:t xml:space="preserve">: Abbreviations: MIDAS = </w:t>
      </w:r>
      <w:r w:rsidRPr="00CF309C">
        <w:t>Migraine Disability Assessment</w:t>
      </w:r>
      <w:r>
        <w:t>; VR-12 = Veterans Rand 12-item Health Survey. Bracketed abbreviations are the shorthand reference names assigned by the VR-12 developers to each question.</w:t>
      </w:r>
    </w:p>
    <w:p w:rsidR="00403907" w:rsidRDefault="00403907" w:rsidP="00403907"/>
    <w:p w:rsidR="00403907" w:rsidRDefault="00403907" w:rsidP="00403907">
      <w:r>
        <w:br w:type="page"/>
      </w:r>
    </w:p>
    <w:p w:rsidR="00403907" w:rsidRDefault="00AA4B7E" w:rsidP="00403907">
      <w:r w:rsidRPr="00AA4B7E">
        <w:rPr>
          <w:b/>
        </w:rPr>
        <w:lastRenderedPageBreak/>
        <w:t>Supplementary Table 3</w:t>
      </w:r>
      <w:r w:rsidR="00403907">
        <w:t>. Multiple regression models for the association between MIDAS disability level and health utility index score derived from the VR-12.</w:t>
      </w:r>
    </w:p>
    <w:tbl>
      <w:tblPr>
        <w:tblStyle w:val="TableGrid"/>
        <w:tblpPr w:leftFromText="180" w:rightFromText="180" w:vertAnchor="text" w:horzAnchor="margin" w:tblpY="361"/>
        <w:tblW w:w="5517" w:type="pct"/>
        <w:tblLook w:val="04A0" w:firstRow="1" w:lastRow="0" w:firstColumn="1" w:lastColumn="0" w:noHBand="0" w:noVBand="1"/>
      </w:tblPr>
      <w:tblGrid>
        <w:gridCol w:w="2707"/>
        <w:gridCol w:w="2541"/>
        <w:gridCol w:w="2541"/>
        <w:gridCol w:w="2539"/>
      </w:tblGrid>
      <w:tr w:rsidR="00403907" w:rsidRPr="00D525C0" w:rsidTr="008D706D">
        <w:trPr>
          <w:cantSplit/>
          <w:trHeight w:val="20"/>
        </w:trPr>
        <w:tc>
          <w:tcPr>
            <w:tcW w:w="1311" w:type="pct"/>
            <w:tcBorders>
              <w:top w:val="single" w:sz="4" w:space="0" w:color="auto"/>
              <w:left w:val="nil"/>
              <w:bottom w:val="single" w:sz="4" w:space="0" w:color="auto"/>
              <w:right w:val="nil"/>
            </w:tcBorders>
            <w:shd w:val="clear" w:color="auto" w:fill="auto"/>
            <w:vAlign w:val="bottom"/>
          </w:tcPr>
          <w:p w:rsidR="00403907" w:rsidRPr="00965CEB" w:rsidRDefault="00403907" w:rsidP="008D706D">
            <w:pPr>
              <w:rPr>
                <w:b/>
                <w:sz w:val="18"/>
                <w:szCs w:val="18"/>
              </w:rPr>
            </w:pPr>
            <w:r>
              <w:rPr>
                <w:b/>
                <w:sz w:val="18"/>
                <w:szCs w:val="18"/>
              </w:rPr>
              <w:t>Independent variable</w:t>
            </w:r>
          </w:p>
        </w:tc>
        <w:tc>
          <w:tcPr>
            <w:tcW w:w="1230" w:type="pct"/>
            <w:tcBorders>
              <w:top w:val="single" w:sz="4" w:space="0" w:color="auto"/>
              <w:left w:val="nil"/>
              <w:bottom w:val="single" w:sz="4" w:space="0" w:color="auto"/>
              <w:right w:val="nil"/>
            </w:tcBorders>
            <w:shd w:val="clear" w:color="auto" w:fill="auto"/>
          </w:tcPr>
          <w:p w:rsidR="00403907" w:rsidRPr="00965CEB" w:rsidRDefault="00403907" w:rsidP="008D706D">
            <w:pPr>
              <w:jc w:val="center"/>
              <w:rPr>
                <w:b/>
                <w:sz w:val="18"/>
                <w:szCs w:val="18"/>
              </w:rPr>
            </w:pPr>
            <w:r w:rsidRPr="00965CEB">
              <w:rPr>
                <w:b/>
                <w:sz w:val="18"/>
                <w:szCs w:val="18"/>
              </w:rPr>
              <w:t>Overall Sample</w:t>
            </w:r>
          </w:p>
          <w:p w:rsidR="00403907" w:rsidRPr="00965CEB" w:rsidRDefault="00403907" w:rsidP="008D706D">
            <w:pPr>
              <w:jc w:val="center"/>
              <w:rPr>
                <w:b/>
                <w:sz w:val="18"/>
                <w:szCs w:val="18"/>
              </w:rPr>
            </w:pPr>
            <w:r w:rsidRPr="00965CEB">
              <w:rPr>
                <w:b/>
                <w:sz w:val="18"/>
                <w:szCs w:val="18"/>
              </w:rPr>
              <w:t>Coefficient (95%CI)</w:t>
            </w:r>
          </w:p>
        </w:tc>
        <w:tc>
          <w:tcPr>
            <w:tcW w:w="1230" w:type="pct"/>
            <w:tcBorders>
              <w:top w:val="single" w:sz="4" w:space="0" w:color="auto"/>
              <w:left w:val="nil"/>
              <w:bottom w:val="single" w:sz="4" w:space="0" w:color="auto"/>
              <w:right w:val="nil"/>
            </w:tcBorders>
          </w:tcPr>
          <w:p w:rsidR="00403907" w:rsidRDefault="00403907" w:rsidP="008D706D">
            <w:pPr>
              <w:jc w:val="center"/>
              <w:rPr>
                <w:b/>
                <w:sz w:val="18"/>
                <w:szCs w:val="18"/>
              </w:rPr>
            </w:pPr>
            <w:r w:rsidRPr="00965CEB">
              <w:rPr>
                <w:b/>
                <w:sz w:val="18"/>
                <w:szCs w:val="18"/>
              </w:rPr>
              <w:t>Women</w:t>
            </w:r>
          </w:p>
          <w:p w:rsidR="00403907" w:rsidRPr="00965CEB" w:rsidRDefault="00403907" w:rsidP="008D706D">
            <w:pPr>
              <w:jc w:val="center"/>
              <w:rPr>
                <w:b/>
                <w:sz w:val="18"/>
                <w:szCs w:val="18"/>
              </w:rPr>
            </w:pPr>
            <w:r w:rsidRPr="00965CEB">
              <w:rPr>
                <w:b/>
                <w:sz w:val="18"/>
                <w:szCs w:val="18"/>
              </w:rPr>
              <w:t>Coefficient (95%CI)</w:t>
            </w:r>
          </w:p>
        </w:tc>
        <w:tc>
          <w:tcPr>
            <w:tcW w:w="1230" w:type="pct"/>
            <w:tcBorders>
              <w:top w:val="single" w:sz="4" w:space="0" w:color="auto"/>
              <w:left w:val="nil"/>
              <w:bottom w:val="single" w:sz="4" w:space="0" w:color="auto"/>
              <w:right w:val="nil"/>
            </w:tcBorders>
          </w:tcPr>
          <w:p w:rsidR="00403907" w:rsidRDefault="00403907" w:rsidP="008D706D">
            <w:pPr>
              <w:jc w:val="center"/>
              <w:rPr>
                <w:b/>
                <w:sz w:val="18"/>
                <w:szCs w:val="18"/>
              </w:rPr>
            </w:pPr>
            <w:r w:rsidRPr="00965CEB">
              <w:rPr>
                <w:b/>
                <w:sz w:val="18"/>
                <w:szCs w:val="18"/>
              </w:rPr>
              <w:t>Men</w:t>
            </w:r>
          </w:p>
          <w:p w:rsidR="00403907" w:rsidRPr="00965CEB" w:rsidRDefault="00403907" w:rsidP="008D706D">
            <w:pPr>
              <w:jc w:val="center"/>
              <w:rPr>
                <w:b/>
                <w:sz w:val="18"/>
                <w:szCs w:val="18"/>
              </w:rPr>
            </w:pPr>
            <w:r w:rsidRPr="00965CEB">
              <w:rPr>
                <w:b/>
                <w:sz w:val="18"/>
                <w:szCs w:val="18"/>
              </w:rPr>
              <w:t>Coefficient (95%CI)</w:t>
            </w:r>
          </w:p>
        </w:tc>
      </w:tr>
      <w:tr w:rsidR="00403907" w:rsidRPr="00D525C0" w:rsidTr="008D706D">
        <w:trPr>
          <w:cantSplit/>
          <w:trHeight w:val="20"/>
        </w:trPr>
        <w:tc>
          <w:tcPr>
            <w:tcW w:w="1311" w:type="pct"/>
            <w:tcBorders>
              <w:top w:val="single" w:sz="4" w:space="0" w:color="auto"/>
              <w:left w:val="nil"/>
              <w:bottom w:val="single" w:sz="4" w:space="0" w:color="auto"/>
              <w:right w:val="nil"/>
            </w:tcBorders>
          </w:tcPr>
          <w:p w:rsidR="00403907" w:rsidRPr="00965CEB" w:rsidRDefault="00403907" w:rsidP="008D706D">
            <w:pPr>
              <w:rPr>
                <w:b/>
                <w:sz w:val="18"/>
                <w:szCs w:val="18"/>
              </w:rPr>
            </w:pPr>
            <w:r w:rsidRPr="00965CEB">
              <w:rPr>
                <w:b/>
                <w:sz w:val="18"/>
                <w:szCs w:val="18"/>
              </w:rPr>
              <w:t>Intercept</w:t>
            </w:r>
          </w:p>
        </w:tc>
        <w:tc>
          <w:tcPr>
            <w:tcW w:w="1230"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sidRPr="00965CEB">
              <w:rPr>
                <w:sz w:val="18"/>
                <w:szCs w:val="18"/>
              </w:rPr>
              <w:t>0.73 (0.64, 0.83)***</w:t>
            </w:r>
          </w:p>
        </w:tc>
        <w:tc>
          <w:tcPr>
            <w:tcW w:w="1230"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sidRPr="00965CEB">
              <w:rPr>
                <w:sz w:val="18"/>
                <w:szCs w:val="18"/>
              </w:rPr>
              <w:t>0.62 [0.49,0.74]***</w:t>
            </w:r>
          </w:p>
        </w:tc>
        <w:tc>
          <w:tcPr>
            <w:tcW w:w="1230"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sidRPr="00965CEB">
              <w:rPr>
                <w:sz w:val="18"/>
                <w:szCs w:val="18"/>
              </w:rPr>
              <w:t>0.84 [0.69,0.99]***</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Migraine disability level</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Little to no</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Mild</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-0.08 [-0.14,-0.03]**</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0.01 [-0.07,0.09]</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-0.16 [-0.24,-0.09]***</w:t>
            </w: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Moderate</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-0.11 [-0.16,-0.05]***</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-0.03 [-0.10,0.05]</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-0.18 [-0.26,-0.10]***</w:t>
            </w:r>
          </w:p>
        </w:tc>
      </w:tr>
      <w:tr w:rsidR="00403907" w:rsidRPr="00D525C0" w:rsidTr="008D706D">
        <w:trPr>
          <w:cantSplit/>
          <w:trHeight w:val="20"/>
        </w:trPr>
        <w:tc>
          <w:tcPr>
            <w:tcW w:w="1311" w:type="pct"/>
            <w:tcBorders>
              <w:top w:val="nil"/>
              <w:left w:val="nil"/>
              <w:bottom w:val="single" w:sz="4" w:space="0" w:color="auto"/>
              <w:right w:val="nil"/>
            </w:tcBorders>
          </w:tcPr>
          <w:p w:rsidR="00403907" w:rsidRPr="00965CEB" w:rsidRDefault="00403907" w:rsidP="008D706D">
            <w:pPr>
              <w:ind w:left="142"/>
              <w:rPr>
                <w:sz w:val="18"/>
                <w:szCs w:val="18"/>
              </w:rPr>
            </w:pPr>
            <w:r w:rsidRPr="00965CEB">
              <w:rPr>
                <w:sz w:val="18"/>
                <w:szCs w:val="18"/>
              </w:rPr>
              <w:t>Severe</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-0.23 [-0.28,-0.17]***</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965CEB">
              <w:rPr>
                <w:sz w:val="18"/>
                <w:szCs w:val="18"/>
              </w:rPr>
              <w:t>-0.16 [-0.24,-0.09]***</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-0.28 [-0.37,-0.20]***</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Gender</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Man</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NA</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NA</w:t>
            </w:r>
          </w:p>
        </w:tc>
      </w:tr>
      <w:tr w:rsidR="00403907" w:rsidRPr="00D525C0" w:rsidTr="008D706D">
        <w:trPr>
          <w:cantSplit/>
          <w:trHeight w:val="20"/>
        </w:trPr>
        <w:tc>
          <w:tcPr>
            <w:tcW w:w="1311" w:type="pct"/>
            <w:tcBorders>
              <w:top w:val="nil"/>
              <w:left w:val="nil"/>
              <w:bottom w:val="single" w:sz="4" w:space="0" w:color="auto"/>
              <w:right w:val="nil"/>
            </w:tcBorders>
          </w:tcPr>
          <w:p w:rsidR="00403907" w:rsidRPr="00965CEB" w:rsidRDefault="00403907" w:rsidP="008D706D">
            <w:pPr>
              <w:ind w:left="142"/>
              <w:rPr>
                <w:sz w:val="18"/>
                <w:szCs w:val="18"/>
              </w:rPr>
            </w:pPr>
            <w:r w:rsidRPr="00965CEB">
              <w:rPr>
                <w:sz w:val="18"/>
                <w:szCs w:val="18"/>
              </w:rPr>
              <w:t>Woman</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965CEB">
              <w:rPr>
                <w:sz w:val="18"/>
                <w:szCs w:val="18"/>
              </w:rPr>
              <w:t>-0.03 [-0.06,0.01]</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single" w:sz="4" w:space="0" w:color="auto"/>
              <w:left w:val="nil"/>
              <w:bottom w:val="single" w:sz="4" w:space="0" w:color="auto"/>
              <w:right w:val="nil"/>
            </w:tcBorders>
          </w:tcPr>
          <w:p w:rsidR="00403907" w:rsidRPr="00965CEB" w:rsidRDefault="00403907" w:rsidP="008D706D">
            <w:pPr>
              <w:rPr>
                <w:b/>
                <w:sz w:val="18"/>
                <w:szCs w:val="18"/>
              </w:rPr>
            </w:pPr>
            <w:r w:rsidRPr="00965CEB">
              <w:rPr>
                <w:b/>
                <w:sz w:val="18"/>
                <w:szCs w:val="18"/>
              </w:rPr>
              <w:t xml:space="preserve">Age, per year  </w:t>
            </w:r>
          </w:p>
        </w:tc>
        <w:tc>
          <w:tcPr>
            <w:tcW w:w="1230"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Pr>
                <w:sz w:val="18"/>
                <w:szCs w:val="18"/>
              </w:rPr>
              <w:t xml:space="preserve">-0.0011 </w:t>
            </w:r>
            <w:r w:rsidRPr="008634C2">
              <w:rPr>
                <w:sz w:val="18"/>
                <w:szCs w:val="18"/>
              </w:rPr>
              <w:t>[-0.0034,0.0011]</w:t>
            </w:r>
          </w:p>
        </w:tc>
        <w:tc>
          <w:tcPr>
            <w:tcW w:w="1230"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Pr>
                <w:sz w:val="18"/>
                <w:szCs w:val="18"/>
              </w:rPr>
              <w:t xml:space="preserve">-0.0005 </w:t>
            </w:r>
            <w:r w:rsidRPr="008634C2">
              <w:rPr>
                <w:sz w:val="18"/>
                <w:szCs w:val="18"/>
              </w:rPr>
              <w:t>[-0.0034,0.0024]</w:t>
            </w:r>
          </w:p>
        </w:tc>
        <w:tc>
          <w:tcPr>
            <w:tcW w:w="1230"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Pr>
                <w:sz w:val="18"/>
                <w:szCs w:val="18"/>
              </w:rPr>
              <w:t xml:space="preserve">-0.0022 </w:t>
            </w:r>
            <w:r w:rsidRPr="008634C2">
              <w:rPr>
                <w:sz w:val="18"/>
                <w:szCs w:val="18"/>
              </w:rPr>
              <w:t>[-0.0060,0.0017]</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Ethnicity</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vertAlign w:val="superscript"/>
              </w:rPr>
            </w:pPr>
            <w:r w:rsidRPr="00965CEB">
              <w:rPr>
                <w:sz w:val="18"/>
                <w:szCs w:val="18"/>
              </w:rPr>
              <w:t>Other race/ ethnicity*</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311" w:type="pct"/>
            <w:tcBorders>
              <w:top w:val="nil"/>
              <w:left w:val="nil"/>
              <w:bottom w:val="single" w:sz="4" w:space="0" w:color="auto"/>
              <w:right w:val="nil"/>
            </w:tcBorders>
          </w:tcPr>
          <w:p w:rsidR="00403907" w:rsidRPr="00965CEB" w:rsidRDefault="00403907" w:rsidP="008D706D">
            <w:pPr>
              <w:ind w:left="142"/>
              <w:rPr>
                <w:sz w:val="18"/>
                <w:szCs w:val="18"/>
              </w:rPr>
            </w:pPr>
            <w:r w:rsidRPr="00965CEB">
              <w:rPr>
                <w:sz w:val="18"/>
                <w:szCs w:val="18"/>
              </w:rPr>
              <w:t>White</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8634C2">
              <w:rPr>
                <w:sz w:val="18"/>
                <w:szCs w:val="18"/>
              </w:rPr>
              <w:t>0.02</w:t>
            </w:r>
            <w:r>
              <w:rPr>
                <w:sz w:val="18"/>
                <w:szCs w:val="18"/>
              </w:rPr>
              <w:t xml:space="preserve"> </w:t>
            </w:r>
            <w:r w:rsidRPr="008634C2">
              <w:rPr>
                <w:sz w:val="18"/>
                <w:szCs w:val="18"/>
              </w:rPr>
              <w:t>[-0.03,0.06]</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8634C2">
              <w:rPr>
                <w:sz w:val="18"/>
                <w:szCs w:val="18"/>
              </w:rPr>
              <w:t>-0.01</w:t>
            </w:r>
            <w:r>
              <w:rPr>
                <w:sz w:val="18"/>
                <w:szCs w:val="18"/>
              </w:rPr>
              <w:t xml:space="preserve"> </w:t>
            </w:r>
            <w:r w:rsidRPr="008634C2">
              <w:rPr>
                <w:sz w:val="18"/>
                <w:szCs w:val="18"/>
              </w:rPr>
              <w:t>[-0.07,0.05]</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8634C2">
              <w:rPr>
                <w:sz w:val="18"/>
                <w:szCs w:val="18"/>
              </w:rPr>
              <w:t>0.06</w:t>
            </w:r>
            <w:r>
              <w:rPr>
                <w:sz w:val="18"/>
                <w:szCs w:val="18"/>
              </w:rPr>
              <w:t xml:space="preserve"> </w:t>
            </w:r>
            <w:r w:rsidRPr="008634C2">
              <w:rPr>
                <w:sz w:val="18"/>
                <w:szCs w:val="18"/>
              </w:rPr>
              <w:t>[-0.01,0.13]</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Education</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 xml:space="preserve">No university/college education </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311" w:type="pct"/>
            <w:tcBorders>
              <w:top w:val="nil"/>
              <w:left w:val="nil"/>
              <w:bottom w:val="single" w:sz="4" w:space="0" w:color="auto"/>
              <w:right w:val="nil"/>
            </w:tcBorders>
          </w:tcPr>
          <w:p w:rsidR="00403907" w:rsidRPr="00965CEB" w:rsidRDefault="00403907" w:rsidP="008D706D">
            <w:pPr>
              <w:ind w:left="142"/>
              <w:rPr>
                <w:sz w:val="18"/>
                <w:szCs w:val="18"/>
              </w:rPr>
            </w:pPr>
            <w:r w:rsidRPr="00965CEB">
              <w:rPr>
                <w:sz w:val="18"/>
                <w:szCs w:val="18"/>
              </w:rPr>
              <w:t>University/ college education</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Pr>
                <w:sz w:val="18"/>
                <w:szCs w:val="18"/>
              </w:rPr>
              <w:t>0.05 [</w:t>
            </w:r>
            <w:r w:rsidRPr="00965CEB">
              <w:rPr>
                <w:sz w:val="18"/>
                <w:szCs w:val="18"/>
              </w:rPr>
              <w:t>0.</w:t>
            </w:r>
            <w:r>
              <w:rPr>
                <w:sz w:val="18"/>
                <w:szCs w:val="18"/>
              </w:rPr>
              <w:t>01, 0.09]</w:t>
            </w:r>
            <w:r w:rsidRPr="00965CEB">
              <w:rPr>
                <w:sz w:val="18"/>
                <w:szCs w:val="18"/>
              </w:rPr>
              <w:t>*</w:t>
            </w:r>
          </w:p>
        </w:tc>
        <w:tc>
          <w:tcPr>
            <w:tcW w:w="1230" w:type="pct"/>
            <w:tcBorders>
              <w:top w:val="nil"/>
              <w:left w:val="nil"/>
              <w:bottom w:val="single" w:sz="4" w:space="0" w:color="auto"/>
              <w:right w:val="nil"/>
            </w:tcBorders>
          </w:tcPr>
          <w:p w:rsidR="00403907" w:rsidRPr="00965CEB" w:rsidRDefault="00403907" w:rsidP="008D706D">
            <w:pPr>
              <w:jc w:val="center"/>
              <w:rPr>
                <w:color w:val="000000"/>
                <w:sz w:val="18"/>
                <w:szCs w:val="18"/>
                <w:lang w:val="en-US"/>
              </w:rPr>
            </w:pPr>
            <w:r w:rsidRPr="00965CEB">
              <w:rPr>
                <w:color w:val="000000"/>
                <w:sz w:val="18"/>
                <w:szCs w:val="18"/>
              </w:rPr>
              <w:t>0.06 [0.01,0.12]*</w:t>
            </w:r>
          </w:p>
          <w:p w:rsidR="00403907" w:rsidRPr="00965CEB" w:rsidRDefault="00403907" w:rsidP="008D706D">
            <w:pPr>
              <w:jc w:val="center"/>
              <w:rPr>
                <w:sz w:val="18"/>
                <w:szCs w:val="18"/>
              </w:rPr>
            </w:pPr>
          </w:p>
        </w:tc>
        <w:tc>
          <w:tcPr>
            <w:tcW w:w="1230" w:type="pct"/>
            <w:tcBorders>
              <w:top w:val="nil"/>
              <w:left w:val="nil"/>
              <w:bottom w:val="single" w:sz="4" w:space="0" w:color="auto"/>
              <w:right w:val="nil"/>
            </w:tcBorders>
          </w:tcPr>
          <w:p w:rsidR="00403907" w:rsidRPr="00965CEB" w:rsidRDefault="00403907" w:rsidP="008D706D">
            <w:pPr>
              <w:jc w:val="center"/>
              <w:rPr>
                <w:color w:val="000000"/>
                <w:sz w:val="18"/>
                <w:szCs w:val="18"/>
                <w:lang w:val="en-US"/>
              </w:rPr>
            </w:pPr>
            <w:r w:rsidRPr="00965CEB">
              <w:rPr>
                <w:color w:val="000000"/>
                <w:sz w:val="18"/>
                <w:szCs w:val="18"/>
              </w:rPr>
              <w:t>0.02 [-0.04,0.08]</w:t>
            </w:r>
          </w:p>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Marital status</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b/>
                <w:sz w:val="18"/>
                <w:szCs w:val="18"/>
              </w:rPr>
            </w:pPr>
            <w:r w:rsidRPr="00965CEB">
              <w:rPr>
                <w:sz w:val="18"/>
                <w:szCs w:val="18"/>
              </w:rPr>
              <w:t>Not married or common-law</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311" w:type="pct"/>
            <w:tcBorders>
              <w:top w:val="nil"/>
              <w:left w:val="nil"/>
              <w:bottom w:val="single" w:sz="4" w:space="0" w:color="auto"/>
              <w:right w:val="nil"/>
            </w:tcBorders>
          </w:tcPr>
          <w:p w:rsidR="00403907" w:rsidRPr="00965CEB" w:rsidRDefault="00403907" w:rsidP="008D706D">
            <w:pPr>
              <w:ind w:left="142"/>
              <w:rPr>
                <w:b/>
                <w:sz w:val="18"/>
                <w:szCs w:val="18"/>
              </w:rPr>
            </w:pPr>
            <w:r w:rsidRPr="00965CEB">
              <w:rPr>
                <w:sz w:val="18"/>
                <w:szCs w:val="18"/>
              </w:rPr>
              <w:t>Married or common-law</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965CEB">
              <w:rPr>
                <w:sz w:val="18"/>
                <w:szCs w:val="18"/>
              </w:rPr>
              <w:t>-0.01[-0.05,0.03]</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965CEB">
              <w:rPr>
                <w:sz w:val="18"/>
                <w:szCs w:val="18"/>
              </w:rPr>
              <w:t>-0.02 [-0.07,0.04]</w:t>
            </w:r>
          </w:p>
        </w:tc>
        <w:tc>
          <w:tcPr>
            <w:tcW w:w="1230" w:type="pct"/>
            <w:tcBorders>
              <w:top w:val="nil"/>
              <w:left w:val="nil"/>
              <w:bottom w:val="single" w:sz="4" w:space="0" w:color="auto"/>
              <w:right w:val="nil"/>
            </w:tcBorders>
          </w:tcPr>
          <w:p w:rsidR="00403907" w:rsidRPr="00965CEB" w:rsidRDefault="00403907" w:rsidP="008D706D">
            <w:pPr>
              <w:jc w:val="center"/>
              <w:rPr>
                <w:sz w:val="18"/>
                <w:szCs w:val="18"/>
              </w:rPr>
            </w:pPr>
            <w:r w:rsidRPr="00965CEB">
              <w:rPr>
                <w:sz w:val="18"/>
                <w:szCs w:val="18"/>
              </w:rPr>
              <w:t>0.03 [-0.04,0.10]</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Household income</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&lt;$50,000</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$50,000- $99,999</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0.05</w:t>
            </w:r>
            <w:r>
              <w:rPr>
                <w:color w:val="000000"/>
                <w:sz w:val="18"/>
                <w:szCs w:val="18"/>
              </w:rPr>
              <w:t xml:space="preserve"> </w:t>
            </w:r>
            <w:r w:rsidRPr="00965CEB">
              <w:rPr>
                <w:color w:val="000000"/>
                <w:sz w:val="18"/>
                <w:szCs w:val="18"/>
              </w:rPr>
              <w:t>[-0.01,0.11]</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0.08 [0.01,0.15]*</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-0.03 [-0.13,0.07]</w:t>
            </w: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$100,000- $149,999</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0.06</w:t>
            </w:r>
            <w:r>
              <w:rPr>
                <w:color w:val="000000"/>
                <w:sz w:val="18"/>
                <w:szCs w:val="18"/>
              </w:rPr>
              <w:t xml:space="preserve"> </w:t>
            </w:r>
            <w:r w:rsidRPr="00965CEB">
              <w:rPr>
                <w:color w:val="000000"/>
                <w:sz w:val="18"/>
                <w:szCs w:val="18"/>
              </w:rPr>
              <w:t>[-0.00,0.12]</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0.09 [0.02,0.17]*</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-0.03 [-0.14,0.07]</w:t>
            </w:r>
          </w:p>
        </w:tc>
      </w:tr>
      <w:tr w:rsidR="00403907" w:rsidRPr="00D525C0" w:rsidTr="008D706D">
        <w:trPr>
          <w:cantSplit/>
          <w:trHeight w:val="20"/>
        </w:trPr>
        <w:tc>
          <w:tcPr>
            <w:tcW w:w="1311" w:type="pct"/>
            <w:tcBorders>
              <w:top w:val="nil"/>
              <w:left w:val="nil"/>
              <w:bottom w:val="single" w:sz="4" w:space="0" w:color="auto"/>
              <w:right w:val="nil"/>
            </w:tcBorders>
          </w:tcPr>
          <w:p w:rsidR="00403907" w:rsidRPr="00965CEB" w:rsidRDefault="00403907" w:rsidP="008D706D">
            <w:pPr>
              <w:ind w:left="142"/>
              <w:rPr>
                <w:sz w:val="18"/>
                <w:szCs w:val="18"/>
              </w:rPr>
            </w:pPr>
            <w:r w:rsidRPr="00965CEB">
              <w:rPr>
                <w:sz w:val="18"/>
                <w:szCs w:val="18"/>
              </w:rPr>
              <w:t>≥$150,000</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0.07</w:t>
            </w:r>
            <w:r>
              <w:rPr>
                <w:color w:val="000000"/>
                <w:sz w:val="18"/>
                <w:szCs w:val="18"/>
              </w:rPr>
              <w:t xml:space="preserve"> </w:t>
            </w:r>
            <w:r w:rsidRPr="00965CEB">
              <w:rPr>
                <w:color w:val="000000"/>
                <w:sz w:val="18"/>
                <w:szCs w:val="18"/>
              </w:rPr>
              <w:t>[0.01,0.14]</w:t>
            </w:r>
            <w:r>
              <w:rPr>
                <w:color w:val="000000"/>
                <w:sz w:val="18"/>
                <w:szCs w:val="18"/>
              </w:rPr>
              <w:t>*</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0.09 [0.01,0.18]*</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-0.01 [-0.11,0.09]</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 xml:space="preserve">Migraine duration, per year  </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r w:rsidRPr="008634C2">
              <w:rPr>
                <w:sz w:val="18"/>
                <w:szCs w:val="18"/>
              </w:rPr>
              <w:t>0.0015</w:t>
            </w:r>
            <w:r>
              <w:rPr>
                <w:sz w:val="18"/>
                <w:szCs w:val="18"/>
              </w:rPr>
              <w:t xml:space="preserve"> </w:t>
            </w:r>
            <w:r w:rsidRPr="008634C2">
              <w:rPr>
                <w:sz w:val="18"/>
                <w:szCs w:val="18"/>
              </w:rPr>
              <w:t>[-0.0005,0.0036]</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r w:rsidRPr="008634C2">
              <w:rPr>
                <w:sz w:val="18"/>
                <w:szCs w:val="18"/>
              </w:rPr>
              <w:t>0.0023</w:t>
            </w:r>
            <w:r>
              <w:rPr>
                <w:sz w:val="18"/>
                <w:szCs w:val="18"/>
              </w:rPr>
              <w:t xml:space="preserve"> </w:t>
            </w:r>
            <w:r w:rsidRPr="008634C2">
              <w:rPr>
                <w:sz w:val="18"/>
                <w:szCs w:val="18"/>
              </w:rPr>
              <w:t>[-0.0003,0.0048]</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r w:rsidRPr="008634C2">
              <w:rPr>
                <w:sz w:val="18"/>
                <w:szCs w:val="18"/>
              </w:rPr>
              <w:t>0.0006</w:t>
            </w:r>
            <w:r>
              <w:rPr>
                <w:sz w:val="18"/>
                <w:szCs w:val="18"/>
              </w:rPr>
              <w:t xml:space="preserve"> </w:t>
            </w:r>
            <w:r w:rsidRPr="008634C2">
              <w:rPr>
                <w:sz w:val="18"/>
                <w:szCs w:val="18"/>
              </w:rPr>
              <w:t>[-0.0031,0.0044]</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Number of comorbidities</w:t>
            </w: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30"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b/>
                <w:bCs/>
                <w:sz w:val="18"/>
                <w:szCs w:val="18"/>
              </w:rPr>
            </w:pPr>
            <w:r w:rsidRPr="00965CEB">
              <w:rPr>
                <w:sz w:val="18"/>
                <w:szCs w:val="18"/>
              </w:rPr>
              <w:t>0</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c>
          <w:tcPr>
            <w:tcW w:w="1230" w:type="pct"/>
            <w:tcBorders>
              <w:top w:val="nil"/>
              <w:left w:val="nil"/>
              <w:bottom w:val="nil"/>
              <w:right w:val="nil"/>
            </w:tcBorders>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311" w:type="pct"/>
            <w:tcBorders>
              <w:top w:val="nil"/>
              <w:left w:val="nil"/>
              <w:bottom w:val="nil"/>
              <w:right w:val="nil"/>
            </w:tcBorders>
          </w:tcPr>
          <w:p w:rsidR="00403907" w:rsidRPr="00965CEB" w:rsidRDefault="00403907" w:rsidP="008D706D">
            <w:pPr>
              <w:ind w:left="142"/>
              <w:rPr>
                <w:b/>
                <w:bCs/>
                <w:sz w:val="18"/>
                <w:szCs w:val="18"/>
              </w:rPr>
            </w:pPr>
            <w:r w:rsidRPr="00965CEB">
              <w:rPr>
                <w:sz w:val="18"/>
                <w:szCs w:val="18"/>
              </w:rPr>
              <w:t>1</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-0.06 [-0.10,-0.02]**</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-0.10 [-0.16,-0.04]**</w:t>
            </w:r>
          </w:p>
        </w:tc>
        <w:tc>
          <w:tcPr>
            <w:tcW w:w="1230" w:type="pct"/>
            <w:tcBorders>
              <w:top w:val="nil"/>
              <w:left w:val="nil"/>
              <w:bottom w:val="nil"/>
              <w:right w:val="nil"/>
            </w:tcBorders>
            <w:vAlign w:val="bottom"/>
          </w:tcPr>
          <w:p w:rsidR="00403907" w:rsidRPr="00965CEB" w:rsidRDefault="00403907" w:rsidP="008D706D">
            <w:pPr>
              <w:jc w:val="center"/>
              <w:rPr>
                <w:sz w:val="18"/>
                <w:szCs w:val="18"/>
              </w:rPr>
            </w:pPr>
            <w:r w:rsidRPr="00965CEB">
              <w:rPr>
                <w:color w:val="000000"/>
                <w:sz w:val="18"/>
                <w:szCs w:val="18"/>
              </w:rPr>
              <w:t>-0.02 [-0.08,0.04]</w:t>
            </w:r>
          </w:p>
        </w:tc>
      </w:tr>
      <w:tr w:rsidR="00403907" w:rsidRPr="00D525C0" w:rsidTr="008D706D">
        <w:trPr>
          <w:cantSplit/>
          <w:trHeight w:val="20"/>
        </w:trPr>
        <w:tc>
          <w:tcPr>
            <w:tcW w:w="1311" w:type="pct"/>
            <w:tcBorders>
              <w:top w:val="nil"/>
              <w:left w:val="nil"/>
              <w:bottom w:val="single" w:sz="4" w:space="0" w:color="auto"/>
              <w:right w:val="nil"/>
            </w:tcBorders>
          </w:tcPr>
          <w:p w:rsidR="00403907" w:rsidRPr="00965CEB" w:rsidRDefault="00403907" w:rsidP="008D706D">
            <w:pPr>
              <w:ind w:left="142"/>
              <w:rPr>
                <w:b/>
                <w:bCs/>
                <w:sz w:val="18"/>
                <w:szCs w:val="18"/>
              </w:rPr>
            </w:pPr>
            <w:r w:rsidRPr="00965CEB">
              <w:rPr>
                <w:sz w:val="18"/>
                <w:szCs w:val="18"/>
              </w:rPr>
              <w:t>≥2</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-0.13 [-0.17,-0.08]***</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-0.14 [-0.20,-0.08]***</w:t>
            </w:r>
          </w:p>
        </w:tc>
        <w:tc>
          <w:tcPr>
            <w:tcW w:w="1230"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color w:val="000000"/>
                <w:sz w:val="18"/>
                <w:szCs w:val="18"/>
              </w:rPr>
              <w:t>-0.11 [-0.19,-0.03]**</w:t>
            </w:r>
          </w:p>
        </w:tc>
      </w:tr>
      <w:tr w:rsidR="00403907" w:rsidRPr="00D525C0" w:rsidTr="008D706D">
        <w:trPr>
          <w:cantSplit/>
          <w:trHeight w:val="20"/>
        </w:trPr>
        <w:tc>
          <w:tcPr>
            <w:tcW w:w="1311" w:type="pct"/>
            <w:tcBorders>
              <w:top w:val="single" w:sz="4" w:space="0" w:color="auto"/>
              <w:left w:val="nil"/>
              <w:bottom w:val="nil"/>
              <w:right w:val="nil"/>
            </w:tcBorders>
          </w:tcPr>
          <w:p w:rsidR="00403907" w:rsidRPr="001A3A7C" w:rsidRDefault="00403907" w:rsidP="008D706D">
            <w:pPr>
              <w:rPr>
                <w:b/>
                <w:sz w:val="18"/>
                <w:szCs w:val="18"/>
              </w:rPr>
            </w:pPr>
          </w:p>
        </w:tc>
        <w:tc>
          <w:tcPr>
            <w:tcW w:w="1229" w:type="pct"/>
            <w:tcBorders>
              <w:top w:val="single" w:sz="4" w:space="0" w:color="auto"/>
              <w:left w:val="nil"/>
              <w:bottom w:val="nil"/>
              <w:right w:val="nil"/>
            </w:tcBorders>
          </w:tcPr>
          <w:p w:rsidR="00403907" w:rsidRPr="001A3A7C" w:rsidRDefault="00403907" w:rsidP="008D706D">
            <w:pPr>
              <w:jc w:val="center"/>
              <w:rPr>
                <w:sz w:val="18"/>
                <w:szCs w:val="18"/>
              </w:rPr>
            </w:pPr>
          </w:p>
        </w:tc>
        <w:tc>
          <w:tcPr>
            <w:tcW w:w="1230" w:type="pct"/>
            <w:tcBorders>
              <w:top w:val="single" w:sz="4" w:space="0" w:color="auto"/>
              <w:left w:val="nil"/>
              <w:bottom w:val="nil"/>
              <w:right w:val="nil"/>
            </w:tcBorders>
          </w:tcPr>
          <w:p w:rsidR="00403907" w:rsidRPr="001A3A7C" w:rsidRDefault="00403907" w:rsidP="008D706D">
            <w:pPr>
              <w:jc w:val="center"/>
              <w:rPr>
                <w:sz w:val="18"/>
                <w:szCs w:val="18"/>
              </w:rPr>
            </w:pPr>
          </w:p>
        </w:tc>
        <w:tc>
          <w:tcPr>
            <w:tcW w:w="1230" w:type="pct"/>
            <w:tcBorders>
              <w:top w:val="single" w:sz="4" w:space="0" w:color="auto"/>
              <w:left w:val="nil"/>
              <w:bottom w:val="nil"/>
              <w:right w:val="nil"/>
            </w:tcBorders>
          </w:tcPr>
          <w:p w:rsidR="00403907" w:rsidRPr="001A3A7C" w:rsidRDefault="00403907" w:rsidP="008D706D">
            <w:pPr>
              <w:jc w:val="center"/>
              <w:rPr>
                <w:sz w:val="18"/>
                <w:szCs w:val="18"/>
              </w:rPr>
            </w:pPr>
          </w:p>
        </w:tc>
      </w:tr>
    </w:tbl>
    <w:p w:rsidR="00403907" w:rsidRDefault="00403907" w:rsidP="00403907"/>
    <w:p w:rsidR="00403907" w:rsidRPr="00D525C0" w:rsidRDefault="00403907" w:rsidP="00403907">
      <w:r w:rsidRPr="00D525C0">
        <w:rPr>
          <w:b/>
          <w:bCs/>
        </w:rPr>
        <w:t>Legend</w:t>
      </w:r>
      <w:r w:rsidRPr="00D525C0">
        <w:t xml:space="preserve">: </w:t>
      </w:r>
      <w:r>
        <w:t xml:space="preserve">Abbreviations: MIDAS = </w:t>
      </w:r>
      <w:r w:rsidRPr="00CF309C">
        <w:t>Migraine Disability Assessment</w:t>
      </w:r>
      <w:r>
        <w:t xml:space="preserve">; VR-12 = Veterans Rand 12-item Health Survey. Models were adjusted for age, White ethnicity, education attainment, marital status, household income, migraine duration (since diagnosis), and the number of comorbidities. Models including the overall sample also adjusted for gender. </w:t>
      </w:r>
      <w:r w:rsidRPr="00D525C0">
        <w:t>*</w:t>
      </w:r>
      <w:r w:rsidRPr="00603A86">
        <w:rPr>
          <w:i/>
          <w:iCs/>
        </w:rPr>
        <w:t>p</w:t>
      </w:r>
      <w:r w:rsidRPr="00D525C0">
        <w:t>&lt;0.05; **</w:t>
      </w:r>
      <w:r w:rsidRPr="00603A86">
        <w:rPr>
          <w:i/>
          <w:iCs/>
        </w:rPr>
        <w:t>p</w:t>
      </w:r>
      <w:r w:rsidRPr="00D525C0">
        <w:t>&lt;0.01; ***</w:t>
      </w:r>
      <w:r w:rsidRPr="00603A86">
        <w:rPr>
          <w:i/>
          <w:iCs/>
        </w:rPr>
        <w:t>p</w:t>
      </w:r>
      <w:r w:rsidRPr="00D525C0">
        <w:t xml:space="preserve">&lt;0.001. </w:t>
      </w:r>
    </w:p>
    <w:p w:rsidR="00403907" w:rsidRPr="0065777F" w:rsidRDefault="00403907" w:rsidP="00403907"/>
    <w:p w:rsidR="00403907" w:rsidRPr="0065777F" w:rsidRDefault="00403907" w:rsidP="00403907"/>
    <w:p w:rsidR="00403907" w:rsidRDefault="00403907" w:rsidP="00403907">
      <w:r>
        <w:br w:type="page"/>
      </w:r>
    </w:p>
    <w:p w:rsidR="00403907" w:rsidRPr="0065777F" w:rsidRDefault="00403907" w:rsidP="00403907">
      <w:r w:rsidRPr="00AA4B7E">
        <w:rPr>
          <w:b/>
        </w:rPr>
        <w:lastRenderedPageBreak/>
        <w:t xml:space="preserve">Supplementary Table </w:t>
      </w:r>
      <w:r w:rsidR="00AA4B7E" w:rsidRPr="00AA4B7E">
        <w:rPr>
          <w:b/>
        </w:rPr>
        <w:t>4</w:t>
      </w:r>
      <w:r>
        <w:t>.</w:t>
      </w:r>
      <w:r w:rsidRPr="00CF6553">
        <w:t xml:space="preserve"> </w:t>
      </w:r>
      <w:r>
        <w:t>Multiple regression models for the association between MIDAS headache pain and health utility index score derived from the VR-12.</w:t>
      </w:r>
    </w:p>
    <w:tbl>
      <w:tblPr>
        <w:tblStyle w:val="TableGrid"/>
        <w:tblpPr w:leftFromText="180" w:rightFromText="180" w:vertAnchor="text" w:horzAnchor="margin" w:tblpY="361"/>
        <w:tblW w:w="5000" w:type="pct"/>
        <w:tblLook w:val="04A0" w:firstRow="1" w:lastRow="0" w:firstColumn="1" w:lastColumn="0" w:noHBand="0" w:noVBand="1"/>
      </w:tblPr>
      <w:tblGrid>
        <w:gridCol w:w="2700"/>
        <w:gridCol w:w="1578"/>
        <w:gridCol w:w="642"/>
        <w:gridCol w:w="1896"/>
        <w:gridCol w:w="324"/>
        <w:gridCol w:w="2220"/>
      </w:tblGrid>
      <w:tr w:rsidR="00403907" w:rsidRPr="00D525C0" w:rsidTr="008D706D">
        <w:trPr>
          <w:cantSplit/>
          <w:trHeight w:val="20"/>
        </w:trPr>
        <w:tc>
          <w:tcPr>
            <w:tcW w:w="1442" w:type="pct"/>
            <w:tcBorders>
              <w:top w:val="single" w:sz="4" w:space="0" w:color="auto"/>
              <w:left w:val="nil"/>
              <w:bottom w:val="single" w:sz="4" w:space="0" w:color="auto"/>
              <w:right w:val="nil"/>
            </w:tcBorders>
            <w:shd w:val="clear" w:color="auto" w:fill="auto"/>
            <w:vAlign w:val="bottom"/>
          </w:tcPr>
          <w:p w:rsidR="00403907" w:rsidRPr="00D64167" w:rsidRDefault="00403907" w:rsidP="008D706D">
            <w:pPr>
              <w:rPr>
                <w:b/>
                <w:sz w:val="18"/>
                <w:szCs w:val="18"/>
              </w:rPr>
            </w:pPr>
            <w:r>
              <w:rPr>
                <w:b/>
                <w:sz w:val="18"/>
                <w:szCs w:val="18"/>
              </w:rPr>
              <w:t>Independent variable</w:t>
            </w:r>
          </w:p>
        </w:tc>
        <w:tc>
          <w:tcPr>
            <w:tcW w:w="1186" w:type="pct"/>
            <w:gridSpan w:val="2"/>
            <w:tcBorders>
              <w:top w:val="single" w:sz="4" w:space="0" w:color="auto"/>
              <w:left w:val="nil"/>
              <w:bottom w:val="single" w:sz="4" w:space="0" w:color="auto"/>
              <w:right w:val="nil"/>
            </w:tcBorders>
            <w:shd w:val="clear" w:color="auto" w:fill="auto"/>
          </w:tcPr>
          <w:p w:rsidR="00403907" w:rsidRPr="00D64167" w:rsidRDefault="00403907" w:rsidP="008D706D">
            <w:pPr>
              <w:jc w:val="center"/>
              <w:rPr>
                <w:b/>
                <w:sz w:val="18"/>
                <w:szCs w:val="18"/>
              </w:rPr>
            </w:pPr>
            <w:r w:rsidRPr="00D64167">
              <w:rPr>
                <w:b/>
                <w:sz w:val="18"/>
                <w:szCs w:val="18"/>
              </w:rPr>
              <w:t>Overall Sample</w:t>
            </w:r>
          </w:p>
          <w:p w:rsidR="00403907" w:rsidRPr="00D64167" w:rsidRDefault="00403907" w:rsidP="008D706D">
            <w:pPr>
              <w:jc w:val="center"/>
              <w:rPr>
                <w:b/>
                <w:sz w:val="18"/>
                <w:szCs w:val="18"/>
              </w:rPr>
            </w:pPr>
            <w:r w:rsidRPr="00D64167">
              <w:rPr>
                <w:b/>
                <w:sz w:val="18"/>
                <w:szCs w:val="18"/>
              </w:rPr>
              <w:t>Coefficient (95%CI)</w:t>
            </w:r>
          </w:p>
        </w:tc>
        <w:tc>
          <w:tcPr>
            <w:tcW w:w="1186" w:type="pct"/>
            <w:gridSpan w:val="2"/>
            <w:tcBorders>
              <w:top w:val="single" w:sz="4" w:space="0" w:color="auto"/>
              <w:left w:val="nil"/>
              <w:bottom w:val="single" w:sz="4" w:space="0" w:color="auto"/>
              <w:right w:val="nil"/>
            </w:tcBorders>
          </w:tcPr>
          <w:p w:rsidR="00403907" w:rsidRPr="00D64167" w:rsidRDefault="00403907" w:rsidP="008D706D">
            <w:pPr>
              <w:jc w:val="center"/>
              <w:rPr>
                <w:b/>
                <w:sz w:val="18"/>
                <w:szCs w:val="18"/>
              </w:rPr>
            </w:pPr>
            <w:r w:rsidRPr="00D64167">
              <w:rPr>
                <w:b/>
                <w:sz w:val="18"/>
                <w:szCs w:val="18"/>
              </w:rPr>
              <w:t>Women</w:t>
            </w:r>
          </w:p>
          <w:p w:rsidR="00403907" w:rsidRPr="00D64167" w:rsidRDefault="00403907" w:rsidP="008D706D">
            <w:pPr>
              <w:jc w:val="center"/>
              <w:rPr>
                <w:b/>
                <w:sz w:val="18"/>
                <w:szCs w:val="18"/>
              </w:rPr>
            </w:pPr>
            <w:r w:rsidRPr="00D64167">
              <w:rPr>
                <w:b/>
                <w:sz w:val="18"/>
                <w:szCs w:val="18"/>
              </w:rPr>
              <w:t>Coefficient (95%CI)</w:t>
            </w:r>
          </w:p>
        </w:tc>
        <w:tc>
          <w:tcPr>
            <w:tcW w:w="1186" w:type="pct"/>
            <w:tcBorders>
              <w:top w:val="single" w:sz="4" w:space="0" w:color="auto"/>
              <w:left w:val="nil"/>
              <w:bottom w:val="single" w:sz="4" w:space="0" w:color="auto"/>
              <w:right w:val="nil"/>
            </w:tcBorders>
          </w:tcPr>
          <w:p w:rsidR="00403907" w:rsidRPr="00D64167" w:rsidRDefault="00403907" w:rsidP="008D706D">
            <w:pPr>
              <w:jc w:val="center"/>
              <w:rPr>
                <w:b/>
                <w:sz w:val="18"/>
                <w:szCs w:val="18"/>
              </w:rPr>
            </w:pPr>
            <w:r w:rsidRPr="00D64167">
              <w:rPr>
                <w:b/>
                <w:sz w:val="18"/>
                <w:szCs w:val="18"/>
              </w:rPr>
              <w:t>Men</w:t>
            </w:r>
          </w:p>
          <w:p w:rsidR="00403907" w:rsidRPr="00D64167" w:rsidRDefault="00403907" w:rsidP="008D706D">
            <w:pPr>
              <w:jc w:val="center"/>
              <w:rPr>
                <w:b/>
                <w:sz w:val="18"/>
                <w:szCs w:val="18"/>
              </w:rPr>
            </w:pPr>
            <w:r w:rsidRPr="00D64167">
              <w:rPr>
                <w:b/>
                <w:sz w:val="18"/>
                <w:szCs w:val="18"/>
              </w:rPr>
              <w:t>Coefficient (95%CI)</w:t>
            </w:r>
          </w:p>
        </w:tc>
      </w:tr>
      <w:tr w:rsidR="00403907" w:rsidRPr="00D525C0" w:rsidTr="008D706D">
        <w:trPr>
          <w:cantSplit/>
          <w:trHeight w:val="20"/>
        </w:trPr>
        <w:tc>
          <w:tcPr>
            <w:tcW w:w="1442" w:type="pct"/>
            <w:tcBorders>
              <w:top w:val="single" w:sz="4" w:space="0" w:color="auto"/>
              <w:left w:val="nil"/>
              <w:bottom w:val="single" w:sz="4" w:space="0" w:color="auto"/>
              <w:right w:val="nil"/>
            </w:tcBorders>
          </w:tcPr>
          <w:p w:rsidR="00403907" w:rsidRPr="00D64167" w:rsidRDefault="00403907" w:rsidP="008D706D">
            <w:pPr>
              <w:rPr>
                <w:b/>
                <w:sz w:val="18"/>
                <w:szCs w:val="18"/>
              </w:rPr>
            </w:pPr>
            <w:r w:rsidRPr="00D64167">
              <w:rPr>
                <w:b/>
                <w:sz w:val="18"/>
                <w:szCs w:val="18"/>
              </w:rPr>
              <w:t>Intercept</w:t>
            </w:r>
          </w:p>
        </w:tc>
        <w:tc>
          <w:tcPr>
            <w:tcW w:w="1186" w:type="pct"/>
            <w:gridSpan w:val="2"/>
            <w:tcBorders>
              <w:top w:val="single" w:sz="4" w:space="0" w:color="auto"/>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0.77 [0.66,0.87]***</w:t>
            </w:r>
          </w:p>
        </w:tc>
        <w:tc>
          <w:tcPr>
            <w:tcW w:w="1186" w:type="pct"/>
            <w:gridSpan w:val="2"/>
            <w:tcBorders>
              <w:top w:val="single" w:sz="4" w:space="0" w:color="auto"/>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0.66 [0.52,0.81]***</w:t>
            </w:r>
          </w:p>
        </w:tc>
        <w:tc>
          <w:tcPr>
            <w:tcW w:w="1186" w:type="pct"/>
            <w:tcBorders>
              <w:top w:val="single" w:sz="4" w:space="0" w:color="auto"/>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0.86 [0.69,1.03]***</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Headache pain</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r w:rsidRPr="00D64167">
              <w:rPr>
                <w:sz w:val="18"/>
                <w:szCs w:val="18"/>
              </w:rPr>
              <w:t>-0.03 [-0.04,-0.02]***</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r w:rsidRPr="00D64167">
              <w:rPr>
                <w:sz w:val="18"/>
                <w:szCs w:val="18"/>
              </w:rPr>
              <w:t>-0.02 [-0.03,-0.01]**</w:t>
            </w: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r w:rsidRPr="00D64167">
              <w:rPr>
                <w:sz w:val="18"/>
                <w:szCs w:val="18"/>
              </w:rPr>
              <w:t>-0.03 [-0.05,-0.02]***</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Gender</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sz w:val="18"/>
                <w:szCs w:val="18"/>
              </w:rPr>
            </w:pPr>
            <w:r w:rsidRPr="00D64167">
              <w:rPr>
                <w:sz w:val="18"/>
                <w:szCs w:val="18"/>
              </w:rPr>
              <w:t>Man</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NA</w:t>
            </w:r>
          </w:p>
        </w:tc>
        <w:tc>
          <w:tcPr>
            <w:tcW w:w="1186" w:type="pct"/>
            <w:tcBorders>
              <w:top w:val="nil"/>
              <w:left w:val="nil"/>
              <w:bottom w:val="nil"/>
              <w:right w:val="nil"/>
            </w:tcBorders>
          </w:tcPr>
          <w:p w:rsidR="00403907" w:rsidRPr="00D64167" w:rsidRDefault="00403907" w:rsidP="008D706D">
            <w:pPr>
              <w:jc w:val="center"/>
              <w:rPr>
                <w:sz w:val="18"/>
                <w:szCs w:val="18"/>
              </w:rPr>
            </w:pPr>
            <w:r w:rsidRPr="00D64167">
              <w:rPr>
                <w:sz w:val="18"/>
                <w:szCs w:val="18"/>
              </w:rPr>
              <w:t>NA</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D64167" w:rsidRDefault="00403907" w:rsidP="008D706D">
            <w:pPr>
              <w:ind w:left="142"/>
              <w:rPr>
                <w:sz w:val="18"/>
                <w:szCs w:val="18"/>
              </w:rPr>
            </w:pPr>
            <w:r w:rsidRPr="00D64167">
              <w:rPr>
                <w:sz w:val="18"/>
                <w:szCs w:val="18"/>
              </w:rPr>
              <w:t>Woman</w:t>
            </w:r>
          </w:p>
        </w:tc>
        <w:tc>
          <w:tcPr>
            <w:tcW w:w="1186" w:type="pct"/>
            <w:gridSpan w:val="2"/>
            <w:tcBorders>
              <w:top w:val="nil"/>
              <w:left w:val="nil"/>
              <w:bottom w:val="single" w:sz="4" w:space="0" w:color="auto"/>
              <w:right w:val="nil"/>
            </w:tcBorders>
          </w:tcPr>
          <w:p w:rsidR="00403907" w:rsidRPr="00D64167" w:rsidRDefault="00403907" w:rsidP="008D706D">
            <w:pPr>
              <w:jc w:val="center"/>
              <w:rPr>
                <w:sz w:val="18"/>
                <w:szCs w:val="18"/>
              </w:rPr>
            </w:pPr>
            <w:r w:rsidRPr="00D64167">
              <w:rPr>
                <w:sz w:val="18"/>
                <w:szCs w:val="18"/>
              </w:rPr>
              <w:t>-0.02 [-0.06,0.02]</w:t>
            </w:r>
          </w:p>
        </w:tc>
        <w:tc>
          <w:tcPr>
            <w:tcW w:w="1186" w:type="pct"/>
            <w:gridSpan w:val="2"/>
            <w:tcBorders>
              <w:top w:val="nil"/>
              <w:left w:val="nil"/>
              <w:bottom w:val="single" w:sz="4" w:space="0" w:color="auto"/>
              <w:right w:val="nil"/>
            </w:tcBorders>
          </w:tcPr>
          <w:p w:rsidR="00403907" w:rsidRPr="00D64167" w:rsidRDefault="00403907" w:rsidP="008D706D">
            <w:pPr>
              <w:jc w:val="center"/>
              <w:rPr>
                <w:sz w:val="18"/>
                <w:szCs w:val="18"/>
              </w:rPr>
            </w:pPr>
          </w:p>
        </w:tc>
        <w:tc>
          <w:tcPr>
            <w:tcW w:w="1186" w:type="pct"/>
            <w:tcBorders>
              <w:top w:val="nil"/>
              <w:left w:val="nil"/>
              <w:bottom w:val="single" w:sz="4" w:space="0" w:color="auto"/>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single" w:sz="4" w:space="0" w:color="auto"/>
              <w:left w:val="nil"/>
              <w:bottom w:val="single" w:sz="4" w:space="0" w:color="auto"/>
              <w:right w:val="nil"/>
            </w:tcBorders>
          </w:tcPr>
          <w:p w:rsidR="00403907" w:rsidRPr="00D64167" w:rsidRDefault="00403907" w:rsidP="008D706D">
            <w:pPr>
              <w:rPr>
                <w:b/>
                <w:sz w:val="18"/>
                <w:szCs w:val="18"/>
              </w:rPr>
            </w:pPr>
            <w:r w:rsidRPr="00D64167">
              <w:rPr>
                <w:b/>
                <w:sz w:val="18"/>
                <w:szCs w:val="18"/>
              </w:rPr>
              <w:t xml:space="preserve">Age, per year  </w:t>
            </w:r>
          </w:p>
        </w:tc>
        <w:tc>
          <w:tcPr>
            <w:tcW w:w="1186" w:type="pct"/>
            <w:gridSpan w:val="2"/>
            <w:tcBorders>
              <w:top w:val="single" w:sz="4" w:space="0" w:color="auto"/>
              <w:left w:val="nil"/>
              <w:bottom w:val="single" w:sz="4" w:space="0" w:color="auto"/>
              <w:right w:val="nil"/>
            </w:tcBorders>
          </w:tcPr>
          <w:p w:rsidR="00403907" w:rsidRPr="00D64167" w:rsidRDefault="00403907" w:rsidP="008D706D">
            <w:pPr>
              <w:jc w:val="center"/>
              <w:rPr>
                <w:sz w:val="18"/>
                <w:szCs w:val="18"/>
              </w:rPr>
            </w:pPr>
            <w:r w:rsidRPr="00D64167">
              <w:rPr>
                <w:sz w:val="18"/>
                <w:szCs w:val="18"/>
              </w:rPr>
              <w:t>-0.0003 [-0.0026,0.0021]</w:t>
            </w:r>
          </w:p>
        </w:tc>
        <w:tc>
          <w:tcPr>
            <w:tcW w:w="1186" w:type="pct"/>
            <w:gridSpan w:val="2"/>
            <w:tcBorders>
              <w:top w:val="single" w:sz="4" w:space="0" w:color="auto"/>
              <w:left w:val="nil"/>
              <w:bottom w:val="single" w:sz="4" w:space="0" w:color="auto"/>
              <w:right w:val="nil"/>
            </w:tcBorders>
          </w:tcPr>
          <w:p w:rsidR="00403907" w:rsidRPr="00D64167" w:rsidRDefault="00403907" w:rsidP="008D706D">
            <w:pPr>
              <w:jc w:val="center"/>
              <w:rPr>
                <w:sz w:val="18"/>
                <w:szCs w:val="18"/>
              </w:rPr>
            </w:pPr>
            <w:r w:rsidRPr="00D64167">
              <w:rPr>
                <w:sz w:val="18"/>
                <w:szCs w:val="18"/>
              </w:rPr>
              <w:t>0.0001 [-0.0028,0.0031]</w:t>
            </w:r>
          </w:p>
        </w:tc>
        <w:tc>
          <w:tcPr>
            <w:tcW w:w="1186" w:type="pct"/>
            <w:tcBorders>
              <w:top w:val="single" w:sz="4" w:space="0" w:color="auto"/>
              <w:left w:val="nil"/>
              <w:bottom w:val="single" w:sz="4" w:space="0" w:color="auto"/>
              <w:right w:val="nil"/>
            </w:tcBorders>
          </w:tcPr>
          <w:p w:rsidR="00403907" w:rsidRPr="00D64167" w:rsidRDefault="00403907" w:rsidP="008D706D">
            <w:pPr>
              <w:jc w:val="center"/>
              <w:rPr>
                <w:sz w:val="18"/>
                <w:szCs w:val="18"/>
              </w:rPr>
            </w:pPr>
            <w:r w:rsidRPr="00D64167">
              <w:rPr>
                <w:sz w:val="18"/>
                <w:szCs w:val="18"/>
              </w:rPr>
              <w:t>-0.0002 [-0.0043,0.0038]</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Ethnicity</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sz w:val="18"/>
                <w:szCs w:val="18"/>
                <w:vertAlign w:val="superscript"/>
              </w:rPr>
            </w:pPr>
            <w:r w:rsidRPr="00D64167">
              <w:rPr>
                <w:sz w:val="18"/>
                <w:szCs w:val="18"/>
              </w:rPr>
              <w:t>Other race/ ethnicity*</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D64167" w:rsidRDefault="00403907" w:rsidP="008D706D">
            <w:pPr>
              <w:ind w:left="142"/>
              <w:rPr>
                <w:sz w:val="18"/>
                <w:szCs w:val="18"/>
              </w:rPr>
            </w:pPr>
            <w:r w:rsidRPr="00D64167">
              <w:rPr>
                <w:sz w:val="18"/>
                <w:szCs w:val="18"/>
              </w:rPr>
              <w:t>White</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0.00 [-0.05,0.05]</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-0.01 [-0.07,0.06]</w:t>
            </w:r>
          </w:p>
        </w:tc>
        <w:tc>
          <w:tcPr>
            <w:tcW w:w="1186" w:type="pct"/>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0.02 [-0.06,0.10]</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Education</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sz w:val="18"/>
                <w:szCs w:val="18"/>
              </w:rPr>
            </w:pPr>
            <w:r w:rsidRPr="00D64167">
              <w:rPr>
                <w:sz w:val="18"/>
                <w:szCs w:val="18"/>
              </w:rPr>
              <w:t xml:space="preserve">No university/college education </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D64167" w:rsidRDefault="00403907" w:rsidP="008D706D">
            <w:pPr>
              <w:ind w:left="142"/>
              <w:rPr>
                <w:sz w:val="18"/>
                <w:szCs w:val="18"/>
              </w:rPr>
            </w:pPr>
            <w:r w:rsidRPr="00D64167">
              <w:rPr>
                <w:sz w:val="18"/>
                <w:szCs w:val="18"/>
              </w:rPr>
              <w:t>University/ college education</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0.03 [-0.01,0.07]</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0.05 [-0.01,0.10]</w:t>
            </w:r>
          </w:p>
        </w:tc>
        <w:tc>
          <w:tcPr>
            <w:tcW w:w="1186" w:type="pct"/>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0.00 [-0.06,0.06]</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Marital status</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b/>
                <w:sz w:val="18"/>
                <w:szCs w:val="18"/>
              </w:rPr>
            </w:pPr>
            <w:r w:rsidRPr="00D64167">
              <w:rPr>
                <w:sz w:val="18"/>
                <w:szCs w:val="18"/>
              </w:rPr>
              <w:t>Not married or common-law</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D64167" w:rsidRDefault="00403907" w:rsidP="008D706D">
            <w:pPr>
              <w:ind w:left="142"/>
              <w:rPr>
                <w:b/>
                <w:sz w:val="18"/>
                <w:szCs w:val="18"/>
              </w:rPr>
            </w:pPr>
            <w:r w:rsidRPr="00D64167">
              <w:rPr>
                <w:sz w:val="18"/>
                <w:szCs w:val="18"/>
              </w:rPr>
              <w:t>Married or common-law</w:t>
            </w:r>
          </w:p>
        </w:tc>
        <w:tc>
          <w:tcPr>
            <w:tcW w:w="1186" w:type="pct"/>
            <w:gridSpan w:val="2"/>
            <w:tcBorders>
              <w:top w:val="nil"/>
              <w:left w:val="nil"/>
              <w:bottom w:val="single" w:sz="4" w:space="0" w:color="auto"/>
              <w:right w:val="nil"/>
            </w:tcBorders>
          </w:tcPr>
          <w:p w:rsidR="00403907" w:rsidRPr="00D64167" w:rsidRDefault="00403907" w:rsidP="008D706D">
            <w:pPr>
              <w:jc w:val="center"/>
              <w:rPr>
                <w:sz w:val="18"/>
                <w:szCs w:val="18"/>
              </w:rPr>
            </w:pPr>
          </w:p>
        </w:tc>
        <w:tc>
          <w:tcPr>
            <w:tcW w:w="1186" w:type="pct"/>
            <w:gridSpan w:val="2"/>
            <w:tcBorders>
              <w:top w:val="nil"/>
              <w:left w:val="nil"/>
              <w:bottom w:val="single" w:sz="4" w:space="0" w:color="auto"/>
              <w:right w:val="nil"/>
            </w:tcBorders>
          </w:tcPr>
          <w:p w:rsidR="00403907" w:rsidRPr="00D64167" w:rsidRDefault="00403907" w:rsidP="008D706D">
            <w:pPr>
              <w:jc w:val="center"/>
              <w:rPr>
                <w:sz w:val="18"/>
                <w:szCs w:val="18"/>
              </w:rPr>
            </w:pPr>
          </w:p>
        </w:tc>
        <w:tc>
          <w:tcPr>
            <w:tcW w:w="1186" w:type="pct"/>
            <w:tcBorders>
              <w:top w:val="nil"/>
              <w:left w:val="nil"/>
              <w:bottom w:val="single" w:sz="4" w:space="0" w:color="auto"/>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Household income</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sz w:val="18"/>
                <w:szCs w:val="18"/>
              </w:rPr>
            </w:pPr>
            <w:r w:rsidRPr="00D64167">
              <w:rPr>
                <w:sz w:val="18"/>
                <w:szCs w:val="18"/>
              </w:rPr>
              <w:t>&lt;$50,000</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sz w:val="18"/>
                <w:szCs w:val="18"/>
              </w:rPr>
            </w:pPr>
            <w:r w:rsidRPr="00D64167">
              <w:rPr>
                <w:sz w:val="18"/>
                <w:szCs w:val="18"/>
              </w:rPr>
              <w:t>$50,000- $99,999</w:t>
            </w:r>
          </w:p>
        </w:tc>
        <w:tc>
          <w:tcPr>
            <w:tcW w:w="1186" w:type="pct"/>
            <w:gridSpan w:val="2"/>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0.05 [-0.01,0.11]</w:t>
            </w:r>
          </w:p>
        </w:tc>
        <w:tc>
          <w:tcPr>
            <w:tcW w:w="1186" w:type="pct"/>
            <w:gridSpan w:val="2"/>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0.06 [-0.01,0.13]</w:t>
            </w:r>
          </w:p>
        </w:tc>
        <w:tc>
          <w:tcPr>
            <w:tcW w:w="1186" w:type="pct"/>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0.01 [-0.10,0.11]</w:t>
            </w: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sz w:val="18"/>
                <w:szCs w:val="18"/>
              </w:rPr>
            </w:pPr>
            <w:r w:rsidRPr="00D64167">
              <w:rPr>
                <w:sz w:val="18"/>
                <w:szCs w:val="18"/>
              </w:rPr>
              <w:t>$100,000- $149,999</w:t>
            </w:r>
          </w:p>
        </w:tc>
        <w:tc>
          <w:tcPr>
            <w:tcW w:w="1186" w:type="pct"/>
            <w:gridSpan w:val="2"/>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0.05 [-0.01,0.11]</w:t>
            </w:r>
          </w:p>
        </w:tc>
        <w:tc>
          <w:tcPr>
            <w:tcW w:w="1186" w:type="pct"/>
            <w:gridSpan w:val="2"/>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0.08 [0.00,0.16]*</w:t>
            </w:r>
          </w:p>
        </w:tc>
        <w:tc>
          <w:tcPr>
            <w:tcW w:w="1186" w:type="pct"/>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-0.04 [-0.15,0.07]</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D64167" w:rsidRDefault="00403907" w:rsidP="008D706D">
            <w:pPr>
              <w:ind w:left="142"/>
              <w:rPr>
                <w:sz w:val="18"/>
                <w:szCs w:val="18"/>
              </w:rPr>
            </w:pPr>
            <w:r w:rsidRPr="00D64167">
              <w:rPr>
                <w:sz w:val="18"/>
                <w:szCs w:val="18"/>
              </w:rPr>
              <w:t>≥$150,000</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0.07 [0.00,0.13]*</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0.08 [-0.01,0.17]</w:t>
            </w:r>
          </w:p>
        </w:tc>
        <w:tc>
          <w:tcPr>
            <w:tcW w:w="1186" w:type="pct"/>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0.00 [-0.11,0.11]</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 xml:space="preserve">Migraine duration, per year  </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r w:rsidRPr="00D64167">
              <w:rPr>
                <w:sz w:val="18"/>
                <w:szCs w:val="18"/>
              </w:rPr>
              <w:t>0.0021 [-0.0001,0.0042]</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r w:rsidRPr="00D64167">
              <w:rPr>
                <w:sz w:val="18"/>
                <w:szCs w:val="18"/>
              </w:rPr>
              <w:t>0.0026 [-0.0000,0.0053]</w:t>
            </w: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r w:rsidRPr="00D64167">
              <w:rPr>
                <w:sz w:val="18"/>
                <w:szCs w:val="18"/>
              </w:rPr>
              <w:t>-0.0000 [-0.0040,0.0039]</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D64167" w:rsidRDefault="00403907" w:rsidP="008D706D">
            <w:pPr>
              <w:rPr>
                <w:b/>
                <w:sz w:val="18"/>
                <w:szCs w:val="18"/>
              </w:rPr>
            </w:pPr>
            <w:r w:rsidRPr="00D64167">
              <w:rPr>
                <w:b/>
                <w:sz w:val="18"/>
                <w:szCs w:val="18"/>
              </w:rPr>
              <w:t>Number of comorbidities</w:t>
            </w: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D64167" w:rsidRDefault="00403907" w:rsidP="008D706D">
            <w:pPr>
              <w:jc w:val="center"/>
              <w:rPr>
                <w:sz w:val="18"/>
                <w:szCs w:val="18"/>
              </w:rPr>
            </w:pPr>
          </w:p>
        </w:tc>
        <w:tc>
          <w:tcPr>
            <w:tcW w:w="1186" w:type="pct"/>
            <w:tcBorders>
              <w:top w:val="single" w:sz="4" w:space="0" w:color="auto"/>
              <w:left w:val="nil"/>
              <w:bottom w:val="nil"/>
              <w:right w:val="nil"/>
            </w:tcBorders>
          </w:tcPr>
          <w:p w:rsidR="00403907" w:rsidRPr="00D64167"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b/>
                <w:bCs/>
                <w:sz w:val="18"/>
                <w:szCs w:val="18"/>
              </w:rPr>
            </w:pPr>
            <w:r w:rsidRPr="00D64167">
              <w:rPr>
                <w:sz w:val="18"/>
                <w:szCs w:val="18"/>
              </w:rPr>
              <w:t>0</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gridSpan w:val="2"/>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c>
          <w:tcPr>
            <w:tcW w:w="1186" w:type="pct"/>
            <w:tcBorders>
              <w:top w:val="nil"/>
              <w:left w:val="nil"/>
              <w:bottom w:val="nil"/>
              <w:right w:val="nil"/>
            </w:tcBorders>
          </w:tcPr>
          <w:p w:rsidR="00403907" w:rsidRPr="00D64167" w:rsidRDefault="00403907" w:rsidP="008D706D">
            <w:pPr>
              <w:jc w:val="center"/>
              <w:rPr>
                <w:sz w:val="18"/>
                <w:szCs w:val="18"/>
              </w:rPr>
            </w:pPr>
            <w:r w:rsidRPr="00D64167">
              <w:rPr>
                <w:sz w:val="18"/>
                <w:szCs w:val="18"/>
              </w:rPr>
              <w:t>[Reference]</w:t>
            </w:r>
          </w:p>
        </w:tc>
      </w:tr>
      <w:tr w:rsidR="00403907" w:rsidRPr="00D525C0" w:rsidTr="008D706D">
        <w:trPr>
          <w:cantSplit/>
          <w:trHeight w:val="20"/>
        </w:trPr>
        <w:tc>
          <w:tcPr>
            <w:tcW w:w="1442" w:type="pct"/>
            <w:tcBorders>
              <w:top w:val="nil"/>
              <w:left w:val="nil"/>
              <w:bottom w:val="nil"/>
              <w:right w:val="nil"/>
            </w:tcBorders>
          </w:tcPr>
          <w:p w:rsidR="00403907" w:rsidRPr="00D64167" w:rsidRDefault="00403907" w:rsidP="008D706D">
            <w:pPr>
              <w:ind w:left="142"/>
              <w:rPr>
                <w:b/>
                <w:bCs/>
                <w:sz w:val="18"/>
                <w:szCs w:val="18"/>
              </w:rPr>
            </w:pPr>
            <w:r w:rsidRPr="00D64167">
              <w:rPr>
                <w:sz w:val="18"/>
                <w:szCs w:val="18"/>
              </w:rPr>
              <w:t>1</w:t>
            </w:r>
          </w:p>
        </w:tc>
        <w:tc>
          <w:tcPr>
            <w:tcW w:w="1186" w:type="pct"/>
            <w:gridSpan w:val="2"/>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-0.05 [-0.10,-0.01]*</w:t>
            </w:r>
          </w:p>
        </w:tc>
        <w:tc>
          <w:tcPr>
            <w:tcW w:w="1186" w:type="pct"/>
            <w:gridSpan w:val="2"/>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-0.08 [-0.15,-0.02]**</w:t>
            </w:r>
          </w:p>
        </w:tc>
        <w:tc>
          <w:tcPr>
            <w:tcW w:w="1186" w:type="pct"/>
            <w:tcBorders>
              <w:top w:val="nil"/>
              <w:left w:val="nil"/>
              <w:bottom w:val="nil"/>
              <w:right w:val="nil"/>
            </w:tcBorders>
            <w:vAlign w:val="bottom"/>
          </w:tcPr>
          <w:p w:rsidR="00403907" w:rsidRPr="00D64167" w:rsidRDefault="00403907" w:rsidP="008D706D">
            <w:pPr>
              <w:jc w:val="center"/>
              <w:rPr>
                <w:sz w:val="18"/>
                <w:szCs w:val="18"/>
              </w:rPr>
            </w:pPr>
            <w:r w:rsidRPr="00D64167">
              <w:rPr>
                <w:color w:val="000000"/>
                <w:sz w:val="18"/>
                <w:szCs w:val="18"/>
              </w:rPr>
              <w:t>-0.02 [-0.09,0.04]</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D64167" w:rsidRDefault="00403907" w:rsidP="008D706D">
            <w:pPr>
              <w:ind w:left="142"/>
              <w:rPr>
                <w:b/>
                <w:bCs/>
                <w:sz w:val="18"/>
                <w:szCs w:val="18"/>
              </w:rPr>
            </w:pPr>
            <w:r w:rsidRPr="00D64167">
              <w:rPr>
                <w:sz w:val="18"/>
                <w:szCs w:val="18"/>
              </w:rPr>
              <w:t>≥2</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-0.14 [-0.19,-0.09]***</w:t>
            </w:r>
          </w:p>
        </w:tc>
        <w:tc>
          <w:tcPr>
            <w:tcW w:w="1186" w:type="pct"/>
            <w:gridSpan w:val="2"/>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-0.15 [-0.21,-0.09]***</w:t>
            </w:r>
          </w:p>
        </w:tc>
        <w:tc>
          <w:tcPr>
            <w:tcW w:w="1186" w:type="pct"/>
            <w:tcBorders>
              <w:top w:val="nil"/>
              <w:left w:val="nil"/>
              <w:bottom w:val="single" w:sz="4" w:space="0" w:color="auto"/>
              <w:right w:val="nil"/>
            </w:tcBorders>
            <w:vAlign w:val="bottom"/>
          </w:tcPr>
          <w:p w:rsidR="00403907" w:rsidRPr="00D64167" w:rsidRDefault="00403907" w:rsidP="008D706D">
            <w:pPr>
              <w:jc w:val="center"/>
              <w:rPr>
                <w:sz w:val="18"/>
                <w:szCs w:val="18"/>
              </w:rPr>
            </w:pPr>
            <w:r w:rsidRPr="00D64167">
              <w:rPr>
                <w:color w:val="000000"/>
                <w:sz w:val="18"/>
                <w:szCs w:val="18"/>
              </w:rPr>
              <w:t>-0.12 [-0.21,-0.03]*</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A3A7C" w:rsidRDefault="00403907" w:rsidP="008D706D">
            <w:pPr>
              <w:rPr>
                <w:b/>
                <w:sz w:val="18"/>
                <w:szCs w:val="18"/>
              </w:rPr>
            </w:pPr>
          </w:p>
        </w:tc>
        <w:tc>
          <w:tcPr>
            <w:tcW w:w="843" w:type="pct"/>
            <w:tcBorders>
              <w:top w:val="single" w:sz="4" w:space="0" w:color="auto"/>
              <w:left w:val="nil"/>
              <w:bottom w:val="nil"/>
              <w:right w:val="nil"/>
            </w:tcBorders>
          </w:tcPr>
          <w:p w:rsidR="00403907" w:rsidRPr="001A3A7C" w:rsidRDefault="00403907" w:rsidP="008D706D">
            <w:pPr>
              <w:jc w:val="center"/>
              <w:rPr>
                <w:sz w:val="18"/>
                <w:szCs w:val="18"/>
              </w:rPr>
            </w:pPr>
          </w:p>
        </w:tc>
        <w:tc>
          <w:tcPr>
            <w:tcW w:w="1356" w:type="pct"/>
            <w:gridSpan w:val="2"/>
            <w:tcBorders>
              <w:top w:val="single" w:sz="4" w:space="0" w:color="auto"/>
              <w:left w:val="nil"/>
              <w:bottom w:val="nil"/>
              <w:right w:val="nil"/>
            </w:tcBorders>
          </w:tcPr>
          <w:p w:rsidR="00403907" w:rsidRPr="001A3A7C" w:rsidRDefault="00403907" w:rsidP="008D706D">
            <w:pPr>
              <w:jc w:val="center"/>
              <w:rPr>
                <w:sz w:val="18"/>
                <w:szCs w:val="18"/>
              </w:rPr>
            </w:pPr>
          </w:p>
        </w:tc>
        <w:tc>
          <w:tcPr>
            <w:tcW w:w="1359" w:type="pct"/>
            <w:gridSpan w:val="2"/>
            <w:tcBorders>
              <w:top w:val="single" w:sz="4" w:space="0" w:color="auto"/>
              <w:left w:val="nil"/>
              <w:bottom w:val="nil"/>
              <w:right w:val="nil"/>
            </w:tcBorders>
          </w:tcPr>
          <w:p w:rsidR="00403907" w:rsidRPr="001A3A7C" w:rsidRDefault="00403907" w:rsidP="008D706D">
            <w:pPr>
              <w:jc w:val="center"/>
              <w:rPr>
                <w:sz w:val="18"/>
                <w:szCs w:val="18"/>
              </w:rPr>
            </w:pPr>
          </w:p>
        </w:tc>
      </w:tr>
    </w:tbl>
    <w:p w:rsidR="00403907" w:rsidRPr="0065777F" w:rsidRDefault="00403907" w:rsidP="00403907"/>
    <w:p w:rsidR="00403907" w:rsidRPr="00D525C0" w:rsidRDefault="00403907" w:rsidP="00403907">
      <w:r w:rsidRPr="00D525C0">
        <w:rPr>
          <w:b/>
          <w:bCs/>
        </w:rPr>
        <w:t>Legend</w:t>
      </w:r>
      <w:r w:rsidRPr="00D525C0">
        <w:t xml:space="preserve">: </w:t>
      </w:r>
      <w:r>
        <w:t xml:space="preserve">Abbreviations: MIDAS = </w:t>
      </w:r>
      <w:r w:rsidRPr="00CF309C">
        <w:t>Migraine Disability Assessment</w:t>
      </w:r>
      <w:r>
        <w:t xml:space="preserve">; VR-12 = Veterans Rand 12-item Health Survey. Models were adjusted for age, White ethnicity, education attainment, marital status, household income, migraine duration (since diagnosis), and the number of comorbidities. Models including the overall sample also adjusted for gender. </w:t>
      </w:r>
      <w:r w:rsidRPr="00D525C0">
        <w:t>*</w:t>
      </w:r>
      <w:r w:rsidRPr="00603A86">
        <w:rPr>
          <w:i/>
          <w:iCs/>
        </w:rPr>
        <w:t>p</w:t>
      </w:r>
      <w:r w:rsidRPr="00D525C0">
        <w:t>&lt;0.05; **</w:t>
      </w:r>
      <w:r w:rsidRPr="00603A86">
        <w:rPr>
          <w:i/>
          <w:iCs/>
        </w:rPr>
        <w:t>p</w:t>
      </w:r>
      <w:r w:rsidRPr="00D525C0">
        <w:t>&lt;0.01; ***</w:t>
      </w:r>
      <w:r w:rsidRPr="00603A86">
        <w:rPr>
          <w:i/>
          <w:iCs/>
        </w:rPr>
        <w:t>p</w:t>
      </w:r>
      <w:r w:rsidRPr="00D525C0">
        <w:t xml:space="preserve">&lt;0.001. </w:t>
      </w:r>
    </w:p>
    <w:p w:rsidR="00403907" w:rsidRPr="0065777F" w:rsidRDefault="00403907" w:rsidP="00403907"/>
    <w:p w:rsidR="00403907" w:rsidRPr="0065777F" w:rsidRDefault="00403907" w:rsidP="00403907"/>
    <w:p w:rsidR="00403907" w:rsidRPr="0065777F" w:rsidRDefault="00403907" w:rsidP="00403907"/>
    <w:p w:rsidR="00403907" w:rsidRPr="0065777F" w:rsidRDefault="00403907" w:rsidP="00403907"/>
    <w:p w:rsidR="00403907" w:rsidRPr="0065777F" w:rsidRDefault="00403907" w:rsidP="00403907"/>
    <w:p w:rsidR="00403907" w:rsidRPr="0065777F" w:rsidRDefault="00403907" w:rsidP="00403907"/>
    <w:p w:rsidR="00403907" w:rsidRPr="0065777F" w:rsidRDefault="00403907" w:rsidP="00403907"/>
    <w:p w:rsidR="00403907" w:rsidRPr="0065777F" w:rsidRDefault="00403907" w:rsidP="00403907"/>
    <w:p w:rsidR="00403907" w:rsidRPr="0065777F" w:rsidRDefault="00403907" w:rsidP="00403907"/>
    <w:p w:rsidR="00403907" w:rsidRDefault="00403907" w:rsidP="00403907">
      <w:r w:rsidRPr="00AA4B7E">
        <w:rPr>
          <w:b/>
        </w:rPr>
        <w:lastRenderedPageBreak/>
        <w:t>Supple</w:t>
      </w:r>
      <w:r w:rsidR="00AA4B7E" w:rsidRPr="00AA4B7E">
        <w:rPr>
          <w:b/>
        </w:rPr>
        <w:t>mentary Table 5</w:t>
      </w:r>
      <w:r>
        <w:t>.</w:t>
      </w:r>
      <w:r w:rsidRPr="00CF6553">
        <w:t xml:space="preserve"> </w:t>
      </w:r>
      <w:r>
        <w:t>Multiple regression models for the association between MIDAS headache frequency and health utility index score derived from the VR-12.</w:t>
      </w:r>
    </w:p>
    <w:tbl>
      <w:tblPr>
        <w:tblStyle w:val="TableGrid"/>
        <w:tblpPr w:leftFromText="180" w:rightFromText="180" w:vertAnchor="text" w:horzAnchor="margin" w:tblpY="361"/>
        <w:tblW w:w="5000" w:type="pct"/>
        <w:tblLook w:val="04A0" w:firstRow="1" w:lastRow="0" w:firstColumn="1" w:lastColumn="0" w:noHBand="0" w:noVBand="1"/>
      </w:tblPr>
      <w:tblGrid>
        <w:gridCol w:w="2700"/>
        <w:gridCol w:w="1578"/>
        <w:gridCol w:w="642"/>
        <w:gridCol w:w="1896"/>
        <w:gridCol w:w="324"/>
        <w:gridCol w:w="2220"/>
      </w:tblGrid>
      <w:tr w:rsidR="00403907" w:rsidRPr="00D525C0" w:rsidTr="008D706D">
        <w:trPr>
          <w:cantSplit/>
          <w:trHeight w:val="20"/>
        </w:trPr>
        <w:tc>
          <w:tcPr>
            <w:tcW w:w="1442" w:type="pct"/>
            <w:tcBorders>
              <w:top w:val="single" w:sz="4" w:space="0" w:color="auto"/>
              <w:left w:val="nil"/>
              <w:bottom w:val="single" w:sz="4" w:space="0" w:color="auto"/>
              <w:right w:val="nil"/>
            </w:tcBorders>
            <w:shd w:val="clear" w:color="auto" w:fill="auto"/>
            <w:vAlign w:val="bottom"/>
          </w:tcPr>
          <w:p w:rsidR="00403907" w:rsidRPr="00160412" w:rsidRDefault="00403907" w:rsidP="008D706D">
            <w:pPr>
              <w:rPr>
                <w:b/>
                <w:sz w:val="18"/>
                <w:szCs w:val="18"/>
              </w:rPr>
            </w:pPr>
            <w:r>
              <w:rPr>
                <w:b/>
                <w:sz w:val="18"/>
                <w:szCs w:val="18"/>
              </w:rPr>
              <w:t>Independent variable</w:t>
            </w:r>
          </w:p>
        </w:tc>
        <w:tc>
          <w:tcPr>
            <w:tcW w:w="1186" w:type="pct"/>
            <w:gridSpan w:val="2"/>
            <w:tcBorders>
              <w:top w:val="single" w:sz="4" w:space="0" w:color="auto"/>
              <w:left w:val="nil"/>
              <w:bottom w:val="single" w:sz="4" w:space="0" w:color="auto"/>
              <w:right w:val="nil"/>
            </w:tcBorders>
            <w:shd w:val="clear" w:color="auto" w:fill="auto"/>
          </w:tcPr>
          <w:p w:rsidR="00403907" w:rsidRPr="00160412" w:rsidRDefault="00403907" w:rsidP="008D706D">
            <w:pPr>
              <w:jc w:val="center"/>
              <w:rPr>
                <w:b/>
                <w:sz w:val="18"/>
                <w:szCs w:val="18"/>
              </w:rPr>
            </w:pPr>
            <w:r w:rsidRPr="00160412">
              <w:rPr>
                <w:b/>
                <w:sz w:val="18"/>
                <w:szCs w:val="18"/>
              </w:rPr>
              <w:t>Overall Sample</w:t>
            </w:r>
          </w:p>
          <w:p w:rsidR="00403907" w:rsidRPr="00160412" w:rsidRDefault="00403907" w:rsidP="008D706D">
            <w:pPr>
              <w:jc w:val="center"/>
              <w:rPr>
                <w:b/>
                <w:sz w:val="18"/>
                <w:szCs w:val="18"/>
              </w:rPr>
            </w:pPr>
            <w:r w:rsidRPr="00160412">
              <w:rPr>
                <w:b/>
                <w:sz w:val="18"/>
                <w:szCs w:val="18"/>
              </w:rPr>
              <w:t>Coefficient (95%CI)</w:t>
            </w:r>
          </w:p>
        </w:tc>
        <w:tc>
          <w:tcPr>
            <w:tcW w:w="1186" w:type="pct"/>
            <w:gridSpan w:val="2"/>
            <w:tcBorders>
              <w:top w:val="single" w:sz="4" w:space="0" w:color="auto"/>
              <w:left w:val="nil"/>
              <w:bottom w:val="single" w:sz="4" w:space="0" w:color="auto"/>
              <w:right w:val="nil"/>
            </w:tcBorders>
          </w:tcPr>
          <w:p w:rsidR="00403907" w:rsidRPr="00160412" w:rsidRDefault="00403907" w:rsidP="008D706D">
            <w:pPr>
              <w:jc w:val="center"/>
              <w:rPr>
                <w:b/>
                <w:sz w:val="18"/>
                <w:szCs w:val="18"/>
              </w:rPr>
            </w:pPr>
            <w:r w:rsidRPr="00160412">
              <w:rPr>
                <w:b/>
                <w:sz w:val="18"/>
                <w:szCs w:val="18"/>
              </w:rPr>
              <w:t>Women</w:t>
            </w:r>
          </w:p>
          <w:p w:rsidR="00403907" w:rsidRPr="00160412" w:rsidRDefault="00403907" w:rsidP="008D706D">
            <w:pPr>
              <w:jc w:val="center"/>
              <w:rPr>
                <w:b/>
                <w:sz w:val="18"/>
                <w:szCs w:val="18"/>
              </w:rPr>
            </w:pPr>
            <w:r w:rsidRPr="00160412">
              <w:rPr>
                <w:b/>
                <w:sz w:val="18"/>
                <w:szCs w:val="18"/>
              </w:rPr>
              <w:t>Coefficient (95%CI)</w:t>
            </w:r>
          </w:p>
        </w:tc>
        <w:tc>
          <w:tcPr>
            <w:tcW w:w="1186" w:type="pct"/>
            <w:tcBorders>
              <w:top w:val="single" w:sz="4" w:space="0" w:color="auto"/>
              <w:left w:val="nil"/>
              <w:bottom w:val="single" w:sz="4" w:space="0" w:color="auto"/>
              <w:right w:val="nil"/>
            </w:tcBorders>
          </w:tcPr>
          <w:p w:rsidR="00403907" w:rsidRPr="00160412" w:rsidRDefault="00403907" w:rsidP="008D706D">
            <w:pPr>
              <w:jc w:val="center"/>
              <w:rPr>
                <w:b/>
                <w:sz w:val="18"/>
                <w:szCs w:val="18"/>
              </w:rPr>
            </w:pPr>
            <w:r w:rsidRPr="00160412">
              <w:rPr>
                <w:b/>
                <w:sz w:val="18"/>
                <w:szCs w:val="18"/>
              </w:rPr>
              <w:t>Men</w:t>
            </w:r>
          </w:p>
          <w:p w:rsidR="00403907" w:rsidRPr="00160412" w:rsidRDefault="00403907" w:rsidP="008D706D">
            <w:pPr>
              <w:jc w:val="center"/>
              <w:rPr>
                <w:b/>
                <w:sz w:val="18"/>
                <w:szCs w:val="18"/>
              </w:rPr>
            </w:pPr>
            <w:r w:rsidRPr="00160412">
              <w:rPr>
                <w:b/>
                <w:sz w:val="18"/>
                <w:szCs w:val="18"/>
              </w:rPr>
              <w:t>Coefficient (95%CI)</w:t>
            </w:r>
          </w:p>
        </w:tc>
      </w:tr>
      <w:tr w:rsidR="00403907" w:rsidRPr="00D525C0" w:rsidTr="008D706D">
        <w:trPr>
          <w:cantSplit/>
          <w:trHeight w:val="20"/>
        </w:trPr>
        <w:tc>
          <w:tcPr>
            <w:tcW w:w="1442" w:type="pct"/>
            <w:tcBorders>
              <w:top w:val="single" w:sz="4" w:space="0" w:color="auto"/>
              <w:left w:val="nil"/>
              <w:bottom w:val="single" w:sz="4" w:space="0" w:color="auto"/>
              <w:right w:val="nil"/>
            </w:tcBorders>
          </w:tcPr>
          <w:p w:rsidR="00403907" w:rsidRPr="00160412" w:rsidRDefault="00403907" w:rsidP="008D706D">
            <w:pPr>
              <w:rPr>
                <w:b/>
                <w:sz w:val="18"/>
                <w:szCs w:val="18"/>
              </w:rPr>
            </w:pPr>
            <w:r w:rsidRPr="00160412">
              <w:rPr>
                <w:b/>
                <w:sz w:val="18"/>
                <w:szCs w:val="18"/>
              </w:rPr>
              <w:t>Intercept</w:t>
            </w:r>
          </w:p>
        </w:tc>
        <w:tc>
          <w:tcPr>
            <w:tcW w:w="1186" w:type="pct"/>
            <w:gridSpan w:val="2"/>
            <w:tcBorders>
              <w:top w:val="single" w:sz="4" w:space="0" w:color="auto"/>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0.66 [0.57,0.75]***</w:t>
            </w:r>
          </w:p>
        </w:tc>
        <w:tc>
          <w:tcPr>
            <w:tcW w:w="1186" w:type="pct"/>
            <w:gridSpan w:val="2"/>
            <w:tcBorders>
              <w:top w:val="single" w:sz="4" w:space="0" w:color="auto"/>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0.58 [0.47,0.69]***</w:t>
            </w:r>
          </w:p>
        </w:tc>
        <w:tc>
          <w:tcPr>
            <w:tcW w:w="1186" w:type="pct"/>
            <w:tcBorders>
              <w:top w:val="single" w:sz="4" w:space="0" w:color="auto"/>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0.75 [0.59,0.91]***</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Headache frequency</w:t>
            </w:r>
          </w:p>
        </w:tc>
        <w:tc>
          <w:tcPr>
            <w:tcW w:w="1186" w:type="pct"/>
            <w:gridSpan w:val="2"/>
            <w:tcBorders>
              <w:top w:val="single" w:sz="4" w:space="0" w:color="auto"/>
              <w:left w:val="nil"/>
              <w:bottom w:val="nil"/>
              <w:right w:val="nil"/>
            </w:tcBorders>
            <w:vAlign w:val="bottom"/>
          </w:tcPr>
          <w:p w:rsidR="00403907" w:rsidRPr="00160412" w:rsidRDefault="00403907" w:rsidP="008D706D">
            <w:pPr>
              <w:jc w:val="center"/>
              <w:rPr>
                <w:sz w:val="18"/>
                <w:szCs w:val="18"/>
              </w:rPr>
            </w:pPr>
            <w:r w:rsidRPr="00160412">
              <w:rPr>
                <w:sz w:val="18"/>
                <w:szCs w:val="18"/>
              </w:rPr>
              <w:t>-0.0052 [-0.0067,-0.0037]***</w:t>
            </w:r>
          </w:p>
        </w:tc>
        <w:tc>
          <w:tcPr>
            <w:tcW w:w="1186" w:type="pct"/>
            <w:gridSpan w:val="2"/>
            <w:tcBorders>
              <w:top w:val="single" w:sz="4" w:space="0" w:color="auto"/>
              <w:left w:val="nil"/>
              <w:bottom w:val="nil"/>
              <w:right w:val="nil"/>
            </w:tcBorders>
            <w:vAlign w:val="bottom"/>
          </w:tcPr>
          <w:p w:rsidR="00403907" w:rsidRPr="00160412" w:rsidRDefault="00403907" w:rsidP="008D706D">
            <w:pPr>
              <w:jc w:val="center"/>
              <w:rPr>
                <w:sz w:val="18"/>
                <w:szCs w:val="18"/>
              </w:rPr>
            </w:pPr>
            <w:r w:rsidRPr="00160412">
              <w:rPr>
                <w:sz w:val="18"/>
                <w:szCs w:val="18"/>
              </w:rPr>
              <w:t>-0.0048 [-0.0065,-0.0030]***</w:t>
            </w:r>
          </w:p>
        </w:tc>
        <w:tc>
          <w:tcPr>
            <w:tcW w:w="1186" w:type="pct"/>
            <w:tcBorders>
              <w:top w:val="single" w:sz="4" w:space="0" w:color="auto"/>
              <w:left w:val="nil"/>
              <w:bottom w:val="nil"/>
              <w:right w:val="nil"/>
            </w:tcBorders>
            <w:vAlign w:val="bottom"/>
          </w:tcPr>
          <w:p w:rsidR="00403907" w:rsidRPr="00160412" w:rsidRDefault="00403907" w:rsidP="008D706D">
            <w:pPr>
              <w:jc w:val="center"/>
              <w:rPr>
                <w:sz w:val="18"/>
                <w:szCs w:val="18"/>
              </w:rPr>
            </w:pPr>
            <w:r w:rsidRPr="00160412">
              <w:rPr>
                <w:sz w:val="18"/>
                <w:szCs w:val="18"/>
              </w:rPr>
              <w:t>-0.0063 [-0.0094,-0.0032]***</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Gender</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tcBorders>
              <w:top w:val="single" w:sz="4" w:space="0" w:color="auto"/>
              <w:left w:val="nil"/>
              <w:bottom w:val="nil"/>
              <w:right w:val="nil"/>
            </w:tcBorders>
          </w:tcPr>
          <w:p w:rsidR="00403907" w:rsidRPr="00160412"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sz w:val="18"/>
                <w:szCs w:val="18"/>
              </w:rPr>
            </w:pPr>
            <w:r w:rsidRPr="00160412">
              <w:rPr>
                <w:sz w:val="18"/>
                <w:szCs w:val="18"/>
              </w:rPr>
              <w:t>Man</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NA</w:t>
            </w:r>
          </w:p>
        </w:tc>
        <w:tc>
          <w:tcPr>
            <w:tcW w:w="1186" w:type="pct"/>
            <w:tcBorders>
              <w:top w:val="nil"/>
              <w:left w:val="nil"/>
              <w:bottom w:val="nil"/>
              <w:right w:val="nil"/>
            </w:tcBorders>
          </w:tcPr>
          <w:p w:rsidR="00403907" w:rsidRPr="00160412" w:rsidRDefault="00403907" w:rsidP="008D706D">
            <w:pPr>
              <w:jc w:val="center"/>
              <w:rPr>
                <w:sz w:val="18"/>
                <w:szCs w:val="18"/>
              </w:rPr>
            </w:pPr>
            <w:r w:rsidRPr="00160412">
              <w:rPr>
                <w:sz w:val="18"/>
                <w:szCs w:val="18"/>
              </w:rPr>
              <w:t>NA</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160412" w:rsidRDefault="00403907" w:rsidP="008D706D">
            <w:pPr>
              <w:ind w:left="142"/>
              <w:rPr>
                <w:sz w:val="18"/>
                <w:szCs w:val="18"/>
              </w:rPr>
            </w:pPr>
            <w:r w:rsidRPr="00160412">
              <w:rPr>
                <w:sz w:val="18"/>
                <w:szCs w:val="18"/>
              </w:rPr>
              <w:t>Woman</w:t>
            </w:r>
          </w:p>
        </w:tc>
        <w:tc>
          <w:tcPr>
            <w:tcW w:w="1186" w:type="pct"/>
            <w:gridSpan w:val="2"/>
            <w:tcBorders>
              <w:top w:val="nil"/>
              <w:left w:val="nil"/>
              <w:bottom w:val="single" w:sz="4" w:space="0" w:color="auto"/>
              <w:right w:val="nil"/>
            </w:tcBorders>
          </w:tcPr>
          <w:p w:rsidR="00403907" w:rsidRPr="00160412" w:rsidRDefault="00403907" w:rsidP="008D706D">
            <w:pPr>
              <w:jc w:val="center"/>
              <w:rPr>
                <w:sz w:val="18"/>
                <w:szCs w:val="18"/>
              </w:rPr>
            </w:pPr>
            <w:r w:rsidRPr="00160412">
              <w:rPr>
                <w:sz w:val="18"/>
                <w:szCs w:val="18"/>
              </w:rPr>
              <w:t>-0.04 [-0.08,0.00]</w:t>
            </w:r>
          </w:p>
        </w:tc>
        <w:tc>
          <w:tcPr>
            <w:tcW w:w="1186" w:type="pct"/>
            <w:gridSpan w:val="2"/>
            <w:tcBorders>
              <w:top w:val="nil"/>
              <w:left w:val="nil"/>
              <w:bottom w:val="single" w:sz="4" w:space="0" w:color="auto"/>
              <w:right w:val="nil"/>
            </w:tcBorders>
          </w:tcPr>
          <w:p w:rsidR="00403907" w:rsidRPr="00160412" w:rsidRDefault="00403907" w:rsidP="008D706D">
            <w:pPr>
              <w:jc w:val="center"/>
              <w:rPr>
                <w:sz w:val="18"/>
                <w:szCs w:val="18"/>
              </w:rPr>
            </w:pPr>
          </w:p>
        </w:tc>
        <w:tc>
          <w:tcPr>
            <w:tcW w:w="1186" w:type="pct"/>
            <w:tcBorders>
              <w:top w:val="nil"/>
              <w:left w:val="nil"/>
              <w:bottom w:val="single" w:sz="4" w:space="0" w:color="auto"/>
              <w:right w:val="nil"/>
            </w:tcBorders>
          </w:tcPr>
          <w:p w:rsidR="00403907" w:rsidRPr="00160412" w:rsidRDefault="00403907" w:rsidP="008D706D">
            <w:pPr>
              <w:jc w:val="center"/>
              <w:rPr>
                <w:sz w:val="18"/>
                <w:szCs w:val="18"/>
              </w:rPr>
            </w:pPr>
          </w:p>
        </w:tc>
      </w:tr>
      <w:tr w:rsidR="00403907" w:rsidRPr="00D525C0" w:rsidTr="008D706D">
        <w:trPr>
          <w:cantSplit/>
          <w:trHeight w:val="20"/>
        </w:trPr>
        <w:tc>
          <w:tcPr>
            <w:tcW w:w="1442" w:type="pct"/>
            <w:tcBorders>
              <w:top w:val="single" w:sz="4" w:space="0" w:color="auto"/>
              <w:left w:val="nil"/>
              <w:bottom w:val="single" w:sz="4" w:space="0" w:color="auto"/>
              <w:right w:val="nil"/>
            </w:tcBorders>
          </w:tcPr>
          <w:p w:rsidR="00403907" w:rsidRPr="00160412" w:rsidRDefault="00403907" w:rsidP="008D706D">
            <w:pPr>
              <w:rPr>
                <w:b/>
                <w:sz w:val="18"/>
                <w:szCs w:val="18"/>
              </w:rPr>
            </w:pPr>
            <w:r w:rsidRPr="00160412">
              <w:rPr>
                <w:b/>
                <w:sz w:val="18"/>
                <w:szCs w:val="18"/>
              </w:rPr>
              <w:t xml:space="preserve">Age, per year  </w:t>
            </w:r>
          </w:p>
        </w:tc>
        <w:tc>
          <w:tcPr>
            <w:tcW w:w="1186" w:type="pct"/>
            <w:gridSpan w:val="2"/>
            <w:tcBorders>
              <w:top w:val="single" w:sz="4" w:space="0" w:color="auto"/>
              <w:left w:val="nil"/>
              <w:bottom w:val="single" w:sz="4" w:space="0" w:color="auto"/>
              <w:right w:val="nil"/>
            </w:tcBorders>
          </w:tcPr>
          <w:p w:rsidR="00403907" w:rsidRPr="00160412" w:rsidRDefault="00403907" w:rsidP="008D706D">
            <w:pPr>
              <w:jc w:val="center"/>
              <w:rPr>
                <w:sz w:val="18"/>
                <w:szCs w:val="18"/>
              </w:rPr>
            </w:pPr>
            <w:r w:rsidRPr="00160412">
              <w:rPr>
                <w:sz w:val="18"/>
                <w:szCs w:val="18"/>
              </w:rPr>
              <w:t>-0.0000 [-0.0023,0.0022]</w:t>
            </w:r>
            <w:r w:rsidRPr="00160412">
              <w:rPr>
                <w:sz w:val="18"/>
                <w:szCs w:val="18"/>
              </w:rPr>
              <w:tab/>
            </w:r>
          </w:p>
        </w:tc>
        <w:tc>
          <w:tcPr>
            <w:tcW w:w="1186" w:type="pct"/>
            <w:gridSpan w:val="2"/>
            <w:tcBorders>
              <w:top w:val="single" w:sz="4" w:space="0" w:color="auto"/>
              <w:left w:val="nil"/>
              <w:bottom w:val="single" w:sz="4" w:space="0" w:color="auto"/>
              <w:right w:val="nil"/>
            </w:tcBorders>
          </w:tcPr>
          <w:p w:rsidR="00403907" w:rsidRPr="00160412" w:rsidRDefault="00403907" w:rsidP="008D706D">
            <w:pPr>
              <w:jc w:val="center"/>
              <w:rPr>
                <w:sz w:val="18"/>
                <w:szCs w:val="18"/>
              </w:rPr>
            </w:pPr>
            <w:r w:rsidRPr="00160412">
              <w:rPr>
                <w:sz w:val="18"/>
                <w:szCs w:val="18"/>
              </w:rPr>
              <w:t>0.0006 [-0.0023,0.0035]</w:t>
            </w:r>
          </w:p>
        </w:tc>
        <w:tc>
          <w:tcPr>
            <w:tcW w:w="1186" w:type="pct"/>
            <w:tcBorders>
              <w:top w:val="single" w:sz="4" w:space="0" w:color="auto"/>
              <w:left w:val="nil"/>
              <w:bottom w:val="single" w:sz="4" w:space="0" w:color="auto"/>
              <w:right w:val="nil"/>
            </w:tcBorders>
          </w:tcPr>
          <w:p w:rsidR="00403907" w:rsidRPr="00160412" w:rsidRDefault="00403907" w:rsidP="008D706D">
            <w:pPr>
              <w:jc w:val="center"/>
              <w:rPr>
                <w:sz w:val="18"/>
                <w:szCs w:val="18"/>
              </w:rPr>
            </w:pPr>
            <w:r w:rsidRPr="00160412">
              <w:rPr>
                <w:sz w:val="18"/>
                <w:szCs w:val="18"/>
              </w:rPr>
              <w:t>-0.0010 [-0.0051,0.0031]</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Ethnicity</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tcBorders>
              <w:top w:val="single" w:sz="4" w:space="0" w:color="auto"/>
              <w:left w:val="nil"/>
              <w:bottom w:val="nil"/>
              <w:right w:val="nil"/>
            </w:tcBorders>
          </w:tcPr>
          <w:p w:rsidR="00403907" w:rsidRPr="00160412"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sz w:val="18"/>
                <w:szCs w:val="18"/>
                <w:vertAlign w:val="superscript"/>
              </w:rPr>
            </w:pPr>
            <w:r w:rsidRPr="00160412">
              <w:rPr>
                <w:sz w:val="18"/>
                <w:szCs w:val="18"/>
              </w:rPr>
              <w:t>Other race/ ethnicity*</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160412" w:rsidRDefault="00403907" w:rsidP="008D706D">
            <w:pPr>
              <w:ind w:left="142"/>
              <w:rPr>
                <w:sz w:val="18"/>
                <w:szCs w:val="18"/>
              </w:rPr>
            </w:pPr>
            <w:r w:rsidRPr="00160412">
              <w:rPr>
                <w:sz w:val="18"/>
                <w:szCs w:val="18"/>
              </w:rPr>
              <w:t>White</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0.02 [-0.02,0.07]</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0.01 [-0.05,0.06]</w:t>
            </w:r>
          </w:p>
        </w:tc>
        <w:tc>
          <w:tcPr>
            <w:tcW w:w="1186" w:type="pct"/>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0.07 [-0.01,0.14]</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Education</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tcBorders>
              <w:top w:val="single" w:sz="4" w:space="0" w:color="auto"/>
              <w:left w:val="nil"/>
              <w:bottom w:val="nil"/>
              <w:right w:val="nil"/>
            </w:tcBorders>
          </w:tcPr>
          <w:p w:rsidR="00403907" w:rsidRPr="00160412"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sz w:val="18"/>
                <w:szCs w:val="18"/>
              </w:rPr>
            </w:pPr>
            <w:r w:rsidRPr="00160412">
              <w:rPr>
                <w:sz w:val="18"/>
                <w:szCs w:val="18"/>
              </w:rPr>
              <w:t xml:space="preserve">No university/college education </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160412" w:rsidRDefault="00403907" w:rsidP="008D706D">
            <w:pPr>
              <w:ind w:left="142"/>
              <w:rPr>
                <w:sz w:val="18"/>
                <w:szCs w:val="18"/>
              </w:rPr>
            </w:pPr>
            <w:r w:rsidRPr="00160412">
              <w:rPr>
                <w:sz w:val="18"/>
                <w:szCs w:val="18"/>
              </w:rPr>
              <w:t>University/ college education</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0.03 [-0.01,0.07]</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0.04 [-0.01,0.10]</w:t>
            </w:r>
          </w:p>
        </w:tc>
        <w:tc>
          <w:tcPr>
            <w:tcW w:w="1186" w:type="pct"/>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0.01 [-0.05,0.08]</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Marital status</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tcBorders>
              <w:top w:val="single" w:sz="4" w:space="0" w:color="auto"/>
              <w:left w:val="nil"/>
              <w:bottom w:val="nil"/>
              <w:right w:val="nil"/>
            </w:tcBorders>
          </w:tcPr>
          <w:p w:rsidR="00403907" w:rsidRPr="00160412"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b/>
                <w:sz w:val="18"/>
                <w:szCs w:val="18"/>
              </w:rPr>
            </w:pPr>
            <w:r w:rsidRPr="00160412">
              <w:rPr>
                <w:sz w:val="18"/>
                <w:szCs w:val="18"/>
              </w:rPr>
              <w:t>Not married or common-law</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160412" w:rsidRDefault="00403907" w:rsidP="008D706D">
            <w:pPr>
              <w:ind w:left="142"/>
              <w:rPr>
                <w:b/>
                <w:sz w:val="18"/>
                <w:szCs w:val="18"/>
              </w:rPr>
            </w:pPr>
            <w:r w:rsidRPr="00160412">
              <w:rPr>
                <w:sz w:val="18"/>
                <w:szCs w:val="18"/>
              </w:rPr>
              <w:t>Married or common-law</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-0.04 [-0.08,0.00]</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-0.03 [-0.08,0.03]</w:t>
            </w:r>
          </w:p>
        </w:tc>
        <w:tc>
          <w:tcPr>
            <w:tcW w:w="1186" w:type="pct"/>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-0.03 [-0.10,0.04]</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Household income</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tcBorders>
              <w:top w:val="single" w:sz="4" w:space="0" w:color="auto"/>
              <w:left w:val="nil"/>
              <w:bottom w:val="nil"/>
              <w:right w:val="nil"/>
            </w:tcBorders>
          </w:tcPr>
          <w:p w:rsidR="00403907" w:rsidRPr="00160412"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sz w:val="18"/>
                <w:szCs w:val="18"/>
              </w:rPr>
            </w:pPr>
            <w:r w:rsidRPr="00160412">
              <w:rPr>
                <w:sz w:val="18"/>
                <w:szCs w:val="18"/>
              </w:rPr>
              <w:t>&lt;$50,000</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sz w:val="18"/>
                <w:szCs w:val="18"/>
              </w:rPr>
            </w:pPr>
            <w:r w:rsidRPr="00160412">
              <w:rPr>
                <w:sz w:val="18"/>
                <w:szCs w:val="18"/>
              </w:rPr>
              <w:t>$50,000- $99,999</w:t>
            </w:r>
          </w:p>
        </w:tc>
        <w:tc>
          <w:tcPr>
            <w:tcW w:w="1186" w:type="pct"/>
            <w:gridSpan w:val="2"/>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0.05 [-0.01,0.11]</w:t>
            </w:r>
          </w:p>
        </w:tc>
        <w:tc>
          <w:tcPr>
            <w:tcW w:w="1186" w:type="pct"/>
            <w:gridSpan w:val="2"/>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0.07 [-0.00,0.14]</w:t>
            </w:r>
          </w:p>
        </w:tc>
        <w:tc>
          <w:tcPr>
            <w:tcW w:w="1186" w:type="pct"/>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-0.02 [-0.13,0.09]</w:t>
            </w: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sz w:val="18"/>
                <w:szCs w:val="18"/>
              </w:rPr>
            </w:pPr>
            <w:r w:rsidRPr="00160412">
              <w:rPr>
                <w:sz w:val="18"/>
                <w:szCs w:val="18"/>
              </w:rPr>
              <w:t>$100,000- $149,999</w:t>
            </w:r>
          </w:p>
        </w:tc>
        <w:tc>
          <w:tcPr>
            <w:tcW w:w="1186" w:type="pct"/>
            <w:gridSpan w:val="2"/>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0.07 [0.01,0.13]*</w:t>
            </w:r>
          </w:p>
        </w:tc>
        <w:tc>
          <w:tcPr>
            <w:tcW w:w="1186" w:type="pct"/>
            <w:gridSpan w:val="2"/>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0.10 [0.03,0.18]**</w:t>
            </w:r>
          </w:p>
        </w:tc>
        <w:tc>
          <w:tcPr>
            <w:tcW w:w="1186" w:type="pct"/>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-0.02 [-0.13,0.09]</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160412" w:rsidRDefault="00403907" w:rsidP="008D706D">
            <w:pPr>
              <w:ind w:left="142"/>
              <w:rPr>
                <w:sz w:val="18"/>
                <w:szCs w:val="18"/>
              </w:rPr>
            </w:pPr>
            <w:r w:rsidRPr="00160412">
              <w:rPr>
                <w:sz w:val="18"/>
                <w:szCs w:val="18"/>
              </w:rPr>
              <w:t>≥$150,000</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0.10 [0.03,0.16]**</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0.11 [0.02,0.19]*</w:t>
            </w:r>
          </w:p>
        </w:tc>
        <w:tc>
          <w:tcPr>
            <w:tcW w:w="1186" w:type="pct"/>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0.01 [-0.10,0.12]</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 xml:space="preserve">Migraine duration, per year  </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r w:rsidRPr="00160412">
              <w:rPr>
                <w:sz w:val="18"/>
                <w:szCs w:val="18"/>
              </w:rPr>
              <w:t>0.0008 [-0.0013,0.0029]</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r w:rsidRPr="00160412">
              <w:rPr>
                <w:sz w:val="18"/>
                <w:szCs w:val="18"/>
              </w:rPr>
              <w:t>0.0014 [-0.0012,0.0039]</w:t>
            </w:r>
          </w:p>
        </w:tc>
        <w:tc>
          <w:tcPr>
            <w:tcW w:w="1186" w:type="pct"/>
            <w:tcBorders>
              <w:top w:val="single" w:sz="4" w:space="0" w:color="auto"/>
              <w:left w:val="nil"/>
              <w:bottom w:val="nil"/>
              <w:right w:val="nil"/>
            </w:tcBorders>
          </w:tcPr>
          <w:p w:rsidR="00403907" w:rsidRPr="00160412" w:rsidRDefault="00403907" w:rsidP="008D706D">
            <w:pPr>
              <w:jc w:val="center"/>
              <w:rPr>
                <w:sz w:val="18"/>
                <w:szCs w:val="18"/>
              </w:rPr>
            </w:pPr>
            <w:r w:rsidRPr="00160412">
              <w:rPr>
                <w:sz w:val="18"/>
                <w:szCs w:val="18"/>
              </w:rPr>
              <w:t>-0.0007 [-0.0048,0.0033]</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60412" w:rsidRDefault="00403907" w:rsidP="008D706D">
            <w:pPr>
              <w:rPr>
                <w:b/>
                <w:sz w:val="18"/>
                <w:szCs w:val="18"/>
              </w:rPr>
            </w:pPr>
            <w:r w:rsidRPr="00160412">
              <w:rPr>
                <w:b/>
                <w:sz w:val="18"/>
                <w:szCs w:val="18"/>
              </w:rPr>
              <w:t>Number of comorbidities</w:t>
            </w: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gridSpan w:val="2"/>
            <w:tcBorders>
              <w:top w:val="single" w:sz="4" w:space="0" w:color="auto"/>
              <w:left w:val="nil"/>
              <w:bottom w:val="nil"/>
              <w:right w:val="nil"/>
            </w:tcBorders>
          </w:tcPr>
          <w:p w:rsidR="00403907" w:rsidRPr="00160412" w:rsidRDefault="00403907" w:rsidP="008D706D">
            <w:pPr>
              <w:jc w:val="center"/>
              <w:rPr>
                <w:sz w:val="18"/>
                <w:szCs w:val="18"/>
              </w:rPr>
            </w:pPr>
          </w:p>
        </w:tc>
        <w:tc>
          <w:tcPr>
            <w:tcW w:w="1186" w:type="pct"/>
            <w:tcBorders>
              <w:top w:val="single" w:sz="4" w:space="0" w:color="auto"/>
              <w:left w:val="nil"/>
              <w:bottom w:val="nil"/>
              <w:right w:val="nil"/>
            </w:tcBorders>
          </w:tcPr>
          <w:p w:rsidR="00403907" w:rsidRPr="00160412" w:rsidRDefault="00403907" w:rsidP="008D706D">
            <w:pPr>
              <w:jc w:val="center"/>
              <w:rPr>
                <w:sz w:val="18"/>
                <w:szCs w:val="18"/>
              </w:rPr>
            </w:pP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b/>
                <w:bCs/>
                <w:sz w:val="18"/>
                <w:szCs w:val="18"/>
              </w:rPr>
            </w:pPr>
            <w:r w:rsidRPr="00160412">
              <w:rPr>
                <w:sz w:val="18"/>
                <w:szCs w:val="18"/>
              </w:rPr>
              <w:t>0</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gridSpan w:val="2"/>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c>
          <w:tcPr>
            <w:tcW w:w="1186" w:type="pct"/>
            <w:tcBorders>
              <w:top w:val="nil"/>
              <w:left w:val="nil"/>
              <w:bottom w:val="nil"/>
              <w:right w:val="nil"/>
            </w:tcBorders>
          </w:tcPr>
          <w:p w:rsidR="00403907" w:rsidRPr="00160412" w:rsidRDefault="00403907" w:rsidP="008D706D">
            <w:pPr>
              <w:jc w:val="center"/>
              <w:rPr>
                <w:sz w:val="18"/>
                <w:szCs w:val="18"/>
              </w:rPr>
            </w:pPr>
            <w:r w:rsidRPr="00160412">
              <w:rPr>
                <w:sz w:val="18"/>
                <w:szCs w:val="18"/>
              </w:rPr>
              <w:t>[Reference]</w:t>
            </w:r>
          </w:p>
        </w:tc>
      </w:tr>
      <w:tr w:rsidR="00403907" w:rsidRPr="00D525C0" w:rsidTr="008D706D">
        <w:trPr>
          <w:cantSplit/>
          <w:trHeight w:val="20"/>
        </w:trPr>
        <w:tc>
          <w:tcPr>
            <w:tcW w:w="1442" w:type="pct"/>
            <w:tcBorders>
              <w:top w:val="nil"/>
              <w:left w:val="nil"/>
              <w:bottom w:val="nil"/>
              <w:right w:val="nil"/>
            </w:tcBorders>
          </w:tcPr>
          <w:p w:rsidR="00403907" w:rsidRPr="00160412" w:rsidRDefault="00403907" w:rsidP="008D706D">
            <w:pPr>
              <w:ind w:left="142"/>
              <w:rPr>
                <w:b/>
                <w:bCs/>
                <w:sz w:val="18"/>
                <w:szCs w:val="18"/>
              </w:rPr>
            </w:pPr>
            <w:r w:rsidRPr="00160412">
              <w:rPr>
                <w:sz w:val="18"/>
                <w:szCs w:val="18"/>
              </w:rPr>
              <w:t>1</w:t>
            </w:r>
          </w:p>
        </w:tc>
        <w:tc>
          <w:tcPr>
            <w:tcW w:w="1186" w:type="pct"/>
            <w:gridSpan w:val="2"/>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-0.05 [-0.10,-0.01]*</w:t>
            </w:r>
          </w:p>
        </w:tc>
        <w:tc>
          <w:tcPr>
            <w:tcW w:w="1186" w:type="pct"/>
            <w:gridSpan w:val="2"/>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-0.08 [-0.14,-0.02]*</w:t>
            </w:r>
          </w:p>
        </w:tc>
        <w:tc>
          <w:tcPr>
            <w:tcW w:w="1186" w:type="pct"/>
            <w:tcBorders>
              <w:top w:val="nil"/>
              <w:left w:val="nil"/>
              <w:bottom w:val="nil"/>
              <w:right w:val="nil"/>
            </w:tcBorders>
            <w:vAlign w:val="bottom"/>
          </w:tcPr>
          <w:p w:rsidR="00403907" w:rsidRPr="00160412" w:rsidRDefault="00403907" w:rsidP="008D706D">
            <w:pPr>
              <w:jc w:val="center"/>
              <w:rPr>
                <w:sz w:val="18"/>
                <w:szCs w:val="18"/>
              </w:rPr>
            </w:pPr>
            <w:r w:rsidRPr="00160412">
              <w:rPr>
                <w:color w:val="000000"/>
                <w:sz w:val="18"/>
                <w:szCs w:val="18"/>
              </w:rPr>
              <w:t>-0.02 [-0.09,0.04]</w:t>
            </w:r>
          </w:p>
        </w:tc>
      </w:tr>
      <w:tr w:rsidR="00403907" w:rsidRPr="00D525C0" w:rsidTr="008D706D">
        <w:trPr>
          <w:cantSplit/>
          <w:trHeight w:val="20"/>
        </w:trPr>
        <w:tc>
          <w:tcPr>
            <w:tcW w:w="1442" w:type="pct"/>
            <w:tcBorders>
              <w:top w:val="nil"/>
              <w:left w:val="nil"/>
              <w:bottom w:val="single" w:sz="4" w:space="0" w:color="auto"/>
              <w:right w:val="nil"/>
            </w:tcBorders>
          </w:tcPr>
          <w:p w:rsidR="00403907" w:rsidRPr="00160412" w:rsidRDefault="00403907" w:rsidP="008D706D">
            <w:pPr>
              <w:ind w:left="142"/>
              <w:rPr>
                <w:b/>
                <w:bCs/>
                <w:sz w:val="18"/>
                <w:szCs w:val="18"/>
              </w:rPr>
            </w:pPr>
            <w:r w:rsidRPr="00160412">
              <w:rPr>
                <w:sz w:val="18"/>
                <w:szCs w:val="18"/>
              </w:rPr>
              <w:t>≥2</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-0.13 [-0.18,-0.08]***</w:t>
            </w:r>
          </w:p>
        </w:tc>
        <w:tc>
          <w:tcPr>
            <w:tcW w:w="1186" w:type="pct"/>
            <w:gridSpan w:val="2"/>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-0.13 [-0.19,-0.08]***</w:t>
            </w:r>
          </w:p>
        </w:tc>
        <w:tc>
          <w:tcPr>
            <w:tcW w:w="1186" w:type="pct"/>
            <w:tcBorders>
              <w:top w:val="nil"/>
              <w:left w:val="nil"/>
              <w:bottom w:val="single" w:sz="4" w:space="0" w:color="auto"/>
              <w:right w:val="nil"/>
            </w:tcBorders>
            <w:vAlign w:val="bottom"/>
          </w:tcPr>
          <w:p w:rsidR="00403907" w:rsidRPr="00160412" w:rsidRDefault="00403907" w:rsidP="008D706D">
            <w:pPr>
              <w:jc w:val="center"/>
              <w:rPr>
                <w:sz w:val="18"/>
                <w:szCs w:val="18"/>
              </w:rPr>
            </w:pPr>
            <w:r w:rsidRPr="00160412">
              <w:rPr>
                <w:color w:val="000000"/>
                <w:sz w:val="18"/>
                <w:szCs w:val="18"/>
              </w:rPr>
              <w:t>-0.12 [-0.21,-0.03]**</w:t>
            </w:r>
          </w:p>
        </w:tc>
      </w:tr>
      <w:tr w:rsidR="00403907" w:rsidRPr="00D525C0" w:rsidTr="008D706D">
        <w:trPr>
          <w:cantSplit/>
          <w:trHeight w:val="20"/>
        </w:trPr>
        <w:tc>
          <w:tcPr>
            <w:tcW w:w="1442" w:type="pct"/>
            <w:tcBorders>
              <w:top w:val="single" w:sz="4" w:space="0" w:color="auto"/>
              <w:left w:val="nil"/>
              <w:bottom w:val="nil"/>
              <w:right w:val="nil"/>
            </w:tcBorders>
          </w:tcPr>
          <w:p w:rsidR="00403907" w:rsidRPr="001A3A7C" w:rsidRDefault="00403907" w:rsidP="008D706D">
            <w:pPr>
              <w:rPr>
                <w:b/>
                <w:sz w:val="18"/>
                <w:szCs w:val="18"/>
              </w:rPr>
            </w:pPr>
          </w:p>
        </w:tc>
        <w:tc>
          <w:tcPr>
            <w:tcW w:w="843" w:type="pct"/>
            <w:tcBorders>
              <w:top w:val="single" w:sz="4" w:space="0" w:color="auto"/>
              <w:left w:val="nil"/>
              <w:bottom w:val="nil"/>
              <w:right w:val="nil"/>
            </w:tcBorders>
          </w:tcPr>
          <w:p w:rsidR="00403907" w:rsidRPr="001A3A7C" w:rsidRDefault="00403907" w:rsidP="008D706D">
            <w:pPr>
              <w:jc w:val="center"/>
              <w:rPr>
                <w:sz w:val="18"/>
                <w:szCs w:val="18"/>
              </w:rPr>
            </w:pPr>
          </w:p>
        </w:tc>
        <w:tc>
          <w:tcPr>
            <w:tcW w:w="1356" w:type="pct"/>
            <w:gridSpan w:val="2"/>
            <w:tcBorders>
              <w:top w:val="single" w:sz="4" w:space="0" w:color="auto"/>
              <w:left w:val="nil"/>
              <w:bottom w:val="nil"/>
              <w:right w:val="nil"/>
            </w:tcBorders>
          </w:tcPr>
          <w:p w:rsidR="00403907" w:rsidRPr="001A3A7C" w:rsidRDefault="00403907" w:rsidP="008D706D">
            <w:pPr>
              <w:jc w:val="center"/>
              <w:rPr>
                <w:sz w:val="18"/>
                <w:szCs w:val="18"/>
              </w:rPr>
            </w:pPr>
          </w:p>
        </w:tc>
        <w:tc>
          <w:tcPr>
            <w:tcW w:w="1359" w:type="pct"/>
            <w:gridSpan w:val="2"/>
            <w:tcBorders>
              <w:top w:val="single" w:sz="4" w:space="0" w:color="auto"/>
              <w:left w:val="nil"/>
              <w:bottom w:val="nil"/>
              <w:right w:val="nil"/>
            </w:tcBorders>
          </w:tcPr>
          <w:p w:rsidR="00403907" w:rsidRPr="001A3A7C" w:rsidRDefault="00403907" w:rsidP="008D706D">
            <w:pPr>
              <w:jc w:val="center"/>
              <w:rPr>
                <w:sz w:val="18"/>
                <w:szCs w:val="18"/>
              </w:rPr>
            </w:pPr>
          </w:p>
        </w:tc>
      </w:tr>
    </w:tbl>
    <w:p w:rsidR="00403907" w:rsidRPr="0065777F" w:rsidRDefault="00403907" w:rsidP="00403907"/>
    <w:p w:rsidR="00403907" w:rsidRDefault="00403907" w:rsidP="00403907">
      <w:r w:rsidRPr="00D525C0">
        <w:rPr>
          <w:b/>
          <w:bCs/>
        </w:rPr>
        <w:t>Legend</w:t>
      </w:r>
      <w:r w:rsidRPr="00D525C0">
        <w:t xml:space="preserve">: </w:t>
      </w:r>
      <w:r>
        <w:t xml:space="preserve">Abbreviations: MIDAS = </w:t>
      </w:r>
      <w:r w:rsidRPr="00CF309C">
        <w:t>Migraine Disability Assessment</w:t>
      </w:r>
      <w:r>
        <w:t xml:space="preserve">; VR-12 = Veterans Rand 12-item Health Survey. Models were adjusted for age, White ethnicity, education attainment, marital status, household income, migraine duration (since diagnosis), and the number of comorbidities. Models including the overall sample also adjusted for gender. </w:t>
      </w:r>
      <w:r w:rsidRPr="00D525C0">
        <w:t>*</w:t>
      </w:r>
      <w:r w:rsidRPr="00603A86">
        <w:rPr>
          <w:i/>
          <w:iCs/>
        </w:rPr>
        <w:t>p</w:t>
      </w:r>
      <w:r w:rsidRPr="00D525C0">
        <w:t>&lt;0.05; **</w:t>
      </w:r>
      <w:r w:rsidRPr="00603A86">
        <w:rPr>
          <w:i/>
          <w:iCs/>
        </w:rPr>
        <w:t>p</w:t>
      </w:r>
      <w:r w:rsidRPr="00D525C0">
        <w:t>&lt;0.01; ***</w:t>
      </w:r>
      <w:r w:rsidRPr="00603A86">
        <w:rPr>
          <w:i/>
          <w:iCs/>
        </w:rPr>
        <w:t>p</w:t>
      </w:r>
      <w:r w:rsidRPr="00D525C0">
        <w:t xml:space="preserve">&lt;0.001. </w:t>
      </w:r>
    </w:p>
    <w:p w:rsidR="00403907" w:rsidRDefault="00403907" w:rsidP="00403907">
      <w:r>
        <w:br w:type="page"/>
      </w:r>
    </w:p>
    <w:p w:rsidR="00403907" w:rsidRDefault="00403907" w:rsidP="00403907">
      <w:r w:rsidRPr="00AA4B7E">
        <w:rPr>
          <w:b/>
        </w:rPr>
        <w:lastRenderedPageBreak/>
        <w:t xml:space="preserve">Supplementary Table </w:t>
      </w:r>
      <w:r w:rsidR="00AA4B7E" w:rsidRPr="00AA4B7E">
        <w:rPr>
          <w:b/>
        </w:rPr>
        <w:t>6</w:t>
      </w:r>
      <w:r>
        <w:t>. Multiple regression model for the association between MIDAS disability level and health utility index score derived from the VR-12 with interaction terms for gender and MIDAS.</w:t>
      </w:r>
    </w:p>
    <w:tbl>
      <w:tblPr>
        <w:tblStyle w:val="TableGrid"/>
        <w:tblW w:w="5000" w:type="pct"/>
        <w:tblLook w:val="04A0" w:firstRow="1" w:lastRow="0" w:firstColumn="1" w:lastColumn="0" w:noHBand="0" w:noVBand="1"/>
      </w:tblPr>
      <w:tblGrid>
        <w:gridCol w:w="2694"/>
        <w:gridCol w:w="6666"/>
      </w:tblGrid>
      <w:tr w:rsidR="00403907" w:rsidRPr="00D525C0" w:rsidTr="008D706D">
        <w:trPr>
          <w:cantSplit/>
          <w:trHeight w:val="20"/>
        </w:trPr>
        <w:tc>
          <w:tcPr>
            <w:tcW w:w="1439" w:type="pct"/>
            <w:tcBorders>
              <w:top w:val="single" w:sz="4" w:space="0" w:color="auto"/>
              <w:left w:val="nil"/>
              <w:bottom w:val="single" w:sz="4" w:space="0" w:color="auto"/>
              <w:right w:val="nil"/>
            </w:tcBorders>
            <w:shd w:val="clear" w:color="auto" w:fill="auto"/>
            <w:vAlign w:val="bottom"/>
          </w:tcPr>
          <w:p w:rsidR="00403907" w:rsidRPr="00965CEB" w:rsidRDefault="00403907" w:rsidP="008D706D">
            <w:pPr>
              <w:rPr>
                <w:b/>
                <w:sz w:val="18"/>
                <w:szCs w:val="18"/>
              </w:rPr>
            </w:pPr>
            <w:r>
              <w:rPr>
                <w:b/>
                <w:sz w:val="18"/>
                <w:szCs w:val="18"/>
              </w:rPr>
              <w:t>Independent variable</w:t>
            </w:r>
          </w:p>
        </w:tc>
        <w:tc>
          <w:tcPr>
            <w:tcW w:w="3561" w:type="pct"/>
            <w:tcBorders>
              <w:top w:val="single" w:sz="4" w:space="0" w:color="auto"/>
              <w:left w:val="nil"/>
              <w:bottom w:val="single" w:sz="4" w:space="0" w:color="auto"/>
              <w:right w:val="nil"/>
            </w:tcBorders>
            <w:shd w:val="clear" w:color="auto" w:fill="auto"/>
          </w:tcPr>
          <w:p w:rsidR="00403907" w:rsidRPr="00965CEB" w:rsidRDefault="00403907" w:rsidP="008D706D">
            <w:pPr>
              <w:jc w:val="center"/>
              <w:rPr>
                <w:b/>
                <w:sz w:val="18"/>
                <w:szCs w:val="18"/>
              </w:rPr>
            </w:pPr>
            <w:r w:rsidRPr="00965CEB">
              <w:rPr>
                <w:b/>
                <w:sz w:val="18"/>
                <w:szCs w:val="18"/>
              </w:rPr>
              <w:t>Overall Sample</w:t>
            </w:r>
          </w:p>
          <w:p w:rsidR="00403907" w:rsidRPr="00965CEB" w:rsidRDefault="00403907" w:rsidP="008D706D">
            <w:pPr>
              <w:jc w:val="center"/>
              <w:rPr>
                <w:b/>
                <w:sz w:val="18"/>
                <w:szCs w:val="18"/>
              </w:rPr>
            </w:pPr>
            <w:r w:rsidRPr="00965CEB">
              <w:rPr>
                <w:b/>
                <w:sz w:val="18"/>
                <w:szCs w:val="18"/>
              </w:rPr>
              <w:t>Coefficient (95%CI)</w:t>
            </w:r>
          </w:p>
        </w:tc>
      </w:tr>
      <w:tr w:rsidR="00403907" w:rsidRPr="00D525C0" w:rsidTr="008D706D">
        <w:trPr>
          <w:cantSplit/>
          <w:trHeight w:val="20"/>
        </w:trPr>
        <w:tc>
          <w:tcPr>
            <w:tcW w:w="1439" w:type="pct"/>
            <w:tcBorders>
              <w:top w:val="single" w:sz="4" w:space="0" w:color="auto"/>
              <w:left w:val="nil"/>
              <w:bottom w:val="single" w:sz="4" w:space="0" w:color="auto"/>
              <w:right w:val="nil"/>
            </w:tcBorders>
          </w:tcPr>
          <w:p w:rsidR="00403907" w:rsidRPr="00965CEB" w:rsidRDefault="00403907" w:rsidP="008D706D">
            <w:pPr>
              <w:rPr>
                <w:b/>
                <w:sz w:val="18"/>
                <w:szCs w:val="18"/>
              </w:rPr>
            </w:pPr>
            <w:r w:rsidRPr="00965CEB">
              <w:rPr>
                <w:b/>
                <w:sz w:val="18"/>
                <w:szCs w:val="18"/>
              </w:rPr>
              <w:t>Intercept</w:t>
            </w:r>
          </w:p>
        </w:tc>
        <w:tc>
          <w:tcPr>
            <w:tcW w:w="3561"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sidRPr="00461F92">
              <w:rPr>
                <w:sz w:val="18"/>
                <w:szCs w:val="18"/>
              </w:rPr>
              <w:t>0.</w:t>
            </w:r>
            <w:r>
              <w:rPr>
                <w:sz w:val="18"/>
                <w:szCs w:val="18"/>
              </w:rPr>
              <w:t xml:space="preserve">50 </w:t>
            </w:r>
            <w:r w:rsidRPr="00461F92">
              <w:rPr>
                <w:sz w:val="18"/>
                <w:szCs w:val="18"/>
              </w:rPr>
              <w:t>[0.39,</w:t>
            </w:r>
            <w:r>
              <w:rPr>
                <w:sz w:val="18"/>
                <w:szCs w:val="18"/>
              </w:rPr>
              <w:t xml:space="preserve"> </w:t>
            </w:r>
            <w:r w:rsidRPr="00461F92">
              <w:rPr>
                <w:sz w:val="18"/>
                <w:szCs w:val="18"/>
              </w:rPr>
              <w:t>0.</w:t>
            </w:r>
            <w:r>
              <w:rPr>
                <w:sz w:val="18"/>
                <w:szCs w:val="18"/>
              </w:rPr>
              <w:t>60</w:t>
            </w:r>
            <w:r w:rsidRPr="00461F92">
              <w:rPr>
                <w:sz w:val="18"/>
                <w:szCs w:val="18"/>
              </w:rPr>
              <w:t>]***</w:t>
            </w:r>
          </w:p>
        </w:tc>
      </w:tr>
      <w:tr w:rsidR="00403907" w:rsidRPr="00D525C0" w:rsidTr="008D706D">
        <w:trPr>
          <w:cantSplit/>
          <w:trHeight w:val="20"/>
        </w:trPr>
        <w:tc>
          <w:tcPr>
            <w:tcW w:w="1439" w:type="pct"/>
            <w:tcBorders>
              <w:top w:val="single" w:sz="4" w:space="0" w:color="auto"/>
              <w:left w:val="nil"/>
              <w:bottom w:val="nil"/>
              <w:right w:val="nil"/>
            </w:tcBorders>
          </w:tcPr>
          <w:p w:rsidR="00403907" w:rsidRPr="00965CEB" w:rsidRDefault="00403907" w:rsidP="008D706D">
            <w:pPr>
              <w:rPr>
                <w:b/>
                <w:sz w:val="18"/>
                <w:szCs w:val="18"/>
              </w:rPr>
            </w:pPr>
            <w:r w:rsidRPr="00965CEB">
              <w:rPr>
                <w:b/>
                <w:sz w:val="18"/>
                <w:szCs w:val="18"/>
              </w:rPr>
              <w:t>Migraine disability level</w:t>
            </w:r>
          </w:p>
        </w:tc>
        <w:tc>
          <w:tcPr>
            <w:tcW w:w="3561"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439"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Little to no</w:t>
            </w:r>
          </w:p>
        </w:tc>
        <w:tc>
          <w:tcPr>
            <w:tcW w:w="3561" w:type="pct"/>
            <w:tcBorders>
              <w:top w:val="nil"/>
              <w:left w:val="nil"/>
              <w:bottom w:val="nil"/>
              <w:right w:val="nil"/>
            </w:tcBorders>
          </w:tcPr>
          <w:p w:rsidR="00403907" w:rsidRPr="00965CEB" w:rsidRDefault="00403907" w:rsidP="008D706D">
            <w:pPr>
              <w:jc w:val="center"/>
              <w:rPr>
                <w:sz w:val="18"/>
                <w:szCs w:val="18"/>
              </w:rPr>
            </w:pPr>
            <w:r w:rsidRPr="00461F92">
              <w:rPr>
                <w:sz w:val="18"/>
                <w:szCs w:val="18"/>
              </w:rPr>
              <w:t>0.2</w:t>
            </w:r>
            <w:r>
              <w:rPr>
                <w:sz w:val="18"/>
                <w:szCs w:val="18"/>
              </w:rPr>
              <w:t xml:space="preserve">8 </w:t>
            </w:r>
            <w:r w:rsidRPr="00461F92">
              <w:rPr>
                <w:sz w:val="18"/>
                <w:szCs w:val="18"/>
              </w:rPr>
              <w:t>[0.19,0.36]***</w:t>
            </w:r>
          </w:p>
        </w:tc>
      </w:tr>
      <w:tr w:rsidR="00403907" w:rsidRPr="00D525C0" w:rsidTr="008D706D">
        <w:trPr>
          <w:cantSplit/>
          <w:trHeight w:val="20"/>
        </w:trPr>
        <w:tc>
          <w:tcPr>
            <w:tcW w:w="1439"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Mild</w:t>
            </w:r>
          </w:p>
        </w:tc>
        <w:tc>
          <w:tcPr>
            <w:tcW w:w="3561" w:type="pct"/>
            <w:tcBorders>
              <w:top w:val="nil"/>
              <w:left w:val="nil"/>
              <w:bottom w:val="nil"/>
              <w:right w:val="nil"/>
            </w:tcBorders>
            <w:vAlign w:val="bottom"/>
          </w:tcPr>
          <w:p w:rsidR="00403907" w:rsidRPr="00965CEB" w:rsidRDefault="00403907" w:rsidP="008D706D">
            <w:pPr>
              <w:jc w:val="center"/>
              <w:rPr>
                <w:sz w:val="18"/>
                <w:szCs w:val="18"/>
              </w:rPr>
            </w:pPr>
            <w:r w:rsidRPr="00461F92">
              <w:rPr>
                <w:sz w:val="18"/>
                <w:szCs w:val="18"/>
              </w:rPr>
              <w:t>0.11</w:t>
            </w:r>
            <w:r>
              <w:rPr>
                <w:sz w:val="18"/>
                <w:szCs w:val="18"/>
              </w:rPr>
              <w:t xml:space="preserve"> </w:t>
            </w:r>
            <w:r w:rsidRPr="00461F92">
              <w:rPr>
                <w:sz w:val="18"/>
                <w:szCs w:val="18"/>
              </w:rPr>
              <w:t>[0.02,0.20]*</w:t>
            </w:r>
          </w:p>
        </w:tc>
      </w:tr>
      <w:tr w:rsidR="00403907" w:rsidRPr="00D525C0" w:rsidTr="008D706D">
        <w:trPr>
          <w:cantSplit/>
          <w:trHeight w:val="20"/>
        </w:trPr>
        <w:tc>
          <w:tcPr>
            <w:tcW w:w="1439" w:type="pct"/>
            <w:tcBorders>
              <w:top w:val="nil"/>
              <w:left w:val="nil"/>
              <w:bottom w:val="nil"/>
              <w:right w:val="nil"/>
            </w:tcBorders>
          </w:tcPr>
          <w:p w:rsidR="00403907" w:rsidRPr="00965CEB" w:rsidRDefault="00403907" w:rsidP="008D706D">
            <w:pPr>
              <w:ind w:left="142"/>
              <w:rPr>
                <w:sz w:val="18"/>
                <w:szCs w:val="18"/>
              </w:rPr>
            </w:pPr>
            <w:r w:rsidRPr="00965CEB">
              <w:rPr>
                <w:sz w:val="18"/>
                <w:szCs w:val="18"/>
              </w:rPr>
              <w:t>Moderate</w:t>
            </w:r>
          </w:p>
        </w:tc>
        <w:tc>
          <w:tcPr>
            <w:tcW w:w="3561" w:type="pct"/>
            <w:tcBorders>
              <w:top w:val="nil"/>
              <w:left w:val="nil"/>
              <w:bottom w:val="nil"/>
              <w:right w:val="nil"/>
            </w:tcBorders>
            <w:vAlign w:val="bottom"/>
          </w:tcPr>
          <w:p w:rsidR="00403907" w:rsidRPr="00965CEB" w:rsidRDefault="00403907" w:rsidP="008D706D">
            <w:pPr>
              <w:jc w:val="center"/>
              <w:rPr>
                <w:sz w:val="18"/>
                <w:szCs w:val="18"/>
              </w:rPr>
            </w:pPr>
            <w:r w:rsidRPr="00461F92">
              <w:rPr>
                <w:sz w:val="18"/>
                <w:szCs w:val="18"/>
              </w:rPr>
              <w:t>0.1</w:t>
            </w:r>
            <w:r>
              <w:rPr>
                <w:sz w:val="18"/>
                <w:szCs w:val="18"/>
              </w:rPr>
              <w:t xml:space="preserve">1 </w:t>
            </w:r>
            <w:r w:rsidRPr="00461F92">
              <w:rPr>
                <w:sz w:val="18"/>
                <w:szCs w:val="18"/>
              </w:rPr>
              <w:t>[0.01,0.</w:t>
            </w:r>
            <w:r>
              <w:rPr>
                <w:sz w:val="18"/>
                <w:szCs w:val="18"/>
              </w:rPr>
              <w:t>20</w:t>
            </w:r>
            <w:r w:rsidRPr="00461F92">
              <w:rPr>
                <w:sz w:val="18"/>
                <w:szCs w:val="18"/>
              </w:rPr>
              <w:t>]*</w:t>
            </w:r>
          </w:p>
        </w:tc>
      </w:tr>
      <w:tr w:rsidR="00403907" w:rsidRPr="00D525C0" w:rsidTr="008D706D">
        <w:trPr>
          <w:cantSplit/>
          <w:trHeight w:val="20"/>
        </w:trPr>
        <w:tc>
          <w:tcPr>
            <w:tcW w:w="1439" w:type="pct"/>
            <w:tcBorders>
              <w:top w:val="nil"/>
              <w:left w:val="nil"/>
              <w:bottom w:val="single" w:sz="4" w:space="0" w:color="auto"/>
              <w:right w:val="nil"/>
            </w:tcBorders>
          </w:tcPr>
          <w:p w:rsidR="00403907" w:rsidRPr="00965CEB" w:rsidRDefault="00403907" w:rsidP="008D706D">
            <w:pPr>
              <w:ind w:left="142"/>
              <w:rPr>
                <w:sz w:val="18"/>
                <w:szCs w:val="18"/>
              </w:rPr>
            </w:pPr>
            <w:r w:rsidRPr="00965CEB">
              <w:rPr>
                <w:sz w:val="18"/>
                <w:szCs w:val="18"/>
              </w:rPr>
              <w:t>Severe</w:t>
            </w:r>
          </w:p>
        </w:tc>
        <w:tc>
          <w:tcPr>
            <w:tcW w:w="3561" w:type="pct"/>
            <w:tcBorders>
              <w:top w:val="nil"/>
              <w:left w:val="nil"/>
              <w:bottom w:val="single" w:sz="4" w:space="0" w:color="auto"/>
              <w:right w:val="nil"/>
            </w:tcBorders>
            <w:vAlign w:val="bottom"/>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439" w:type="pct"/>
            <w:tcBorders>
              <w:top w:val="single" w:sz="4" w:space="0" w:color="auto"/>
              <w:left w:val="nil"/>
              <w:bottom w:val="nil"/>
              <w:right w:val="nil"/>
            </w:tcBorders>
          </w:tcPr>
          <w:p w:rsidR="00403907" w:rsidRPr="00965CEB" w:rsidRDefault="00403907" w:rsidP="008D706D">
            <w:pPr>
              <w:rPr>
                <w:b/>
                <w:sz w:val="18"/>
                <w:szCs w:val="18"/>
              </w:rPr>
            </w:pPr>
            <w:r>
              <w:rPr>
                <w:b/>
                <w:sz w:val="18"/>
                <w:szCs w:val="18"/>
              </w:rPr>
              <w:t>Gender</w:t>
            </w:r>
          </w:p>
        </w:tc>
        <w:tc>
          <w:tcPr>
            <w:tcW w:w="3561"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439" w:type="pct"/>
            <w:tcBorders>
              <w:top w:val="nil"/>
              <w:left w:val="nil"/>
              <w:bottom w:val="nil"/>
              <w:right w:val="nil"/>
            </w:tcBorders>
          </w:tcPr>
          <w:p w:rsidR="00403907" w:rsidRPr="00461F92" w:rsidRDefault="00403907" w:rsidP="008D706D">
            <w:pPr>
              <w:ind w:left="142"/>
              <w:rPr>
                <w:sz w:val="18"/>
                <w:szCs w:val="18"/>
              </w:rPr>
            </w:pPr>
            <w:r>
              <w:rPr>
                <w:sz w:val="18"/>
                <w:szCs w:val="18"/>
              </w:rPr>
              <w:t>Men</w:t>
            </w:r>
          </w:p>
        </w:tc>
        <w:tc>
          <w:tcPr>
            <w:tcW w:w="3561" w:type="pct"/>
            <w:tcBorders>
              <w:top w:val="nil"/>
              <w:left w:val="nil"/>
              <w:bottom w:val="nil"/>
              <w:right w:val="nil"/>
            </w:tcBorders>
          </w:tcPr>
          <w:p w:rsidR="00403907" w:rsidRPr="00965CEB" w:rsidRDefault="00403907" w:rsidP="008D706D">
            <w:pPr>
              <w:jc w:val="center"/>
              <w:rPr>
                <w:sz w:val="18"/>
                <w:szCs w:val="18"/>
              </w:rPr>
            </w:pPr>
            <w:r>
              <w:rPr>
                <w:sz w:val="18"/>
                <w:szCs w:val="18"/>
              </w:rPr>
              <w:t>[Reference]</w:t>
            </w:r>
          </w:p>
        </w:tc>
      </w:tr>
      <w:tr w:rsidR="00403907" w:rsidRPr="00D525C0" w:rsidTr="008D706D">
        <w:trPr>
          <w:cantSplit/>
          <w:trHeight w:val="20"/>
        </w:trPr>
        <w:tc>
          <w:tcPr>
            <w:tcW w:w="1439" w:type="pct"/>
            <w:tcBorders>
              <w:top w:val="nil"/>
              <w:left w:val="nil"/>
              <w:bottom w:val="single" w:sz="4" w:space="0" w:color="auto"/>
              <w:right w:val="nil"/>
            </w:tcBorders>
          </w:tcPr>
          <w:p w:rsidR="00403907" w:rsidRPr="00461F92" w:rsidRDefault="00403907" w:rsidP="008D706D">
            <w:pPr>
              <w:ind w:left="142"/>
              <w:rPr>
                <w:sz w:val="18"/>
                <w:szCs w:val="18"/>
              </w:rPr>
            </w:pPr>
            <w:r>
              <w:rPr>
                <w:sz w:val="18"/>
                <w:szCs w:val="18"/>
              </w:rPr>
              <w:t>Women</w:t>
            </w:r>
          </w:p>
        </w:tc>
        <w:tc>
          <w:tcPr>
            <w:tcW w:w="3561" w:type="pct"/>
            <w:tcBorders>
              <w:top w:val="nil"/>
              <w:left w:val="nil"/>
              <w:bottom w:val="single" w:sz="4" w:space="0" w:color="auto"/>
              <w:right w:val="nil"/>
            </w:tcBorders>
          </w:tcPr>
          <w:p w:rsidR="00403907" w:rsidRPr="00965CEB" w:rsidRDefault="00403907" w:rsidP="008D706D">
            <w:pPr>
              <w:jc w:val="center"/>
              <w:rPr>
                <w:sz w:val="18"/>
                <w:szCs w:val="18"/>
              </w:rPr>
            </w:pPr>
            <w:r w:rsidRPr="00461F92">
              <w:rPr>
                <w:sz w:val="18"/>
                <w:szCs w:val="18"/>
              </w:rPr>
              <w:t>-0.0</w:t>
            </w:r>
            <w:r>
              <w:rPr>
                <w:sz w:val="18"/>
                <w:szCs w:val="18"/>
              </w:rPr>
              <w:t xml:space="preserve">2 </w:t>
            </w:r>
            <w:r w:rsidRPr="00461F92">
              <w:rPr>
                <w:sz w:val="18"/>
                <w:szCs w:val="18"/>
              </w:rPr>
              <w:t>[-0.</w:t>
            </w:r>
            <w:r>
              <w:rPr>
                <w:sz w:val="18"/>
                <w:szCs w:val="18"/>
              </w:rPr>
              <w:t>10</w:t>
            </w:r>
            <w:r w:rsidRPr="00461F92">
              <w:rPr>
                <w:sz w:val="18"/>
                <w:szCs w:val="18"/>
              </w:rPr>
              <w:t>,0.06]</w:t>
            </w:r>
          </w:p>
        </w:tc>
      </w:tr>
      <w:tr w:rsidR="00403907" w:rsidRPr="00D525C0" w:rsidTr="008D706D">
        <w:trPr>
          <w:cantSplit/>
          <w:trHeight w:val="20"/>
        </w:trPr>
        <w:tc>
          <w:tcPr>
            <w:tcW w:w="1439" w:type="pct"/>
            <w:tcBorders>
              <w:top w:val="single" w:sz="4" w:space="0" w:color="auto"/>
              <w:left w:val="nil"/>
              <w:bottom w:val="nil"/>
              <w:right w:val="nil"/>
            </w:tcBorders>
          </w:tcPr>
          <w:p w:rsidR="00403907" w:rsidRPr="00965CEB" w:rsidRDefault="00403907" w:rsidP="008D706D">
            <w:pPr>
              <w:rPr>
                <w:b/>
                <w:sz w:val="18"/>
                <w:szCs w:val="18"/>
              </w:rPr>
            </w:pPr>
            <w:r>
              <w:rPr>
                <w:b/>
                <w:sz w:val="18"/>
                <w:szCs w:val="18"/>
              </w:rPr>
              <w:t>Interaction terms</w:t>
            </w:r>
          </w:p>
        </w:tc>
        <w:tc>
          <w:tcPr>
            <w:tcW w:w="3561" w:type="pct"/>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439" w:type="pct"/>
            <w:tcBorders>
              <w:top w:val="single" w:sz="4" w:space="0" w:color="auto"/>
              <w:left w:val="nil"/>
              <w:bottom w:val="nil"/>
              <w:right w:val="nil"/>
            </w:tcBorders>
          </w:tcPr>
          <w:p w:rsidR="00403907" w:rsidRPr="00965CEB" w:rsidRDefault="00403907" w:rsidP="008D706D">
            <w:pPr>
              <w:rPr>
                <w:b/>
                <w:sz w:val="18"/>
                <w:szCs w:val="18"/>
              </w:rPr>
            </w:pPr>
            <w:r w:rsidRPr="00965CEB">
              <w:rPr>
                <w:sz w:val="18"/>
                <w:szCs w:val="18"/>
              </w:rPr>
              <w:t>Little to no</w:t>
            </w:r>
            <w:r>
              <w:rPr>
                <w:sz w:val="18"/>
                <w:szCs w:val="18"/>
              </w:rPr>
              <w:t xml:space="preserve"> # Women</w:t>
            </w:r>
          </w:p>
        </w:tc>
        <w:tc>
          <w:tcPr>
            <w:tcW w:w="3561" w:type="pct"/>
            <w:tcBorders>
              <w:top w:val="single" w:sz="4" w:space="0" w:color="auto"/>
              <w:left w:val="nil"/>
              <w:bottom w:val="nil"/>
              <w:right w:val="nil"/>
            </w:tcBorders>
          </w:tcPr>
          <w:p w:rsidR="00403907" w:rsidRPr="00965CEB" w:rsidRDefault="00403907" w:rsidP="008D706D">
            <w:pPr>
              <w:jc w:val="center"/>
              <w:rPr>
                <w:sz w:val="18"/>
                <w:szCs w:val="18"/>
              </w:rPr>
            </w:pPr>
            <w:r w:rsidRPr="00461F92">
              <w:rPr>
                <w:sz w:val="18"/>
                <w:szCs w:val="18"/>
              </w:rPr>
              <w:t>-0.1</w:t>
            </w:r>
            <w:r>
              <w:rPr>
                <w:sz w:val="18"/>
                <w:szCs w:val="18"/>
              </w:rPr>
              <w:t xml:space="preserve">1 </w:t>
            </w:r>
            <w:r w:rsidRPr="00461F92">
              <w:rPr>
                <w:sz w:val="18"/>
                <w:szCs w:val="18"/>
              </w:rPr>
              <w:t>[-0.2</w:t>
            </w:r>
            <w:r>
              <w:rPr>
                <w:sz w:val="18"/>
                <w:szCs w:val="18"/>
              </w:rPr>
              <w:t>2</w:t>
            </w:r>
            <w:r w:rsidRPr="00461F92">
              <w:rPr>
                <w:sz w:val="18"/>
                <w:szCs w:val="18"/>
              </w:rPr>
              <w:t>,</w:t>
            </w:r>
            <w:r>
              <w:rPr>
                <w:sz w:val="18"/>
                <w:szCs w:val="18"/>
              </w:rPr>
              <w:t xml:space="preserve"> </w:t>
            </w:r>
            <w:r w:rsidRPr="00461F92">
              <w:rPr>
                <w:sz w:val="18"/>
                <w:szCs w:val="18"/>
              </w:rPr>
              <w:t>0.00]</w:t>
            </w:r>
          </w:p>
        </w:tc>
      </w:tr>
      <w:tr w:rsidR="00403907" w:rsidRPr="00D525C0" w:rsidTr="008D706D">
        <w:trPr>
          <w:cantSplit/>
          <w:trHeight w:val="20"/>
        </w:trPr>
        <w:tc>
          <w:tcPr>
            <w:tcW w:w="1439" w:type="pct"/>
            <w:tcBorders>
              <w:top w:val="single" w:sz="4" w:space="0" w:color="auto"/>
              <w:left w:val="nil"/>
              <w:bottom w:val="nil"/>
              <w:right w:val="nil"/>
            </w:tcBorders>
          </w:tcPr>
          <w:p w:rsidR="00403907" w:rsidRPr="00965CEB" w:rsidRDefault="00403907" w:rsidP="008D706D">
            <w:pPr>
              <w:rPr>
                <w:b/>
                <w:sz w:val="18"/>
                <w:szCs w:val="18"/>
              </w:rPr>
            </w:pPr>
            <w:r w:rsidRPr="00965CEB">
              <w:rPr>
                <w:sz w:val="18"/>
                <w:szCs w:val="18"/>
              </w:rPr>
              <w:t>Mild</w:t>
            </w:r>
            <w:r>
              <w:rPr>
                <w:sz w:val="18"/>
                <w:szCs w:val="18"/>
              </w:rPr>
              <w:t xml:space="preserve"> # Women</w:t>
            </w:r>
          </w:p>
        </w:tc>
        <w:tc>
          <w:tcPr>
            <w:tcW w:w="3561" w:type="pct"/>
            <w:tcBorders>
              <w:top w:val="single" w:sz="4" w:space="0" w:color="auto"/>
              <w:left w:val="nil"/>
              <w:bottom w:val="nil"/>
              <w:right w:val="nil"/>
            </w:tcBorders>
            <w:vAlign w:val="bottom"/>
          </w:tcPr>
          <w:p w:rsidR="00403907" w:rsidRPr="00965CEB" w:rsidRDefault="00403907" w:rsidP="008D706D">
            <w:pPr>
              <w:jc w:val="center"/>
              <w:rPr>
                <w:sz w:val="18"/>
                <w:szCs w:val="18"/>
              </w:rPr>
            </w:pPr>
            <w:r w:rsidRPr="00461F92">
              <w:rPr>
                <w:sz w:val="18"/>
                <w:szCs w:val="18"/>
              </w:rPr>
              <w:t>0.05</w:t>
            </w:r>
            <w:r>
              <w:rPr>
                <w:sz w:val="18"/>
                <w:szCs w:val="18"/>
              </w:rPr>
              <w:t xml:space="preserve"> </w:t>
            </w:r>
            <w:r w:rsidRPr="00461F92">
              <w:rPr>
                <w:sz w:val="18"/>
                <w:szCs w:val="18"/>
              </w:rPr>
              <w:t>[-0.0</w:t>
            </w:r>
            <w:r>
              <w:rPr>
                <w:sz w:val="18"/>
                <w:szCs w:val="18"/>
              </w:rPr>
              <w:t>6</w:t>
            </w:r>
            <w:r w:rsidRPr="00461F92">
              <w:rPr>
                <w:sz w:val="18"/>
                <w:szCs w:val="18"/>
              </w:rPr>
              <w:t>,</w:t>
            </w:r>
            <w:r>
              <w:rPr>
                <w:sz w:val="18"/>
                <w:szCs w:val="18"/>
              </w:rPr>
              <w:t xml:space="preserve"> </w:t>
            </w:r>
            <w:r w:rsidRPr="00461F92">
              <w:rPr>
                <w:sz w:val="18"/>
                <w:szCs w:val="18"/>
              </w:rPr>
              <w:t>0.16]</w:t>
            </w:r>
          </w:p>
        </w:tc>
      </w:tr>
      <w:tr w:rsidR="00403907" w:rsidRPr="00D525C0" w:rsidTr="008D706D">
        <w:trPr>
          <w:cantSplit/>
          <w:trHeight w:val="20"/>
        </w:trPr>
        <w:tc>
          <w:tcPr>
            <w:tcW w:w="1439" w:type="pct"/>
            <w:tcBorders>
              <w:top w:val="single" w:sz="4" w:space="0" w:color="auto"/>
              <w:left w:val="nil"/>
              <w:bottom w:val="nil"/>
              <w:right w:val="nil"/>
            </w:tcBorders>
          </w:tcPr>
          <w:p w:rsidR="00403907" w:rsidRPr="00965CEB" w:rsidRDefault="00403907" w:rsidP="008D706D">
            <w:pPr>
              <w:rPr>
                <w:b/>
                <w:sz w:val="18"/>
                <w:szCs w:val="18"/>
              </w:rPr>
            </w:pPr>
            <w:r w:rsidRPr="00965CEB">
              <w:rPr>
                <w:sz w:val="18"/>
                <w:szCs w:val="18"/>
              </w:rPr>
              <w:t>Moderate</w:t>
            </w:r>
            <w:r>
              <w:rPr>
                <w:sz w:val="18"/>
                <w:szCs w:val="18"/>
              </w:rPr>
              <w:t xml:space="preserve"> # Women</w:t>
            </w:r>
          </w:p>
        </w:tc>
        <w:tc>
          <w:tcPr>
            <w:tcW w:w="3561" w:type="pct"/>
            <w:tcBorders>
              <w:top w:val="single" w:sz="4" w:space="0" w:color="auto"/>
              <w:left w:val="nil"/>
              <w:bottom w:val="nil"/>
              <w:right w:val="nil"/>
            </w:tcBorders>
            <w:vAlign w:val="bottom"/>
          </w:tcPr>
          <w:p w:rsidR="00403907" w:rsidRPr="00965CEB" w:rsidRDefault="00403907" w:rsidP="008D706D">
            <w:pPr>
              <w:jc w:val="center"/>
              <w:rPr>
                <w:sz w:val="18"/>
                <w:szCs w:val="18"/>
              </w:rPr>
            </w:pPr>
            <w:r w:rsidRPr="00461F92">
              <w:rPr>
                <w:sz w:val="18"/>
                <w:szCs w:val="18"/>
              </w:rPr>
              <w:t>0.02</w:t>
            </w:r>
            <w:r>
              <w:rPr>
                <w:sz w:val="18"/>
                <w:szCs w:val="18"/>
              </w:rPr>
              <w:t xml:space="preserve"> </w:t>
            </w:r>
            <w:r w:rsidRPr="00461F92">
              <w:rPr>
                <w:sz w:val="18"/>
                <w:szCs w:val="18"/>
              </w:rPr>
              <w:t>[-0.0</w:t>
            </w:r>
            <w:r>
              <w:rPr>
                <w:sz w:val="18"/>
                <w:szCs w:val="18"/>
              </w:rPr>
              <w:t>9</w:t>
            </w:r>
            <w:r w:rsidRPr="00461F92">
              <w:rPr>
                <w:sz w:val="18"/>
                <w:szCs w:val="18"/>
              </w:rPr>
              <w:t>,</w:t>
            </w:r>
            <w:r>
              <w:rPr>
                <w:sz w:val="18"/>
                <w:szCs w:val="18"/>
              </w:rPr>
              <w:t xml:space="preserve"> </w:t>
            </w:r>
            <w:r w:rsidRPr="00461F92">
              <w:rPr>
                <w:sz w:val="18"/>
                <w:szCs w:val="18"/>
              </w:rPr>
              <w:t>0.13]</w:t>
            </w:r>
          </w:p>
        </w:tc>
      </w:tr>
      <w:tr w:rsidR="00403907" w:rsidRPr="00D525C0" w:rsidTr="008D706D">
        <w:trPr>
          <w:cantSplit/>
          <w:trHeight w:val="20"/>
        </w:trPr>
        <w:tc>
          <w:tcPr>
            <w:tcW w:w="1439" w:type="pct"/>
            <w:tcBorders>
              <w:top w:val="single" w:sz="4" w:space="0" w:color="auto"/>
              <w:left w:val="nil"/>
              <w:bottom w:val="single" w:sz="4" w:space="0" w:color="auto"/>
              <w:right w:val="nil"/>
            </w:tcBorders>
          </w:tcPr>
          <w:p w:rsidR="00403907" w:rsidRPr="00965CEB" w:rsidRDefault="00403907" w:rsidP="008D706D">
            <w:pPr>
              <w:rPr>
                <w:b/>
                <w:sz w:val="18"/>
                <w:szCs w:val="18"/>
              </w:rPr>
            </w:pPr>
            <w:r w:rsidRPr="00965CEB">
              <w:rPr>
                <w:sz w:val="18"/>
                <w:szCs w:val="18"/>
              </w:rPr>
              <w:t>Severe</w:t>
            </w:r>
            <w:r>
              <w:rPr>
                <w:sz w:val="18"/>
                <w:szCs w:val="18"/>
              </w:rPr>
              <w:t xml:space="preserve"> # Women</w:t>
            </w:r>
          </w:p>
        </w:tc>
        <w:tc>
          <w:tcPr>
            <w:tcW w:w="3561" w:type="pct"/>
            <w:tcBorders>
              <w:top w:val="single" w:sz="4" w:space="0" w:color="auto"/>
              <w:left w:val="nil"/>
              <w:bottom w:val="single" w:sz="4" w:space="0" w:color="auto"/>
              <w:right w:val="nil"/>
            </w:tcBorders>
            <w:vAlign w:val="bottom"/>
          </w:tcPr>
          <w:p w:rsidR="00403907" w:rsidRPr="00965CEB" w:rsidRDefault="00403907" w:rsidP="008D706D">
            <w:pPr>
              <w:jc w:val="center"/>
              <w:rPr>
                <w:sz w:val="18"/>
                <w:szCs w:val="18"/>
              </w:rPr>
            </w:pPr>
            <w:r w:rsidRPr="00965CEB">
              <w:rPr>
                <w:sz w:val="18"/>
                <w:szCs w:val="18"/>
              </w:rPr>
              <w:t>[Reference]</w:t>
            </w:r>
          </w:p>
        </w:tc>
      </w:tr>
      <w:tr w:rsidR="00403907" w:rsidRPr="00D525C0" w:rsidTr="008D706D">
        <w:trPr>
          <w:cantSplit/>
          <w:trHeight w:val="20"/>
        </w:trPr>
        <w:tc>
          <w:tcPr>
            <w:tcW w:w="1439" w:type="pct"/>
            <w:tcBorders>
              <w:top w:val="single" w:sz="4" w:space="0" w:color="auto"/>
              <w:left w:val="nil"/>
              <w:bottom w:val="nil"/>
              <w:right w:val="nil"/>
            </w:tcBorders>
          </w:tcPr>
          <w:p w:rsidR="00403907" w:rsidRPr="00965CEB" w:rsidRDefault="00403907" w:rsidP="008D706D">
            <w:pPr>
              <w:rPr>
                <w:sz w:val="18"/>
                <w:szCs w:val="18"/>
              </w:rPr>
            </w:pPr>
          </w:p>
        </w:tc>
        <w:tc>
          <w:tcPr>
            <w:tcW w:w="3561" w:type="pct"/>
            <w:tcBorders>
              <w:top w:val="single" w:sz="4" w:space="0" w:color="auto"/>
              <w:left w:val="nil"/>
              <w:bottom w:val="nil"/>
              <w:right w:val="nil"/>
            </w:tcBorders>
            <w:vAlign w:val="bottom"/>
          </w:tcPr>
          <w:p w:rsidR="00403907" w:rsidRPr="00965CEB" w:rsidRDefault="00403907" w:rsidP="008D706D">
            <w:pPr>
              <w:jc w:val="center"/>
              <w:rPr>
                <w:sz w:val="18"/>
                <w:szCs w:val="18"/>
              </w:rPr>
            </w:pPr>
          </w:p>
        </w:tc>
      </w:tr>
    </w:tbl>
    <w:p w:rsidR="00403907" w:rsidRDefault="00403907" w:rsidP="00403907">
      <w:r w:rsidRPr="00D525C0">
        <w:rPr>
          <w:b/>
          <w:bCs/>
        </w:rPr>
        <w:t>Legend</w:t>
      </w:r>
      <w:r w:rsidRPr="00D525C0">
        <w:t xml:space="preserve">: </w:t>
      </w:r>
      <w:r>
        <w:t xml:space="preserve">Abbreviations: MIDAS = </w:t>
      </w:r>
      <w:r w:rsidRPr="00CF309C">
        <w:t>Migraine Disability Assessment</w:t>
      </w:r>
      <w:r>
        <w:t>; VR-12 = Veterans Rand 12-item Health Survey. Models were adjusted for age, gender, White ethnicity, education attainment, marital status, household income, migraine duration (since diagnosis), the number of comorbidities, and interactions term between MIDAS and gender. *</w:t>
      </w:r>
      <w:r w:rsidRPr="00603A86">
        <w:rPr>
          <w:i/>
          <w:iCs/>
        </w:rPr>
        <w:t>p</w:t>
      </w:r>
      <w:r w:rsidRPr="00D525C0">
        <w:t>&lt;0.05; **</w:t>
      </w:r>
      <w:r w:rsidRPr="00603A86">
        <w:rPr>
          <w:i/>
          <w:iCs/>
        </w:rPr>
        <w:t>p</w:t>
      </w:r>
      <w:r w:rsidRPr="00D525C0">
        <w:t>&lt;0.01; ***</w:t>
      </w:r>
      <w:r w:rsidRPr="00603A86">
        <w:rPr>
          <w:i/>
          <w:iCs/>
        </w:rPr>
        <w:t xml:space="preserve"> p</w:t>
      </w:r>
      <w:r w:rsidRPr="00D525C0">
        <w:t xml:space="preserve">&lt;0.001. </w:t>
      </w:r>
    </w:p>
    <w:p w:rsidR="00403907" w:rsidRDefault="00403907" w:rsidP="00403907">
      <w:r>
        <w:br w:type="page"/>
      </w:r>
    </w:p>
    <w:p w:rsidR="00403907" w:rsidRDefault="00403907" w:rsidP="00403907">
      <w:bookmarkStart w:id="0" w:name="_GoBack"/>
      <w:r w:rsidRPr="00AA4B7E">
        <w:rPr>
          <w:b/>
        </w:rPr>
        <w:lastRenderedPageBreak/>
        <w:t xml:space="preserve">Supplementary Table </w:t>
      </w:r>
      <w:r w:rsidR="00AA4B7E" w:rsidRPr="00AA4B7E">
        <w:rPr>
          <w:b/>
        </w:rPr>
        <w:t>7</w:t>
      </w:r>
      <w:bookmarkEnd w:id="0"/>
      <w:r>
        <w:t>. Multiple regression model for the association between different MIDAS measures and health utility index score derived from the VR-12 with interaction terms for gender and MIDAS.</w:t>
      </w:r>
    </w:p>
    <w:tbl>
      <w:tblPr>
        <w:tblStyle w:val="TableGrid"/>
        <w:tblW w:w="5000" w:type="pct"/>
        <w:tblLook w:val="04A0" w:firstRow="1" w:lastRow="0" w:firstColumn="1" w:lastColumn="0" w:noHBand="0" w:noVBand="1"/>
      </w:tblPr>
      <w:tblGrid>
        <w:gridCol w:w="2553"/>
        <w:gridCol w:w="2269"/>
        <w:gridCol w:w="185"/>
        <w:gridCol w:w="2084"/>
        <w:gridCol w:w="92"/>
        <w:gridCol w:w="2177"/>
      </w:tblGrid>
      <w:tr w:rsidR="00403907" w:rsidRPr="00D525C0" w:rsidTr="008D706D">
        <w:trPr>
          <w:cantSplit/>
          <w:trHeight w:val="20"/>
        </w:trPr>
        <w:tc>
          <w:tcPr>
            <w:tcW w:w="1364" w:type="pct"/>
            <w:tcBorders>
              <w:top w:val="single" w:sz="4" w:space="0" w:color="auto"/>
              <w:left w:val="nil"/>
              <w:bottom w:val="single" w:sz="4" w:space="0" w:color="auto"/>
              <w:right w:val="nil"/>
            </w:tcBorders>
            <w:shd w:val="clear" w:color="auto" w:fill="auto"/>
            <w:vAlign w:val="bottom"/>
          </w:tcPr>
          <w:p w:rsidR="00403907" w:rsidRPr="00965CEB" w:rsidRDefault="00403907" w:rsidP="008D706D">
            <w:pPr>
              <w:rPr>
                <w:b/>
                <w:sz w:val="18"/>
                <w:szCs w:val="18"/>
              </w:rPr>
            </w:pPr>
            <w:r>
              <w:rPr>
                <w:b/>
                <w:sz w:val="18"/>
                <w:szCs w:val="18"/>
              </w:rPr>
              <w:t>Independent variable</w:t>
            </w:r>
          </w:p>
        </w:tc>
        <w:tc>
          <w:tcPr>
            <w:tcW w:w="1212" w:type="pct"/>
            <w:tcBorders>
              <w:top w:val="single" w:sz="4" w:space="0" w:color="auto"/>
              <w:left w:val="nil"/>
              <w:bottom w:val="single" w:sz="4" w:space="0" w:color="auto"/>
              <w:right w:val="nil"/>
            </w:tcBorders>
            <w:shd w:val="clear" w:color="auto" w:fill="auto"/>
          </w:tcPr>
          <w:p w:rsidR="00403907" w:rsidRPr="00965CEB" w:rsidRDefault="00403907" w:rsidP="008D706D">
            <w:pPr>
              <w:jc w:val="center"/>
              <w:rPr>
                <w:b/>
                <w:sz w:val="18"/>
                <w:szCs w:val="18"/>
              </w:rPr>
            </w:pPr>
            <w:r>
              <w:rPr>
                <w:b/>
                <w:sz w:val="18"/>
                <w:szCs w:val="18"/>
              </w:rPr>
              <w:t>MIDAS score</w:t>
            </w:r>
          </w:p>
          <w:p w:rsidR="00403907" w:rsidRPr="00965CEB" w:rsidRDefault="00403907" w:rsidP="008D706D">
            <w:pPr>
              <w:jc w:val="center"/>
              <w:rPr>
                <w:b/>
                <w:sz w:val="18"/>
                <w:szCs w:val="18"/>
              </w:rPr>
            </w:pPr>
            <w:r w:rsidRPr="00965CEB">
              <w:rPr>
                <w:b/>
                <w:sz w:val="18"/>
                <w:szCs w:val="18"/>
              </w:rPr>
              <w:t>Coefficient (95%CI)</w:t>
            </w:r>
          </w:p>
        </w:tc>
        <w:tc>
          <w:tcPr>
            <w:tcW w:w="1212" w:type="pct"/>
            <w:gridSpan w:val="2"/>
            <w:tcBorders>
              <w:top w:val="single" w:sz="4" w:space="0" w:color="auto"/>
              <w:left w:val="nil"/>
              <w:bottom w:val="single" w:sz="4" w:space="0" w:color="auto"/>
              <w:right w:val="nil"/>
            </w:tcBorders>
          </w:tcPr>
          <w:p w:rsidR="00403907" w:rsidRPr="00965CEB" w:rsidRDefault="00403907" w:rsidP="008D706D">
            <w:pPr>
              <w:jc w:val="center"/>
              <w:rPr>
                <w:b/>
                <w:sz w:val="18"/>
                <w:szCs w:val="18"/>
              </w:rPr>
            </w:pPr>
            <w:r>
              <w:rPr>
                <w:b/>
                <w:sz w:val="18"/>
                <w:szCs w:val="18"/>
              </w:rPr>
              <w:t>Headache pain</w:t>
            </w:r>
          </w:p>
          <w:p w:rsidR="00403907" w:rsidRPr="00965CEB" w:rsidRDefault="00403907" w:rsidP="008D706D">
            <w:pPr>
              <w:jc w:val="center"/>
              <w:rPr>
                <w:b/>
                <w:sz w:val="18"/>
                <w:szCs w:val="18"/>
              </w:rPr>
            </w:pPr>
            <w:r w:rsidRPr="00965CEB">
              <w:rPr>
                <w:b/>
                <w:sz w:val="18"/>
                <w:szCs w:val="18"/>
              </w:rPr>
              <w:t>Coefficient (95%CI)</w:t>
            </w:r>
          </w:p>
        </w:tc>
        <w:tc>
          <w:tcPr>
            <w:tcW w:w="1212" w:type="pct"/>
            <w:gridSpan w:val="2"/>
            <w:tcBorders>
              <w:top w:val="single" w:sz="4" w:space="0" w:color="auto"/>
              <w:left w:val="nil"/>
              <w:bottom w:val="single" w:sz="4" w:space="0" w:color="auto"/>
              <w:right w:val="nil"/>
            </w:tcBorders>
          </w:tcPr>
          <w:p w:rsidR="00403907" w:rsidRDefault="00403907" w:rsidP="008D706D">
            <w:pPr>
              <w:jc w:val="center"/>
              <w:rPr>
                <w:b/>
                <w:sz w:val="18"/>
                <w:szCs w:val="18"/>
              </w:rPr>
            </w:pPr>
            <w:r>
              <w:rPr>
                <w:b/>
                <w:sz w:val="18"/>
                <w:szCs w:val="18"/>
              </w:rPr>
              <w:t>Headache frequency</w:t>
            </w:r>
          </w:p>
          <w:p w:rsidR="00403907" w:rsidRPr="00965CEB" w:rsidRDefault="00403907" w:rsidP="008D706D">
            <w:pPr>
              <w:jc w:val="center"/>
              <w:rPr>
                <w:b/>
                <w:sz w:val="18"/>
                <w:szCs w:val="18"/>
              </w:rPr>
            </w:pPr>
            <w:r w:rsidRPr="00965CEB">
              <w:rPr>
                <w:b/>
                <w:sz w:val="18"/>
                <w:szCs w:val="18"/>
              </w:rPr>
              <w:t>Coefficient (95%CI)</w:t>
            </w:r>
          </w:p>
        </w:tc>
      </w:tr>
      <w:tr w:rsidR="00403907" w:rsidRPr="00D525C0" w:rsidTr="008D706D">
        <w:trPr>
          <w:cantSplit/>
          <w:trHeight w:val="20"/>
        </w:trPr>
        <w:tc>
          <w:tcPr>
            <w:tcW w:w="1364" w:type="pct"/>
            <w:tcBorders>
              <w:top w:val="single" w:sz="4" w:space="0" w:color="auto"/>
              <w:left w:val="nil"/>
              <w:bottom w:val="single" w:sz="4" w:space="0" w:color="auto"/>
              <w:right w:val="nil"/>
            </w:tcBorders>
          </w:tcPr>
          <w:p w:rsidR="00403907" w:rsidRPr="00965CEB" w:rsidRDefault="00403907" w:rsidP="008D706D">
            <w:pPr>
              <w:rPr>
                <w:b/>
                <w:sz w:val="18"/>
                <w:szCs w:val="18"/>
              </w:rPr>
            </w:pPr>
            <w:r w:rsidRPr="00965CEB">
              <w:rPr>
                <w:b/>
                <w:sz w:val="18"/>
                <w:szCs w:val="18"/>
              </w:rPr>
              <w:t>Intercept</w:t>
            </w:r>
          </w:p>
        </w:tc>
        <w:tc>
          <w:tcPr>
            <w:tcW w:w="1212" w:type="pct"/>
            <w:tcBorders>
              <w:top w:val="single" w:sz="4" w:space="0" w:color="auto"/>
              <w:left w:val="nil"/>
              <w:bottom w:val="single" w:sz="4" w:space="0" w:color="auto"/>
              <w:right w:val="nil"/>
            </w:tcBorders>
          </w:tcPr>
          <w:p w:rsidR="00403907" w:rsidRPr="00965CEB" w:rsidRDefault="00403907" w:rsidP="008D706D">
            <w:pPr>
              <w:jc w:val="center"/>
              <w:rPr>
                <w:sz w:val="18"/>
                <w:szCs w:val="18"/>
              </w:rPr>
            </w:pPr>
            <w:r w:rsidRPr="00C571FF">
              <w:rPr>
                <w:sz w:val="18"/>
                <w:szCs w:val="18"/>
              </w:rPr>
              <w:t>0.6902 [0.5995,0.7808] ***</w:t>
            </w:r>
          </w:p>
        </w:tc>
        <w:tc>
          <w:tcPr>
            <w:tcW w:w="1212" w:type="pct"/>
            <w:gridSpan w:val="2"/>
            <w:tcBorders>
              <w:top w:val="single" w:sz="4" w:space="0" w:color="auto"/>
              <w:left w:val="nil"/>
              <w:bottom w:val="single" w:sz="4" w:space="0" w:color="auto"/>
              <w:right w:val="nil"/>
            </w:tcBorders>
          </w:tcPr>
          <w:p w:rsidR="00403907" w:rsidRPr="00461F92" w:rsidRDefault="00403907" w:rsidP="008D706D">
            <w:pPr>
              <w:jc w:val="center"/>
              <w:rPr>
                <w:sz w:val="18"/>
                <w:szCs w:val="18"/>
              </w:rPr>
            </w:pPr>
            <w:r w:rsidRPr="00C571FF">
              <w:rPr>
                <w:sz w:val="18"/>
                <w:szCs w:val="18"/>
              </w:rPr>
              <w:t>0.7906</w:t>
            </w:r>
            <w:r>
              <w:rPr>
                <w:sz w:val="18"/>
                <w:szCs w:val="18"/>
              </w:rPr>
              <w:t xml:space="preserve"> </w:t>
            </w:r>
            <w:r w:rsidRPr="00C571FF">
              <w:rPr>
                <w:sz w:val="18"/>
                <w:szCs w:val="18"/>
              </w:rPr>
              <w:t>[0.6803,0.9008] ***</w:t>
            </w:r>
          </w:p>
        </w:tc>
        <w:tc>
          <w:tcPr>
            <w:tcW w:w="1212" w:type="pct"/>
            <w:gridSpan w:val="2"/>
            <w:tcBorders>
              <w:top w:val="single" w:sz="4" w:space="0" w:color="auto"/>
              <w:left w:val="nil"/>
              <w:bottom w:val="single" w:sz="4" w:space="0" w:color="auto"/>
              <w:right w:val="nil"/>
            </w:tcBorders>
          </w:tcPr>
          <w:p w:rsidR="00403907" w:rsidRPr="00461F92" w:rsidRDefault="00403907" w:rsidP="008D706D">
            <w:pPr>
              <w:jc w:val="center"/>
              <w:rPr>
                <w:sz w:val="18"/>
                <w:szCs w:val="18"/>
              </w:rPr>
            </w:pPr>
            <w:r w:rsidRPr="00C571FF">
              <w:rPr>
                <w:sz w:val="18"/>
                <w:szCs w:val="18"/>
              </w:rPr>
              <w:t>0.6647</w:t>
            </w:r>
            <w:r>
              <w:rPr>
                <w:sz w:val="18"/>
                <w:szCs w:val="18"/>
              </w:rPr>
              <w:t xml:space="preserve"> </w:t>
            </w:r>
            <w:r w:rsidRPr="00C571FF">
              <w:rPr>
                <w:sz w:val="18"/>
                <w:szCs w:val="18"/>
              </w:rPr>
              <w:t>[0.5732,0.7561] ***</w:t>
            </w:r>
          </w:p>
        </w:tc>
      </w:tr>
      <w:tr w:rsidR="00403907" w:rsidRPr="00D525C0" w:rsidTr="008D706D">
        <w:trPr>
          <w:cantSplit/>
          <w:trHeight w:val="20"/>
        </w:trPr>
        <w:tc>
          <w:tcPr>
            <w:tcW w:w="1364" w:type="pct"/>
            <w:tcBorders>
              <w:top w:val="single" w:sz="4" w:space="0" w:color="auto"/>
              <w:left w:val="nil"/>
              <w:bottom w:val="nil"/>
              <w:right w:val="nil"/>
            </w:tcBorders>
          </w:tcPr>
          <w:p w:rsidR="00403907" w:rsidRPr="00965CEB" w:rsidRDefault="00403907" w:rsidP="008D706D">
            <w:pPr>
              <w:rPr>
                <w:b/>
                <w:sz w:val="18"/>
                <w:szCs w:val="18"/>
              </w:rPr>
            </w:pPr>
            <w:r>
              <w:rPr>
                <w:b/>
                <w:sz w:val="18"/>
                <w:szCs w:val="18"/>
              </w:rPr>
              <w:t>MIDAS disability score</w:t>
            </w:r>
          </w:p>
        </w:tc>
        <w:tc>
          <w:tcPr>
            <w:tcW w:w="1212" w:type="pct"/>
            <w:tcBorders>
              <w:top w:val="single" w:sz="4" w:space="0" w:color="auto"/>
              <w:left w:val="nil"/>
              <w:bottom w:val="nil"/>
              <w:right w:val="nil"/>
            </w:tcBorders>
          </w:tcPr>
          <w:p w:rsidR="00403907" w:rsidRPr="00965CEB" w:rsidRDefault="00403907" w:rsidP="008D706D">
            <w:pPr>
              <w:jc w:val="center"/>
              <w:rPr>
                <w:sz w:val="18"/>
                <w:szCs w:val="18"/>
              </w:rPr>
            </w:pPr>
            <w:r w:rsidRPr="00113AE0">
              <w:rPr>
                <w:sz w:val="18"/>
                <w:szCs w:val="18"/>
              </w:rPr>
              <w:t>-0.0040</w:t>
            </w:r>
            <w:r>
              <w:rPr>
                <w:sz w:val="18"/>
                <w:szCs w:val="18"/>
              </w:rPr>
              <w:t xml:space="preserve"> </w:t>
            </w:r>
            <w:r w:rsidRPr="00113AE0">
              <w:rPr>
                <w:sz w:val="18"/>
                <w:szCs w:val="18"/>
              </w:rPr>
              <w:t>[-0.0057,-0.0024] ***</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Pr>
                <w:sz w:val="18"/>
                <w:szCs w:val="18"/>
              </w:rPr>
              <w:t>-</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Pr>
                <w:sz w:val="18"/>
                <w:szCs w:val="18"/>
              </w:rPr>
              <w:t>-</w:t>
            </w:r>
          </w:p>
        </w:tc>
      </w:tr>
      <w:tr w:rsidR="00403907" w:rsidRPr="00D525C0" w:rsidTr="008D706D">
        <w:trPr>
          <w:cantSplit/>
          <w:trHeight w:val="20"/>
        </w:trPr>
        <w:tc>
          <w:tcPr>
            <w:tcW w:w="1364" w:type="pct"/>
            <w:tcBorders>
              <w:top w:val="single" w:sz="4" w:space="0" w:color="auto"/>
              <w:left w:val="nil"/>
              <w:bottom w:val="nil"/>
              <w:right w:val="nil"/>
            </w:tcBorders>
          </w:tcPr>
          <w:p w:rsidR="00403907" w:rsidRPr="00965CEB" w:rsidRDefault="00403907" w:rsidP="008D706D">
            <w:pPr>
              <w:rPr>
                <w:b/>
                <w:sz w:val="18"/>
                <w:szCs w:val="18"/>
              </w:rPr>
            </w:pPr>
            <w:r>
              <w:rPr>
                <w:b/>
                <w:sz w:val="18"/>
                <w:szCs w:val="18"/>
              </w:rPr>
              <w:t>Headache pain</w:t>
            </w:r>
          </w:p>
        </w:tc>
        <w:tc>
          <w:tcPr>
            <w:tcW w:w="1212" w:type="pct"/>
            <w:tcBorders>
              <w:top w:val="single" w:sz="4" w:space="0" w:color="auto"/>
              <w:left w:val="nil"/>
              <w:bottom w:val="nil"/>
              <w:right w:val="nil"/>
            </w:tcBorders>
          </w:tcPr>
          <w:p w:rsidR="00403907" w:rsidRPr="00965CEB" w:rsidRDefault="00403907" w:rsidP="008D706D">
            <w:pPr>
              <w:jc w:val="center"/>
              <w:rPr>
                <w:sz w:val="18"/>
                <w:szCs w:val="18"/>
              </w:rPr>
            </w:pPr>
            <w:r>
              <w:rPr>
                <w:sz w:val="18"/>
                <w:szCs w:val="18"/>
              </w:rPr>
              <w:t>-</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sidRPr="00C571FF">
              <w:rPr>
                <w:sz w:val="18"/>
                <w:szCs w:val="18"/>
              </w:rPr>
              <w:t>-0.0319</w:t>
            </w:r>
            <w:r>
              <w:rPr>
                <w:sz w:val="18"/>
                <w:szCs w:val="18"/>
              </w:rPr>
              <w:t xml:space="preserve"> </w:t>
            </w:r>
            <w:r w:rsidRPr="00C571FF">
              <w:rPr>
                <w:sz w:val="18"/>
                <w:szCs w:val="18"/>
              </w:rPr>
              <w:t>[-0.0449,-0.0189] ***</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Pr>
                <w:sz w:val="18"/>
                <w:szCs w:val="18"/>
              </w:rPr>
              <w:t>-</w:t>
            </w:r>
          </w:p>
        </w:tc>
      </w:tr>
      <w:tr w:rsidR="00403907" w:rsidRPr="00D525C0" w:rsidTr="008D706D">
        <w:trPr>
          <w:cantSplit/>
          <w:trHeight w:val="20"/>
        </w:trPr>
        <w:tc>
          <w:tcPr>
            <w:tcW w:w="1364" w:type="pct"/>
            <w:tcBorders>
              <w:top w:val="single" w:sz="4" w:space="0" w:color="auto"/>
              <w:left w:val="nil"/>
              <w:bottom w:val="nil"/>
              <w:right w:val="nil"/>
            </w:tcBorders>
          </w:tcPr>
          <w:p w:rsidR="00403907" w:rsidRPr="00965CEB" w:rsidRDefault="00403907" w:rsidP="008D706D">
            <w:pPr>
              <w:rPr>
                <w:b/>
                <w:sz w:val="18"/>
                <w:szCs w:val="18"/>
              </w:rPr>
            </w:pPr>
            <w:r w:rsidRPr="00160412">
              <w:rPr>
                <w:b/>
                <w:sz w:val="18"/>
                <w:szCs w:val="18"/>
              </w:rPr>
              <w:t>Headache frequency</w:t>
            </w:r>
          </w:p>
        </w:tc>
        <w:tc>
          <w:tcPr>
            <w:tcW w:w="1212" w:type="pct"/>
            <w:tcBorders>
              <w:top w:val="single" w:sz="4" w:space="0" w:color="auto"/>
              <w:left w:val="nil"/>
              <w:bottom w:val="nil"/>
              <w:right w:val="nil"/>
            </w:tcBorders>
          </w:tcPr>
          <w:p w:rsidR="00403907" w:rsidRPr="00965CEB" w:rsidRDefault="00403907" w:rsidP="008D706D">
            <w:pPr>
              <w:jc w:val="center"/>
              <w:rPr>
                <w:sz w:val="18"/>
                <w:szCs w:val="18"/>
              </w:rPr>
            </w:pPr>
            <w:r>
              <w:rPr>
                <w:sz w:val="18"/>
                <w:szCs w:val="18"/>
              </w:rPr>
              <w:t>-</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Pr>
                <w:sz w:val="18"/>
                <w:szCs w:val="18"/>
              </w:rPr>
              <w:t>-</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sidRPr="00C571FF">
              <w:rPr>
                <w:sz w:val="18"/>
                <w:szCs w:val="18"/>
              </w:rPr>
              <w:t>-0.0062</w:t>
            </w:r>
            <w:r>
              <w:rPr>
                <w:sz w:val="18"/>
                <w:szCs w:val="18"/>
              </w:rPr>
              <w:t xml:space="preserve"> </w:t>
            </w:r>
            <w:r w:rsidRPr="00C571FF">
              <w:rPr>
                <w:sz w:val="18"/>
                <w:szCs w:val="18"/>
              </w:rPr>
              <w:t>[-0.0092,-0.0032] ***</w:t>
            </w:r>
          </w:p>
        </w:tc>
      </w:tr>
      <w:tr w:rsidR="00403907" w:rsidRPr="00D525C0" w:rsidTr="008D706D">
        <w:trPr>
          <w:cantSplit/>
          <w:trHeight w:val="20"/>
        </w:trPr>
        <w:tc>
          <w:tcPr>
            <w:tcW w:w="1364" w:type="pct"/>
            <w:tcBorders>
              <w:top w:val="single" w:sz="4" w:space="0" w:color="auto"/>
              <w:left w:val="nil"/>
              <w:bottom w:val="nil"/>
              <w:right w:val="nil"/>
            </w:tcBorders>
          </w:tcPr>
          <w:p w:rsidR="00403907" w:rsidRPr="00965CEB" w:rsidRDefault="00403907" w:rsidP="008D706D">
            <w:pPr>
              <w:rPr>
                <w:b/>
                <w:sz w:val="18"/>
                <w:szCs w:val="18"/>
              </w:rPr>
            </w:pPr>
            <w:r>
              <w:rPr>
                <w:b/>
                <w:sz w:val="18"/>
                <w:szCs w:val="18"/>
              </w:rPr>
              <w:t>Gender</w:t>
            </w:r>
          </w:p>
        </w:tc>
        <w:tc>
          <w:tcPr>
            <w:tcW w:w="1212" w:type="pct"/>
            <w:tcBorders>
              <w:top w:val="single" w:sz="4" w:space="0" w:color="auto"/>
              <w:left w:val="nil"/>
              <w:bottom w:val="nil"/>
              <w:right w:val="nil"/>
            </w:tcBorders>
          </w:tcPr>
          <w:p w:rsidR="00403907" w:rsidRPr="00965CEB" w:rsidRDefault="00403907" w:rsidP="008D706D">
            <w:pPr>
              <w:jc w:val="center"/>
              <w:rPr>
                <w:sz w:val="18"/>
                <w:szCs w:val="18"/>
              </w:rPr>
            </w:pP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p>
        </w:tc>
      </w:tr>
      <w:tr w:rsidR="00403907" w:rsidRPr="00D525C0" w:rsidTr="008D706D">
        <w:trPr>
          <w:cantSplit/>
          <w:trHeight w:val="20"/>
        </w:trPr>
        <w:tc>
          <w:tcPr>
            <w:tcW w:w="1364" w:type="pct"/>
            <w:tcBorders>
              <w:top w:val="nil"/>
              <w:left w:val="nil"/>
              <w:bottom w:val="nil"/>
              <w:right w:val="nil"/>
            </w:tcBorders>
          </w:tcPr>
          <w:p w:rsidR="00403907" w:rsidRPr="00461F92" w:rsidRDefault="00403907" w:rsidP="008D706D">
            <w:pPr>
              <w:ind w:left="142"/>
              <w:rPr>
                <w:sz w:val="18"/>
                <w:szCs w:val="18"/>
              </w:rPr>
            </w:pPr>
            <w:r>
              <w:rPr>
                <w:sz w:val="18"/>
                <w:szCs w:val="18"/>
              </w:rPr>
              <w:t>Men</w:t>
            </w:r>
          </w:p>
        </w:tc>
        <w:tc>
          <w:tcPr>
            <w:tcW w:w="1212" w:type="pct"/>
            <w:tcBorders>
              <w:top w:val="nil"/>
              <w:left w:val="nil"/>
              <w:bottom w:val="nil"/>
              <w:right w:val="nil"/>
            </w:tcBorders>
          </w:tcPr>
          <w:p w:rsidR="00403907" w:rsidRPr="00965CEB" w:rsidRDefault="00403907" w:rsidP="008D706D">
            <w:pPr>
              <w:jc w:val="center"/>
              <w:rPr>
                <w:sz w:val="18"/>
                <w:szCs w:val="18"/>
              </w:rPr>
            </w:pPr>
            <w:r>
              <w:rPr>
                <w:sz w:val="18"/>
                <w:szCs w:val="18"/>
              </w:rPr>
              <w:t>[Reference]</w:t>
            </w:r>
          </w:p>
        </w:tc>
        <w:tc>
          <w:tcPr>
            <w:tcW w:w="1212" w:type="pct"/>
            <w:gridSpan w:val="2"/>
            <w:tcBorders>
              <w:top w:val="nil"/>
              <w:left w:val="nil"/>
              <w:bottom w:val="nil"/>
              <w:right w:val="nil"/>
            </w:tcBorders>
          </w:tcPr>
          <w:p w:rsidR="00403907" w:rsidRDefault="00403907" w:rsidP="008D706D">
            <w:pPr>
              <w:jc w:val="center"/>
              <w:rPr>
                <w:sz w:val="18"/>
                <w:szCs w:val="18"/>
              </w:rPr>
            </w:pPr>
            <w:r>
              <w:rPr>
                <w:sz w:val="18"/>
                <w:szCs w:val="18"/>
              </w:rPr>
              <w:t>[Reference]</w:t>
            </w:r>
          </w:p>
        </w:tc>
        <w:tc>
          <w:tcPr>
            <w:tcW w:w="1212" w:type="pct"/>
            <w:gridSpan w:val="2"/>
            <w:tcBorders>
              <w:top w:val="nil"/>
              <w:left w:val="nil"/>
              <w:bottom w:val="nil"/>
              <w:right w:val="nil"/>
            </w:tcBorders>
          </w:tcPr>
          <w:p w:rsidR="00403907" w:rsidRDefault="00403907" w:rsidP="008D706D">
            <w:pPr>
              <w:jc w:val="center"/>
              <w:rPr>
                <w:sz w:val="18"/>
                <w:szCs w:val="18"/>
              </w:rPr>
            </w:pPr>
            <w:r>
              <w:rPr>
                <w:sz w:val="18"/>
                <w:szCs w:val="18"/>
              </w:rPr>
              <w:t>[Reference]</w:t>
            </w:r>
          </w:p>
        </w:tc>
      </w:tr>
      <w:tr w:rsidR="00403907" w:rsidRPr="00D525C0" w:rsidTr="008D706D">
        <w:trPr>
          <w:cantSplit/>
          <w:trHeight w:val="20"/>
        </w:trPr>
        <w:tc>
          <w:tcPr>
            <w:tcW w:w="1364" w:type="pct"/>
            <w:tcBorders>
              <w:top w:val="nil"/>
              <w:left w:val="nil"/>
              <w:bottom w:val="single" w:sz="4" w:space="0" w:color="auto"/>
              <w:right w:val="nil"/>
            </w:tcBorders>
          </w:tcPr>
          <w:p w:rsidR="00403907" w:rsidRPr="00461F92" w:rsidRDefault="00403907" w:rsidP="008D706D">
            <w:pPr>
              <w:ind w:left="142"/>
              <w:rPr>
                <w:sz w:val="18"/>
                <w:szCs w:val="18"/>
              </w:rPr>
            </w:pPr>
            <w:r>
              <w:rPr>
                <w:sz w:val="18"/>
                <w:szCs w:val="18"/>
              </w:rPr>
              <w:t>Women</w:t>
            </w:r>
          </w:p>
        </w:tc>
        <w:tc>
          <w:tcPr>
            <w:tcW w:w="1212" w:type="pct"/>
            <w:tcBorders>
              <w:top w:val="nil"/>
              <w:left w:val="nil"/>
              <w:bottom w:val="single" w:sz="4" w:space="0" w:color="auto"/>
              <w:right w:val="nil"/>
            </w:tcBorders>
          </w:tcPr>
          <w:p w:rsidR="00403907" w:rsidRPr="00965CEB" w:rsidRDefault="00403907" w:rsidP="008D706D">
            <w:pPr>
              <w:jc w:val="center"/>
              <w:rPr>
                <w:sz w:val="18"/>
                <w:szCs w:val="18"/>
              </w:rPr>
            </w:pPr>
            <w:r w:rsidRPr="00113AE0">
              <w:rPr>
                <w:sz w:val="18"/>
                <w:szCs w:val="18"/>
              </w:rPr>
              <w:t>-0.0620 [-0.1095,-0.0145] *</w:t>
            </w:r>
          </w:p>
        </w:tc>
        <w:tc>
          <w:tcPr>
            <w:tcW w:w="1212" w:type="pct"/>
            <w:gridSpan w:val="2"/>
            <w:tcBorders>
              <w:top w:val="nil"/>
              <w:left w:val="nil"/>
              <w:bottom w:val="single" w:sz="4" w:space="0" w:color="auto"/>
              <w:right w:val="nil"/>
            </w:tcBorders>
          </w:tcPr>
          <w:p w:rsidR="00403907" w:rsidRPr="00461F92" w:rsidRDefault="00403907" w:rsidP="008D706D">
            <w:pPr>
              <w:jc w:val="center"/>
              <w:rPr>
                <w:sz w:val="18"/>
                <w:szCs w:val="18"/>
              </w:rPr>
            </w:pPr>
            <w:r w:rsidRPr="00113AE0">
              <w:rPr>
                <w:sz w:val="18"/>
                <w:szCs w:val="18"/>
              </w:rPr>
              <w:t>-0.0808</w:t>
            </w:r>
            <w:r>
              <w:rPr>
                <w:sz w:val="18"/>
                <w:szCs w:val="18"/>
              </w:rPr>
              <w:t xml:space="preserve"> </w:t>
            </w:r>
            <w:r w:rsidRPr="00113AE0">
              <w:rPr>
                <w:sz w:val="18"/>
                <w:szCs w:val="18"/>
              </w:rPr>
              <w:t>[-0.1840,0.0223]</w:t>
            </w:r>
          </w:p>
        </w:tc>
        <w:tc>
          <w:tcPr>
            <w:tcW w:w="1212" w:type="pct"/>
            <w:gridSpan w:val="2"/>
            <w:tcBorders>
              <w:top w:val="nil"/>
              <w:left w:val="nil"/>
              <w:bottom w:val="single" w:sz="4" w:space="0" w:color="auto"/>
              <w:right w:val="nil"/>
            </w:tcBorders>
          </w:tcPr>
          <w:p w:rsidR="00403907" w:rsidRPr="00461F92" w:rsidRDefault="00403907" w:rsidP="008D706D">
            <w:pPr>
              <w:jc w:val="center"/>
              <w:rPr>
                <w:sz w:val="18"/>
                <w:szCs w:val="18"/>
              </w:rPr>
            </w:pPr>
            <w:r w:rsidRPr="00113AE0">
              <w:rPr>
                <w:sz w:val="18"/>
                <w:szCs w:val="18"/>
              </w:rPr>
              <w:t>-0.0474</w:t>
            </w:r>
            <w:r>
              <w:rPr>
                <w:sz w:val="18"/>
                <w:szCs w:val="18"/>
              </w:rPr>
              <w:t xml:space="preserve"> </w:t>
            </w:r>
            <w:r w:rsidRPr="00113AE0">
              <w:rPr>
                <w:sz w:val="18"/>
                <w:szCs w:val="18"/>
              </w:rPr>
              <w:t>[-0.0951,0.0002]</w:t>
            </w:r>
          </w:p>
        </w:tc>
      </w:tr>
      <w:tr w:rsidR="00403907" w:rsidRPr="00D525C0" w:rsidTr="008D706D">
        <w:trPr>
          <w:cantSplit/>
          <w:trHeight w:val="20"/>
        </w:trPr>
        <w:tc>
          <w:tcPr>
            <w:tcW w:w="1364" w:type="pct"/>
            <w:tcBorders>
              <w:top w:val="single" w:sz="4" w:space="0" w:color="auto"/>
              <w:left w:val="nil"/>
              <w:bottom w:val="nil"/>
              <w:right w:val="nil"/>
            </w:tcBorders>
          </w:tcPr>
          <w:p w:rsidR="00403907" w:rsidRPr="00965CEB" w:rsidRDefault="00403907" w:rsidP="008D706D">
            <w:pPr>
              <w:rPr>
                <w:b/>
                <w:sz w:val="18"/>
                <w:szCs w:val="18"/>
              </w:rPr>
            </w:pPr>
            <w:r>
              <w:rPr>
                <w:b/>
                <w:sz w:val="18"/>
                <w:szCs w:val="18"/>
              </w:rPr>
              <w:t>Interaction term # women</w:t>
            </w:r>
          </w:p>
        </w:tc>
        <w:tc>
          <w:tcPr>
            <w:tcW w:w="1212" w:type="pct"/>
            <w:tcBorders>
              <w:top w:val="single" w:sz="4" w:space="0" w:color="auto"/>
              <w:left w:val="nil"/>
              <w:bottom w:val="nil"/>
              <w:right w:val="nil"/>
            </w:tcBorders>
          </w:tcPr>
          <w:p w:rsidR="00403907" w:rsidRPr="00965CEB" w:rsidRDefault="00403907" w:rsidP="008D706D">
            <w:pPr>
              <w:jc w:val="center"/>
              <w:rPr>
                <w:sz w:val="18"/>
                <w:szCs w:val="18"/>
              </w:rPr>
            </w:pPr>
            <w:r w:rsidRPr="00C571FF">
              <w:rPr>
                <w:sz w:val="18"/>
                <w:szCs w:val="18"/>
              </w:rPr>
              <w:t>0.0017</w:t>
            </w:r>
            <w:r>
              <w:rPr>
                <w:sz w:val="18"/>
                <w:szCs w:val="18"/>
              </w:rPr>
              <w:t xml:space="preserve"> </w:t>
            </w:r>
            <w:r w:rsidRPr="00C571FF">
              <w:rPr>
                <w:sz w:val="18"/>
                <w:szCs w:val="18"/>
              </w:rPr>
              <w:t>[-0.0001,0.0035]</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sidRPr="00C571FF">
              <w:rPr>
                <w:sz w:val="18"/>
                <w:szCs w:val="18"/>
              </w:rPr>
              <w:t>0.0103</w:t>
            </w:r>
            <w:r>
              <w:rPr>
                <w:sz w:val="18"/>
                <w:szCs w:val="18"/>
              </w:rPr>
              <w:t xml:space="preserve"> </w:t>
            </w:r>
            <w:r w:rsidRPr="00C571FF">
              <w:rPr>
                <w:sz w:val="18"/>
                <w:szCs w:val="18"/>
              </w:rPr>
              <w:t>[-0.0065,0.0270]</w:t>
            </w:r>
          </w:p>
        </w:tc>
        <w:tc>
          <w:tcPr>
            <w:tcW w:w="1212" w:type="pct"/>
            <w:gridSpan w:val="2"/>
            <w:tcBorders>
              <w:top w:val="single" w:sz="4" w:space="0" w:color="auto"/>
              <w:left w:val="nil"/>
              <w:bottom w:val="nil"/>
              <w:right w:val="nil"/>
            </w:tcBorders>
          </w:tcPr>
          <w:p w:rsidR="00403907" w:rsidRPr="00965CEB" w:rsidRDefault="00403907" w:rsidP="008D706D">
            <w:pPr>
              <w:jc w:val="center"/>
              <w:rPr>
                <w:sz w:val="18"/>
                <w:szCs w:val="18"/>
              </w:rPr>
            </w:pPr>
            <w:r w:rsidRPr="00C571FF">
              <w:rPr>
                <w:sz w:val="18"/>
                <w:szCs w:val="18"/>
              </w:rPr>
              <w:t>0.0012</w:t>
            </w:r>
            <w:r>
              <w:rPr>
                <w:sz w:val="18"/>
                <w:szCs w:val="18"/>
              </w:rPr>
              <w:t xml:space="preserve"> </w:t>
            </w:r>
            <w:r w:rsidRPr="00C571FF">
              <w:rPr>
                <w:sz w:val="18"/>
                <w:szCs w:val="18"/>
              </w:rPr>
              <w:t>[-0.0022,0.0047]</w:t>
            </w:r>
          </w:p>
        </w:tc>
      </w:tr>
      <w:tr w:rsidR="00403907" w:rsidRPr="00D525C0" w:rsidTr="008D706D">
        <w:trPr>
          <w:cantSplit/>
          <w:trHeight w:val="20"/>
        </w:trPr>
        <w:tc>
          <w:tcPr>
            <w:tcW w:w="1364" w:type="pct"/>
            <w:tcBorders>
              <w:top w:val="single" w:sz="4" w:space="0" w:color="auto"/>
              <w:left w:val="nil"/>
              <w:bottom w:val="nil"/>
              <w:right w:val="nil"/>
            </w:tcBorders>
          </w:tcPr>
          <w:p w:rsidR="00403907" w:rsidRPr="00965CEB" w:rsidRDefault="00403907" w:rsidP="008D706D">
            <w:pPr>
              <w:rPr>
                <w:sz w:val="18"/>
                <w:szCs w:val="18"/>
              </w:rPr>
            </w:pPr>
          </w:p>
        </w:tc>
        <w:tc>
          <w:tcPr>
            <w:tcW w:w="1311" w:type="pct"/>
            <w:gridSpan w:val="2"/>
            <w:tcBorders>
              <w:top w:val="single" w:sz="4" w:space="0" w:color="auto"/>
              <w:left w:val="nil"/>
              <w:bottom w:val="nil"/>
              <w:right w:val="nil"/>
            </w:tcBorders>
            <w:vAlign w:val="bottom"/>
          </w:tcPr>
          <w:p w:rsidR="00403907" w:rsidRPr="00965CEB" w:rsidRDefault="00403907" w:rsidP="008D706D">
            <w:pPr>
              <w:jc w:val="center"/>
              <w:rPr>
                <w:sz w:val="18"/>
                <w:szCs w:val="18"/>
              </w:rPr>
            </w:pPr>
          </w:p>
        </w:tc>
        <w:tc>
          <w:tcPr>
            <w:tcW w:w="1162" w:type="pct"/>
            <w:gridSpan w:val="2"/>
            <w:tcBorders>
              <w:top w:val="single" w:sz="4" w:space="0" w:color="auto"/>
              <w:left w:val="nil"/>
              <w:bottom w:val="nil"/>
              <w:right w:val="nil"/>
            </w:tcBorders>
          </w:tcPr>
          <w:p w:rsidR="00403907" w:rsidRPr="00965CEB" w:rsidRDefault="00403907" w:rsidP="008D706D">
            <w:pPr>
              <w:jc w:val="center"/>
              <w:rPr>
                <w:sz w:val="18"/>
                <w:szCs w:val="18"/>
              </w:rPr>
            </w:pPr>
          </w:p>
        </w:tc>
        <w:tc>
          <w:tcPr>
            <w:tcW w:w="1163" w:type="pct"/>
            <w:tcBorders>
              <w:top w:val="single" w:sz="4" w:space="0" w:color="auto"/>
              <w:left w:val="nil"/>
              <w:bottom w:val="nil"/>
              <w:right w:val="nil"/>
            </w:tcBorders>
          </w:tcPr>
          <w:p w:rsidR="00403907" w:rsidRPr="00965CEB" w:rsidRDefault="00403907" w:rsidP="008D706D">
            <w:pPr>
              <w:jc w:val="center"/>
              <w:rPr>
                <w:sz w:val="18"/>
                <w:szCs w:val="18"/>
              </w:rPr>
            </w:pPr>
          </w:p>
        </w:tc>
      </w:tr>
    </w:tbl>
    <w:p w:rsidR="00403907" w:rsidRDefault="00403907" w:rsidP="00403907">
      <w:r w:rsidRPr="00D525C0">
        <w:rPr>
          <w:b/>
          <w:bCs/>
        </w:rPr>
        <w:t>Legend</w:t>
      </w:r>
      <w:r w:rsidRPr="00D525C0">
        <w:t xml:space="preserve">: </w:t>
      </w:r>
      <w:r>
        <w:t xml:space="preserve">Abbreviations: MIDAS = </w:t>
      </w:r>
      <w:r w:rsidRPr="00CF309C">
        <w:t>Migraine Disability Assessment</w:t>
      </w:r>
      <w:r>
        <w:t>; VR-12 = Veterans Rand 12-item Health Survey. Models were adjusted for age, gender, White ethnicity, education attainment, marital status, household income, migraine duration (since diagnosis), the number of comorbidities, and an interaction term between gender and MIDAS disability score, headache pain, and headache frequency. *</w:t>
      </w:r>
      <w:r w:rsidRPr="00603A86">
        <w:rPr>
          <w:i/>
          <w:iCs/>
        </w:rPr>
        <w:t>p</w:t>
      </w:r>
      <w:r w:rsidRPr="00D525C0">
        <w:t>&lt;0.05; **</w:t>
      </w:r>
      <w:r w:rsidRPr="00603A86">
        <w:rPr>
          <w:i/>
          <w:iCs/>
        </w:rPr>
        <w:t>p</w:t>
      </w:r>
      <w:r w:rsidRPr="00D525C0">
        <w:t>&lt;0.01; ***</w:t>
      </w:r>
      <w:r w:rsidRPr="00603A86">
        <w:rPr>
          <w:i/>
          <w:iCs/>
        </w:rPr>
        <w:t>p</w:t>
      </w:r>
      <w:r w:rsidRPr="00D525C0">
        <w:t xml:space="preserve">&lt;0.001. </w:t>
      </w:r>
    </w:p>
    <w:p w:rsidR="008D706D" w:rsidRDefault="008D706D"/>
    <w:sectPr w:rsidR="008D70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8F9A6F5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21EA4EE4"/>
    <w:multiLevelType w:val="hybridMultilevel"/>
    <w:tmpl w:val="3AC4F78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9BA783B"/>
    <w:multiLevelType w:val="hybridMultilevel"/>
    <w:tmpl w:val="7B6C50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907"/>
    <w:rsid w:val="00403907"/>
    <w:rsid w:val="005161C6"/>
    <w:rsid w:val="00663E11"/>
    <w:rsid w:val="006A7172"/>
    <w:rsid w:val="008D706D"/>
    <w:rsid w:val="00AA4B7E"/>
    <w:rsid w:val="00AD5691"/>
    <w:rsid w:val="00CE36A7"/>
    <w:rsid w:val="00CE6C88"/>
    <w:rsid w:val="00FC6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4F97"/>
  <w15:chartTrackingRefBased/>
  <w15:docId w15:val="{8CB6BEB7-B1F5-44CF-AF81-4865185F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907"/>
    <w:rPr>
      <w:rFonts w:ascii="Arial" w:hAnsi="Arial" w:cs="Arial"/>
      <w:sz w:val="24"/>
      <w:szCs w:val="24"/>
      <w:lang w:val="en-CA"/>
    </w:rPr>
  </w:style>
  <w:style w:type="paragraph" w:styleId="Heading1">
    <w:name w:val="heading 1"/>
    <w:basedOn w:val="Normal"/>
    <w:next w:val="BodyText"/>
    <w:link w:val="Heading1Char"/>
    <w:uiPriority w:val="9"/>
    <w:qFormat/>
    <w:rsid w:val="00403907"/>
    <w:pPr>
      <w:keepNext/>
      <w:keepLines/>
      <w:spacing w:before="480" w:after="0" w:line="240" w:lineRule="auto"/>
      <w:outlineLvl w:val="0"/>
    </w:pPr>
    <w:rPr>
      <w:rFonts w:eastAsiaTheme="majorEastAsia"/>
      <w:b/>
      <w:bCs/>
      <w:sz w:val="32"/>
      <w:szCs w:val="32"/>
    </w:rPr>
  </w:style>
  <w:style w:type="paragraph" w:styleId="Heading2">
    <w:name w:val="heading 2"/>
    <w:basedOn w:val="Normal"/>
    <w:next w:val="BodyText"/>
    <w:link w:val="Heading2Char"/>
    <w:uiPriority w:val="9"/>
    <w:unhideWhenUsed/>
    <w:qFormat/>
    <w:rsid w:val="00403907"/>
    <w:pPr>
      <w:keepNext/>
      <w:keepLines/>
      <w:spacing w:before="200" w:after="0" w:line="240" w:lineRule="auto"/>
      <w:outlineLvl w:val="1"/>
    </w:pPr>
    <w:rPr>
      <w:rFonts w:eastAsiaTheme="majorEastAsia"/>
      <w:b/>
      <w:bCs/>
      <w:sz w:val="28"/>
      <w:szCs w:val="28"/>
    </w:rPr>
  </w:style>
  <w:style w:type="paragraph" w:styleId="Heading3">
    <w:name w:val="heading 3"/>
    <w:basedOn w:val="Normal"/>
    <w:next w:val="BodyText"/>
    <w:link w:val="Heading3Char"/>
    <w:uiPriority w:val="9"/>
    <w:unhideWhenUsed/>
    <w:qFormat/>
    <w:rsid w:val="00403907"/>
    <w:pPr>
      <w:keepNext/>
      <w:keepLines/>
      <w:spacing w:before="200" w:after="0" w:line="240"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BodyText"/>
    <w:link w:val="Heading4Char"/>
    <w:uiPriority w:val="9"/>
    <w:unhideWhenUsed/>
    <w:qFormat/>
    <w:rsid w:val="00403907"/>
    <w:pPr>
      <w:keepNext/>
      <w:keepLines/>
      <w:spacing w:before="200" w:after="0" w:line="240" w:lineRule="auto"/>
      <w:outlineLvl w:val="3"/>
    </w:pPr>
    <w:rPr>
      <w:rFonts w:asciiTheme="majorHAnsi" w:eastAsiaTheme="majorEastAsia" w:hAnsiTheme="majorHAnsi" w:cstheme="majorBidi"/>
      <w:bCs/>
      <w:i/>
      <w:color w:val="5B9BD5" w:themeColor="accent1"/>
    </w:rPr>
  </w:style>
  <w:style w:type="paragraph" w:styleId="Heading5">
    <w:name w:val="heading 5"/>
    <w:basedOn w:val="Normal"/>
    <w:next w:val="BodyText"/>
    <w:link w:val="Heading5Char"/>
    <w:uiPriority w:val="9"/>
    <w:unhideWhenUsed/>
    <w:qFormat/>
    <w:rsid w:val="00403907"/>
    <w:pPr>
      <w:keepNext/>
      <w:keepLines/>
      <w:spacing w:before="200" w:after="0" w:line="240" w:lineRule="auto"/>
      <w:outlineLvl w:val="4"/>
    </w:pPr>
    <w:rPr>
      <w:rFonts w:asciiTheme="majorHAnsi" w:eastAsiaTheme="majorEastAsia" w:hAnsiTheme="majorHAnsi" w:cstheme="majorBidi"/>
      <w:iCs/>
      <w:color w:val="5B9BD5" w:themeColor="accent1"/>
    </w:rPr>
  </w:style>
  <w:style w:type="paragraph" w:styleId="Heading6">
    <w:name w:val="heading 6"/>
    <w:basedOn w:val="Normal"/>
    <w:next w:val="BodyText"/>
    <w:link w:val="Heading6Char"/>
    <w:uiPriority w:val="9"/>
    <w:unhideWhenUsed/>
    <w:qFormat/>
    <w:rsid w:val="00403907"/>
    <w:pPr>
      <w:keepNext/>
      <w:keepLines/>
      <w:spacing w:before="200" w:after="0" w:line="240" w:lineRule="auto"/>
      <w:outlineLvl w:val="5"/>
    </w:pPr>
    <w:rPr>
      <w:rFonts w:asciiTheme="majorHAnsi" w:eastAsiaTheme="majorEastAsia" w:hAnsiTheme="majorHAnsi" w:cstheme="majorBidi"/>
      <w:color w:val="5B9BD5" w:themeColor="accent1"/>
    </w:rPr>
  </w:style>
  <w:style w:type="paragraph" w:styleId="Heading7">
    <w:name w:val="heading 7"/>
    <w:basedOn w:val="Normal"/>
    <w:next w:val="BodyText"/>
    <w:link w:val="Heading7Char"/>
    <w:uiPriority w:val="9"/>
    <w:unhideWhenUsed/>
    <w:qFormat/>
    <w:rsid w:val="00403907"/>
    <w:pPr>
      <w:keepNext/>
      <w:keepLines/>
      <w:spacing w:before="200" w:after="0" w:line="240" w:lineRule="auto"/>
      <w:outlineLvl w:val="6"/>
    </w:pPr>
    <w:rPr>
      <w:rFonts w:asciiTheme="majorHAnsi" w:eastAsiaTheme="majorEastAsia" w:hAnsiTheme="majorHAnsi" w:cstheme="majorBidi"/>
      <w:color w:val="5B9BD5" w:themeColor="accent1"/>
    </w:rPr>
  </w:style>
  <w:style w:type="paragraph" w:styleId="Heading8">
    <w:name w:val="heading 8"/>
    <w:basedOn w:val="Normal"/>
    <w:next w:val="BodyText"/>
    <w:link w:val="Heading8Char"/>
    <w:uiPriority w:val="9"/>
    <w:unhideWhenUsed/>
    <w:qFormat/>
    <w:rsid w:val="00403907"/>
    <w:pPr>
      <w:keepNext/>
      <w:keepLines/>
      <w:spacing w:before="200" w:after="0" w:line="240" w:lineRule="auto"/>
      <w:outlineLvl w:val="7"/>
    </w:pPr>
    <w:rPr>
      <w:rFonts w:asciiTheme="majorHAnsi" w:eastAsiaTheme="majorEastAsia" w:hAnsiTheme="majorHAnsi" w:cstheme="majorBidi"/>
      <w:color w:val="5B9BD5" w:themeColor="accent1"/>
    </w:rPr>
  </w:style>
  <w:style w:type="paragraph" w:styleId="Heading9">
    <w:name w:val="heading 9"/>
    <w:basedOn w:val="Normal"/>
    <w:next w:val="BodyText"/>
    <w:link w:val="Heading9Char"/>
    <w:uiPriority w:val="9"/>
    <w:unhideWhenUsed/>
    <w:qFormat/>
    <w:rsid w:val="00403907"/>
    <w:pPr>
      <w:keepNext/>
      <w:keepLines/>
      <w:spacing w:before="200" w:after="0" w:line="240" w:lineRule="auto"/>
      <w:outlineLvl w:val="8"/>
    </w:pPr>
    <w:rPr>
      <w:rFonts w:asciiTheme="majorHAnsi" w:eastAsiaTheme="majorEastAsia" w:hAnsiTheme="majorHAnsi" w:cstheme="majorBidi"/>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907"/>
    <w:rPr>
      <w:rFonts w:ascii="Arial" w:eastAsiaTheme="majorEastAsia" w:hAnsi="Arial" w:cs="Arial"/>
      <w:b/>
      <w:bCs/>
      <w:sz w:val="32"/>
      <w:szCs w:val="32"/>
      <w:lang w:val="en-CA"/>
    </w:rPr>
  </w:style>
  <w:style w:type="character" w:customStyle="1" w:styleId="Heading2Char">
    <w:name w:val="Heading 2 Char"/>
    <w:basedOn w:val="DefaultParagraphFont"/>
    <w:link w:val="Heading2"/>
    <w:uiPriority w:val="9"/>
    <w:rsid w:val="00403907"/>
    <w:rPr>
      <w:rFonts w:ascii="Arial" w:eastAsiaTheme="majorEastAsia" w:hAnsi="Arial" w:cs="Arial"/>
      <w:b/>
      <w:bCs/>
      <w:sz w:val="28"/>
      <w:szCs w:val="28"/>
      <w:lang w:val="en-CA"/>
    </w:rPr>
  </w:style>
  <w:style w:type="character" w:customStyle="1" w:styleId="Heading3Char">
    <w:name w:val="Heading 3 Char"/>
    <w:basedOn w:val="DefaultParagraphFont"/>
    <w:link w:val="Heading3"/>
    <w:uiPriority w:val="9"/>
    <w:rsid w:val="00403907"/>
    <w:rPr>
      <w:rFonts w:asciiTheme="majorHAnsi" w:eastAsiaTheme="majorEastAsia" w:hAnsiTheme="majorHAnsi" w:cstheme="majorBidi"/>
      <w:b/>
      <w:bCs/>
      <w:color w:val="5B9BD5" w:themeColor="accent1"/>
      <w:sz w:val="24"/>
      <w:szCs w:val="24"/>
      <w:lang w:val="en-CA"/>
    </w:rPr>
  </w:style>
  <w:style w:type="character" w:customStyle="1" w:styleId="Heading4Char">
    <w:name w:val="Heading 4 Char"/>
    <w:basedOn w:val="DefaultParagraphFont"/>
    <w:link w:val="Heading4"/>
    <w:uiPriority w:val="9"/>
    <w:rsid w:val="00403907"/>
    <w:rPr>
      <w:rFonts w:asciiTheme="majorHAnsi" w:eastAsiaTheme="majorEastAsia" w:hAnsiTheme="majorHAnsi" w:cstheme="majorBidi"/>
      <w:bCs/>
      <w:i/>
      <w:color w:val="5B9BD5" w:themeColor="accent1"/>
      <w:sz w:val="24"/>
      <w:szCs w:val="24"/>
      <w:lang w:val="en-CA"/>
    </w:rPr>
  </w:style>
  <w:style w:type="character" w:customStyle="1" w:styleId="Heading5Char">
    <w:name w:val="Heading 5 Char"/>
    <w:basedOn w:val="DefaultParagraphFont"/>
    <w:link w:val="Heading5"/>
    <w:uiPriority w:val="9"/>
    <w:rsid w:val="00403907"/>
    <w:rPr>
      <w:rFonts w:asciiTheme="majorHAnsi" w:eastAsiaTheme="majorEastAsia" w:hAnsiTheme="majorHAnsi" w:cstheme="majorBidi"/>
      <w:iCs/>
      <w:color w:val="5B9BD5" w:themeColor="accent1"/>
      <w:sz w:val="24"/>
      <w:szCs w:val="24"/>
      <w:lang w:val="en-CA"/>
    </w:rPr>
  </w:style>
  <w:style w:type="character" w:customStyle="1" w:styleId="Heading6Char">
    <w:name w:val="Heading 6 Char"/>
    <w:basedOn w:val="DefaultParagraphFont"/>
    <w:link w:val="Heading6"/>
    <w:uiPriority w:val="9"/>
    <w:rsid w:val="00403907"/>
    <w:rPr>
      <w:rFonts w:asciiTheme="majorHAnsi" w:eastAsiaTheme="majorEastAsia" w:hAnsiTheme="majorHAnsi" w:cstheme="majorBidi"/>
      <w:color w:val="5B9BD5" w:themeColor="accent1"/>
      <w:sz w:val="24"/>
      <w:szCs w:val="24"/>
      <w:lang w:val="en-CA"/>
    </w:rPr>
  </w:style>
  <w:style w:type="character" w:customStyle="1" w:styleId="Heading7Char">
    <w:name w:val="Heading 7 Char"/>
    <w:basedOn w:val="DefaultParagraphFont"/>
    <w:link w:val="Heading7"/>
    <w:uiPriority w:val="9"/>
    <w:rsid w:val="00403907"/>
    <w:rPr>
      <w:rFonts w:asciiTheme="majorHAnsi" w:eastAsiaTheme="majorEastAsia" w:hAnsiTheme="majorHAnsi" w:cstheme="majorBidi"/>
      <w:color w:val="5B9BD5" w:themeColor="accent1"/>
      <w:sz w:val="24"/>
      <w:szCs w:val="24"/>
      <w:lang w:val="en-CA"/>
    </w:rPr>
  </w:style>
  <w:style w:type="character" w:customStyle="1" w:styleId="Heading8Char">
    <w:name w:val="Heading 8 Char"/>
    <w:basedOn w:val="DefaultParagraphFont"/>
    <w:link w:val="Heading8"/>
    <w:uiPriority w:val="9"/>
    <w:rsid w:val="00403907"/>
    <w:rPr>
      <w:rFonts w:asciiTheme="majorHAnsi" w:eastAsiaTheme="majorEastAsia" w:hAnsiTheme="majorHAnsi" w:cstheme="majorBidi"/>
      <w:color w:val="5B9BD5" w:themeColor="accent1"/>
      <w:sz w:val="24"/>
      <w:szCs w:val="24"/>
      <w:lang w:val="en-CA"/>
    </w:rPr>
  </w:style>
  <w:style w:type="character" w:customStyle="1" w:styleId="Heading9Char">
    <w:name w:val="Heading 9 Char"/>
    <w:basedOn w:val="DefaultParagraphFont"/>
    <w:link w:val="Heading9"/>
    <w:uiPriority w:val="9"/>
    <w:rsid w:val="00403907"/>
    <w:rPr>
      <w:rFonts w:asciiTheme="majorHAnsi" w:eastAsiaTheme="majorEastAsia" w:hAnsiTheme="majorHAnsi" w:cstheme="majorBidi"/>
      <w:color w:val="5B9BD5" w:themeColor="accent1"/>
      <w:sz w:val="24"/>
      <w:szCs w:val="24"/>
      <w:lang w:val="en-CA"/>
    </w:rPr>
  </w:style>
  <w:style w:type="paragraph" w:customStyle="1" w:styleId="Compact">
    <w:name w:val="Compact"/>
    <w:basedOn w:val="BodyText"/>
    <w:qFormat/>
    <w:rsid w:val="00403907"/>
    <w:pPr>
      <w:spacing w:before="36" w:after="36" w:line="240" w:lineRule="auto"/>
    </w:pPr>
  </w:style>
  <w:style w:type="table" w:customStyle="1" w:styleId="Table">
    <w:name w:val="Table"/>
    <w:semiHidden/>
    <w:unhideWhenUsed/>
    <w:qFormat/>
    <w:rsid w:val="00403907"/>
    <w:pPr>
      <w:spacing w:after="200" w:line="240" w:lineRule="auto"/>
    </w:pPr>
    <w:rPr>
      <w:sz w:val="24"/>
      <w:szCs w:val="24"/>
      <w:lang w:val="en-CA" w:eastAsia="en-CA"/>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nhideWhenUsed/>
    <w:qFormat/>
    <w:rsid w:val="00403907"/>
    <w:pPr>
      <w:spacing w:after="120"/>
    </w:pPr>
  </w:style>
  <w:style w:type="character" w:customStyle="1" w:styleId="BodyTextChar">
    <w:name w:val="Body Text Char"/>
    <w:basedOn w:val="DefaultParagraphFont"/>
    <w:link w:val="BodyText"/>
    <w:rsid w:val="00403907"/>
    <w:rPr>
      <w:rFonts w:ascii="Arial" w:hAnsi="Arial" w:cs="Arial"/>
      <w:sz w:val="24"/>
      <w:szCs w:val="24"/>
      <w:lang w:val="en-CA"/>
    </w:rPr>
  </w:style>
  <w:style w:type="paragraph" w:customStyle="1" w:styleId="FirstParagraph">
    <w:name w:val="First Paragraph"/>
    <w:basedOn w:val="BodyText"/>
    <w:next w:val="BodyText"/>
    <w:qFormat/>
    <w:rsid w:val="00403907"/>
    <w:pPr>
      <w:spacing w:before="180" w:after="180" w:line="240" w:lineRule="auto"/>
    </w:pPr>
  </w:style>
  <w:style w:type="paragraph" w:styleId="Title">
    <w:name w:val="Title"/>
    <w:basedOn w:val="Normal"/>
    <w:next w:val="BodyText"/>
    <w:link w:val="TitleChar"/>
    <w:qFormat/>
    <w:rsid w:val="00403907"/>
    <w:pPr>
      <w:keepNext/>
      <w:keepLines/>
      <w:spacing w:before="480" w:after="240" w:line="240" w:lineRule="auto"/>
      <w:jc w:val="center"/>
    </w:pPr>
    <w:rPr>
      <w:rFonts w:asciiTheme="majorHAnsi" w:eastAsiaTheme="majorEastAsia" w:hAnsiTheme="majorHAnsi" w:cstheme="majorBidi"/>
      <w:b/>
      <w:bCs/>
      <w:color w:val="2C6EAB" w:themeColor="accent1" w:themeShade="B5"/>
      <w:sz w:val="36"/>
      <w:szCs w:val="36"/>
    </w:rPr>
  </w:style>
  <w:style w:type="character" w:customStyle="1" w:styleId="TitleChar">
    <w:name w:val="Title Char"/>
    <w:basedOn w:val="DefaultParagraphFont"/>
    <w:link w:val="Title"/>
    <w:rsid w:val="00403907"/>
    <w:rPr>
      <w:rFonts w:asciiTheme="majorHAnsi" w:eastAsiaTheme="majorEastAsia" w:hAnsiTheme="majorHAnsi" w:cstheme="majorBidi"/>
      <w:b/>
      <w:bCs/>
      <w:color w:val="2C6EAB" w:themeColor="accent1" w:themeShade="B5"/>
      <w:sz w:val="36"/>
      <w:szCs w:val="36"/>
      <w:lang w:val="en-CA"/>
    </w:rPr>
  </w:style>
  <w:style w:type="paragraph" w:styleId="Subtitle">
    <w:name w:val="Subtitle"/>
    <w:basedOn w:val="Title"/>
    <w:next w:val="BodyText"/>
    <w:link w:val="SubtitleChar"/>
    <w:qFormat/>
    <w:rsid w:val="00403907"/>
    <w:pPr>
      <w:spacing w:before="240"/>
    </w:pPr>
    <w:rPr>
      <w:sz w:val="30"/>
      <w:szCs w:val="30"/>
    </w:rPr>
  </w:style>
  <w:style w:type="character" w:customStyle="1" w:styleId="SubtitleChar">
    <w:name w:val="Subtitle Char"/>
    <w:basedOn w:val="DefaultParagraphFont"/>
    <w:link w:val="Subtitle"/>
    <w:rsid w:val="00403907"/>
    <w:rPr>
      <w:rFonts w:asciiTheme="majorHAnsi" w:eastAsiaTheme="majorEastAsia" w:hAnsiTheme="majorHAnsi" w:cstheme="majorBidi"/>
      <w:b/>
      <w:bCs/>
      <w:color w:val="2C6EAB" w:themeColor="accent1" w:themeShade="B5"/>
      <w:sz w:val="30"/>
      <w:szCs w:val="30"/>
      <w:lang w:val="en-CA"/>
    </w:rPr>
  </w:style>
  <w:style w:type="paragraph" w:customStyle="1" w:styleId="Author">
    <w:name w:val="Author"/>
    <w:next w:val="BodyText"/>
    <w:qFormat/>
    <w:rsid w:val="00403907"/>
    <w:pPr>
      <w:keepNext/>
      <w:keepLines/>
      <w:spacing w:after="200" w:line="240" w:lineRule="auto"/>
      <w:jc w:val="center"/>
    </w:pPr>
    <w:rPr>
      <w:sz w:val="24"/>
      <w:szCs w:val="24"/>
    </w:rPr>
  </w:style>
  <w:style w:type="paragraph" w:styleId="Date">
    <w:name w:val="Date"/>
    <w:next w:val="BodyText"/>
    <w:link w:val="DateChar"/>
    <w:qFormat/>
    <w:rsid w:val="00403907"/>
    <w:pPr>
      <w:keepNext/>
      <w:keepLines/>
      <w:spacing w:after="200" w:line="240" w:lineRule="auto"/>
      <w:jc w:val="center"/>
    </w:pPr>
    <w:rPr>
      <w:sz w:val="24"/>
      <w:szCs w:val="24"/>
    </w:rPr>
  </w:style>
  <w:style w:type="character" w:customStyle="1" w:styleId="DateChar">
    <w:name w:val="Date Char"/>
    <w:basedOn w:val="DefaultParagraphFont"/>
    <w:link w:val="Date"/>
    <w:rsid w:val="00403907"/>
    <w:rPr>
      <w:sz w:val="24"/>
      <w:szCs w:val="24"/>
    </w:rPr>
  </w:style>
  <w:style w:type="paragraph" w:customStyle="1" w:styleId="Abstract">
    <w:name w:val="Abstract"/>
    <w:basedOn w:val="Normal"/>
    <w:next w:val="BodyText"/>
    <w:qFormat/>
    <w:rsid w:val="00403907"/>
    <w:pPr>
      <w:keepNext/>
      <w:keepLines/>
      <w:spacing w:before="300" w:after="300" w:line="240" w:lineRule="auto"/>
    </w:pPr>
    <w:rPr>
      <w:sz w:val="20"/>
      <w:szCs w:val="20"/>
    </w:rPr>
  </w:style>
  <w:style w:type="paragraph" w:styleId="Bibliography">
    <w:name w:val="Bibliography"/>
    <w:basedOn w:val="Normal"/>
    <w:qFormat/>
    <w:rsid w:val="00403907"/>
    <w:pPr>
      <w:tabs>
        <w:tab w:val="left" w:pos="504"/>
      </w:tabs>
      <w:spacing w:after="240" w:line="240" w:lineRule="auto"/>
      <w:ind w:left="504" w:hanging="504"/>
    </w:pPr>
  </w:style>
  <w:style w:type="paragraph" w:styleId="BlockText">
    <w:name w:val="Block Text"/>
    <w:basedOn w:val="BodyText"/>
    <w:next w:val="BodyText"/>
    <w:uiPriority w:val="9"/>
    <w:unhideWhenUsed/>
    <w:qFormat/>
    <w:rsid w:val="00403907"/>
    <w:pPr>
      <w:spacing w:before="100" w:after="100" w:line="240" w:lineRule="auto"/>
      <w:ind w:left="480" w:right="480"/>
    </w:pPr>
  </w:style>
  <w:style w:type="paragraph" w:styleId="FootnoteText">
    <w:name w:val="footnote text"/>
    <w:basedOn w:val="Normal"/>
    <w:link w:val="FootnoteTextChar"/>
    <w:uiPriority w:val="9"/>
    <w:unhideWhenUsed/>
    <w:qFormat/>
    <w:rsid w:val="00403907"/>
    <w:pPr>
      <w:spacing w:after="200" w:line="240" w:lineRule="auto"/>
    </w:pPr>
  </w:style>
  <w:style w:type="character" w:customStyle="1" w:styleId="FootnoteTextChar">
    <w:name w:val="Footnote Text Char"/>
    <w:basedOn w:val="DefaultParagraphFont"/>
    <w:link w:val="FootnoteText"/>
    <w:uiPriority w:val="9"/>
    <w:rsid w:val="00403907"/>
    <w:rPr>
      <w:rFonts w:ascii="Arial" w:hAnsi="Arial" w:cs="Arial"/>
      <w:sz w:val="24"/>
      <w:szCs w:val="24"/>
      <w:lang w:val="en-CA"/>
    </w:rPr>
  </w:style>
  <w:style w:type="paragraph" w:customStyle="1" w:styleId="DefinitionTerm">
    <w:name w:val="Definition Term"/>
    <w:basedOn w:val="Normal"/>
    <w:next w:val="Definition"/>
    <w:rsid w:val="00403907"/>
    <w:pPr>
      <w:keepNext/>
      <w:keepLines/>
      <w:spacing w:after="0" w:line="240" w:lineRule="auto"/>
    </w:pPr>
    <w:rPr>
      <w:b/>
    </w:rPr>
  </w:style>
  <w:style w:type="paragraph" w:customStyle="1" w:styleId="Definition">
    <w:name w:val="Definition"/>
    <w:basedOn w:val="Normal"/>
    <w:rsid w:val="00403907"/>
    <w:pPr>
      <w:spacing w:after="200" w:line="240" w:lineRule="auto"/>
    </w:pPr>
  </w:style>
  <w:style w:type="paragraph" w:styleId="Caption">
    <w:name w:val="caption"/>
    <w:basedOn w:val="Normal"/>
    <w:link w:val="CaptionChar"/>
    <w:uiPriority w:val="35"/>
    <w:qFormat/>
    <w:rsid w:val="00403907"/>
    <w:pPr>
      <w:spacing w:after="120" w:line="240" w:lineRule="auto"/>
    </w:pPr>
    <w:rPr>
      <w:i/>
    </w:rPr>
  </w:style>
  <w:style w:type="paragraph" w:customStyle="1" w:styleId="TableCaption">
    <w:name w:val="Table Caption"/>
    <w:basedOn w:val="Caption"/>
    <w:rsid w:val="00403907"/>
    <w:pPr>
      <w:keepNext/>
    </w:pPr>
  </w:style>
  <w:style w:type="paragraph" w:customStyle="1" w:styleId="ImageCaption">
    <w:name w:val="Image Caption"/>
    <w:basedOn w:val="Caption"/>
    <w:rsid w:val="00403907"/>
  </w:style>
  <w:style w:type="paragraph" w:customStyle="1" w:styleId="Figure">
    <w:name w:val="Figure"/>
    <w:basedOn w:val="Normal"/>
    <w:rsid w:val="00403907"/>
    <w:pPr>
      <w:spacing w:after="200" w:line="240" w:lineRule="auto"/>
    </w:pPr>
  </w:style>
  <w:style w:type="paragraph" w:customStyle="1" w:styleId="CaptionedFigure">
    <w:name w:val="Captioned Figure"/>
    <w:basedOn w:val="Figure"/>
    <w:rsid w:val="00403907"/>
    <w:pPr>
      <w:keepNext/>
    </w:pPr>
  </w:style>
  <w:style w:type="character" w:customStyle="1" w:styleId="CaptionChar">
    <w:name w:val="Caption Char"/>
    <w:basedOn w:val="DefaultParagraphFont"/>
    <w:link w:val="Caption"/>
    <w:rsid w:val="00403907"/>
    <w:rPr>
      <w:rFonts w:ascii="Arial" w:hAnsi="Arial" w:cs="Arial"/>
      <w:i/>
      <w:sz w:val="24"/>
      <w:szCs w:val="24"/>
      <w:lang w:val="en-CA"/>
    </w:rPr>
  </w:style>
  <w:style w:type="character" w:customStyle="1" w:styleId="VerbatimChar">
    <w:name w:val="Verbatim Char"/>
    <w:basedOn w:val="CaptionChar"/>
    <w:link w:val="SourceCode"/>
    <w:rsid w:val="00403907"/>
    <w:rPr>
      <w:rFonts w:ascii="Consolas" w:hAnsi="Consolas" w:cs="Arial"/>
      <w:i/>
      <w:sz w:val="24"/>
      <w:szCs w:val="24"/>
      <w:shd w:val="clear" w:color="auto" w:fill="F8F8F8"/>
      <w:lang w:val="en-CA"/>
    </w:rPr>
  </w:style>
  <w:style w:type="character" w:customStyle="1" w:styleId="SectionNumber">
    <w:name w:val="Section Number"/>
    <w:basedOn w:val="CaptionChar"/>
    <w:rsid w:val="00403907"/>
    <w:rPr>
      <w:rFonts w:ascii="Arial" w:hAnsi="Arial" w:cs="Arial"/>
      <w:i/>
      <w:sz w:val="24"/>
      <w:szCs w:val="24"/>
      <w:lang w:val="en-CA"/>
    </w:rPr>
  </w:style>
  <w:style w:type="character" w:styleId="FootnoteReference">
    <w:name w:val="footnote reference"/>
    <w:basedOn w:val="CaptionChar"/>
    <w:rsid w:val="00403907"/>
    <w:rPr>
      <w:rFonts w:ascii="Arial" w:hAnsi="Arial" w:cs="Arial"/>
      <w:i/>
      <w:sz w:val="24"/>
      <w:szCs w:val="24"/>
      <w:vertAlign w:val="superscript"/>
      <w:lang w:val="en-CA"/>
    </w:rPr>
  </w:style>
  <w:style w:type="character" w:styleId="Hyperlink">
    <w:name w:val="Hyperlink"/>
    <w:basedOn w:val="CaptionChar"/>
    <w:rsid w:val="00403907"/>
    <w:rPr>
      <w:rFonts w:ascii="Arial" w:hAnsi="Arial" w:cs="Arial"/>
      <w:i/>
      <w:color w:val="5B9BD5" w:themeColor="accent1"/>
      <w:sz w:val="24"/>
      <w:szCs w:val="24"/>
      <w:lang w:val="en-CA"/>
    </w:rPr>
  </w:style>
  <w:style w:type="paragraph" w:styleId="TOCHeading">
    <w:name w:val="TOC Heading"/>
    <w:basedOn w:val="Heading1"/>
    <w:next w:val="BodyText"/>
    <w:uiPriority w:val="39"/>
    <w:unhideWhenUsed/>
    <w:qFormat/>
    <w:rsid w:val="00403907"/>
    <w:pPr>
      <w:spacing w:before="240" w:line="259" w:lineRule="auto"/>
      <w:outlineLvl w:val="9"/>
    </w:pPr>
    <w:rPr>
      <w:b w:val="0"/>
      <w:bCs w:val="0"/>
      <w:color w:val="2E74B5" w:themeColor="accent1" w:themeShade="BF"/>
    </w:rPr>
  </w:style>
  <w:style w:type="paragraph" w:customStyle="1" w:styleId="SourceCode">
    <w:name w:val="Source Code"/>
    <w:basedOn w:val="Normal"/>
    <w:link w:val="VerbatimChar"/>
    <w:rsid w:val="00403907"/>
    <w:pPr>
      <w:shd w:val="clear" w:color="auto" w:fill="F8F8F8"/>
      <w:wordWrap w:val="0"/>
      <w:spacing w:after="200" w:line="240" w:lineRule="auto"/>
    </w:pPr>
    <w:rPr>
      <w:rFonts w:ascii="Consolas" w:hAnsi="Consolas"/>
      <w:i/>
    </w:rPr>
  </w:style>
  <w:style w:type="character" w:customStyle="1" w:styleId="KeywordTok">
    <w:name w:val="KeywordTok"/>
    <w:basedOn w:val="VerbatimChar"/>
    <w:rsid w:val="00403907"/>
    <w:rPr>
      <w:rFonts w:ascii="Consolas" w:hAnsi="Consolas" w:cs="Arial"/>
      <w:b/>
      <w:i/>
      <w:color w:val="204A87"/>
      <w:sz w:val="24"/>
      <w:szCs w:val="24"/>
      <w:shd w:val="clear" w:color="auto" w:fill="F8F8F8"/>
      <w:lang w:val="en-CA"/>
    </w:rPr>
  </w:style>
  <w:style w:type="character" w:customStyle="1" w:styleId="DataTypeTok">
    <w:name w:val="DataTypeTok"/>
    <w:basedOn w:val="VerbatimChar"/>
    <w:rsid w:val="00403907"/>
    <w:rPr>
      <w:rFonts w:ascii="Consolas" w:hAnsi="Consolas" w:cs="Arial"/>
      <w:i/>
      <w:color w:val="204A87"/>
      <w:sz w:val="24"/>
      <w:szCs w:val="24"/>
      <w:shd w:val="clear" w:color="auto" w:fill="F8F8F8"/>
      <w:lang w:val="en-CA"/>
    </w:rPr>
  </w:style>
  <w:style w:type="character" w:customStyle="1" w:styleId="DecValTok">
    <w:name w:val="DecValTok"/>
    <w:basedOn w:val="VerbatimChar"/>
    <w:rsid w:val="00403907"/>
    <w:rPr>
      <w:rFonts w:ascii="Consolas" w:hAnsi="Consolas" w:cs="Arial"/>
      <w:i/>
      <w:color w:val="0000CF"/>
      <w:sz w:val="24"/>
      <w:szCs w:val="24"/>
      <w:shd w:val="clear" w:color="auto" w:fill="F8F8F8"/>
      <w:lang w:val="en-CA"/>
    </w:rPr>
  </w:style>
  <w:style w:type="character" w:customStyle="1" w:styleId="BaseNTok">
    <w:name w:val="BaseNTok"/>
    <w:basedOn w:val="VerbatimChar"/>
    <w:rsid w:val="00403907"/>
    <w:rPr>
      <w:rFonts w:ascii="Consolas" w:hAnsi="Consolas" w:cs="Arial"/>
      <w:i/>
      <w:color w:val="0000CF"/>
      <w:sz w:val="24"/>
      <w:szCs w:val="24"/>
      <w:shd w:val="clear" w:color="auto" w:fill="F8F8F8"/>
      <w:lang w:val="en-CA"/>
    </w:rPr>
  </w:style>
  <w:style w:type="character" w:customStyle="1" w:styleId="FloatTok">
    <w:name w:val="FloatTok"/>
    <w:basedOn w:val="VerbatimChar"/>
    <w:rsid w:val="00403907"/>
    <w:rPr>
      <w:rFonts w:ascii="Consolas" w:hAnsi="Consolas" w:cs="Arial"/>
      <w:i/>
      <w:color w:val="0000CF"/>
      <w:sz w:val="24"/>
      <w:szCs w:val="24"/>
      <w:shd w:val="clear" w:color="auto" w:fill="F8F8F8"/>
      <w:lang w:val="en-CA"/>
    </w:rPr>
  </w:style>
  <w:style w:type="character" w:customStyle="1" w:styleId="ConstantTok">
    <w:name w:val="ConstantTok"/>
    <w:basedOn w:val="VerbatimChar"/>
    <w:rsid w:val="00403907"/>
    <w:rPr>
      <w:rFonts w:ascii="Consolas" w:hAnsi="Consolas" w:cs="Arial"/>
      <w:i/>
      <w:color w:val="8F5902"/>
      <w:sz w:val="24"/>
      <w:szCs w:val="24"/>
      <w:shd w:val="clear" w:color="auto" w:fill="F8F8F8"/>
      <w:lang w:val="en-CA"/>
    </w:rPr>
  </w:style>
  <w:style w:type="character" w:customStyle="1" w:styleId="CharTok">
    <w:name w:val="CharTok"/>
    <w:basedOn w:val="VerbatimChar"/>
    <w:rsid w:val="00403907"/>
    <w:rPr>
      <w:rFonts w:ascii="Consolas" w:hAnsi="Consolas" w:cs="Arial"/>
      <w:i/>
      <w:color w:val="4E9A06"/>
      <w:sz w:val="24"/>
      <w:szCs w:val="24"/>
      <w:shd w:val="clear" w:color="auto" w:fill="F8F8F8"/>
      <w:lang w:val="en-CA"/>
    </w:rPr>
  </w:style>
  <w:style w:type="character" w:customStyle="1" w:styleId="SpecialCharTok">
    <w:name w:val="SpecialCharTok"/>
    <w:basedOn w:val="VerbatimChar"/>
    <w:rsid w:val="00403907"/>
    <w:rPr>
      <w:rFonts w:ascii="Consolas" w:hAnsi="Consolas" w:cs="Arial"/>
      <w:b/>
      <w:i/>
      <w:color w:val="CE5C00"/>
      <w:sz w:val="24"/>
      <w:szCs w:val="24"/>
      <w:shd w:val="clear" w:color="auto" w:fill="F8F8F8"/>
      <w:lang w:val="en-CA"/>
    </w:rPr>
  </w:style>
  <w:style w:type="character" w:customStyle="1" w:styleId="StringTok">
    <w:name w:val="StringTok"/>
    <w:basedOn w:val="VerbatimChar"/>
    <w:rsid w:val="00403907"/>
    <w:rPr>
      <w:rFonts w:ascii="Consolas" w:hAnsi="Consolas" w:cs="Arial"/>
      <w:i/>
      <w:color w:val="4E9A06"/>
      <w:sz w:val="24"/>
      <w:szCs w:val="24"/>
      <w:shd w:val="clear" w:color="auto" w:fill="F8F8F8"/>
      <w:lang w:val="en-CA"/>
    </w:rPr>
  </w:style>
  <w:style w:type="character" w:customStyle="1" w:styleId="VerbatimStringTok">
    <w:name w:val="VerbatimStringTok"/>
    <w:basedOn w:val="VerbatimChar"/>
    <w:rsid w:val="00403907"/>
    <w:rPr>
      <w:rFonts w:ascii="Consolas" w:hAnsi="Consolas" w:cs="Arial"/>
      <w:i/>
      <w:color w:val="4E9A06"/>
      <w:sz w:val="24"/>
      <w:szCs w:val="24"/>
      <w:shd w:val="clear" w:color="auto" w:fill="F8F8F8"/>
      <w:lang w:val="en-CA"/>
    </w:rPr>
  </w:style>
  <w:style w:type="character" w:customStyle="1" w:styleId="SpecialStringTok">
    <w:name w:val="SpecialStringTok"/>
    <w:basedOn w:val="VerbatimChar"/>
    <w:rsid w:val="00403907"/>
    <w:rPr>
      <w:rFonts w:ascii="Consolas" w:hAnsi="Consolas" w:cs="Arial"/>
      <w:i/>
      <w:color w:val="4E9A06"/>
      <w:sz w:val="24"/>
      <w:szCs w:val="24"/>
      <w:shd w:val="clear" w:color="auto" w:fill="F8F8F8"/>
      <w:lang w:val="en-CA"/>
    </w:rPr>
  </w:style>
  <w:style w:type="character" w:customStyle="1" w:styleId="ImportTok">
    <w:name w:val="ImportTok"/>
    <w:basedOn w:val="VerbatimChar"/>
    <w:rsid w:val="00403907"/>
    <w:rPr>
      <w:rFonts w:ascii="Consolas" w:hAnsi="Consolas" w:cs="Arial"/>
      <w:i/>
      <w:sz w:val="24"/>
      <w:szCs w:val="24"/>
      <w:shd w:val="clear" w:color="auto" w:fill="F8F8F8"/>
      <w:lang w:val="en-CA"/>
    </w:rPr>
  </w:style>
  <w:style w:type="character" w:customStyle="1" w:styleId="CommentTok">
    <w:name w:val="CommentTok"/>
    <w:basedOn w:val="VerbatimChar"/>
    <w:rsid w:val="00403907"/>
    <w:rPr>
      <w:rFonts w:ascii="Consolas" w:hAnsi="Consolas" w:cs="Arial"/>
      <w:i w:val="0"/>
      <w:color w:val="8F5902"/>
      <w:sz w:val="24"/>
      <w:szCs w:val="24"/>
      <w:shd w:val="clear" w:color="auto" w:fill="F8F8F8"/>
      <w:lang w:val="en-CA"/>
    </w:rPr>
  </w:style>
  <w:style w:type="character" w:customStyle="1" w:styleId="DocumentationTok">
    <w:name w:val="DocumentationTok"/>
    <w:basedOn w:val="VerbatimChar"/>
    <w:rsid w:val="00403907"/>
    <w:rPr>
      <w:rFonts w:ascii="Consolas" w:hAnsi="Consolas" w:cs="Arial"/>
      <w:b/>
      <w:i w:val="0"/>
      <w:color w:val="8F5902"/>
      <w:sz w:val="24"/>
      <w:szCs w:val="24"/>
      <w:shd w:val="clear" w:color="auto" w:fill="F8F8F8"/>
      <w:lang w:val="en-CA"/>
    </w:rPr>
  </w:style>
  <w:style w:type="character" w:customStyle="1" w:styleId="AnnotationTok">
    <w:name w:val="AnnotationTok"/>
    <w:basedOn w:val="VerbatimChar"/>
    <w:rsid w:val="00403907"/>
    <w:rPr>
      <w:rFonts w:ascii="Consolas" w:hAnsi="Consolas" w:cs="Arial"/>
      <w:b/>
      <w:i w:val="0"/>
      <w:color w:val="8F5902"/>
      <w:sz w:val="24"/>
      <w:szCs w:val="24"/>
      <w:shd w:val="clear" w:color="auto" w:fill="F8F8F8"/>
      <w:lang w:val="en-CA"/>
    </w:rPr>
  </w:style>
  <w:style w:type="character" w:customStyle="1" w:styleId="CommentVarTok">
    <w:name w:val="CommentVarTok"/>
    <w:basedOn w:val="VerbatimChar"/>
    <w:rsid w:val="00403907"/>
    <w:rPr>
      <w:rFonts w:ascii="Consolas" w:hAnsi="Consolas" w:cs="Arial"/>
      <w:b/>
      <w:i w:val="0"/>
      <w:color w:val="8F5902"/>
      <w:sz w:val="24"/>
      <w:szCs w:val="24"/>
      <w:shd w:val="clear" w:color="auto" w:fill="F8F8F8"/>
      <w:lang w:val="en-CA"/>
    </w:rPr>
  </w:style>
  <w:style w:type="character" w:customStyle="1" w:styleId="OtherTok">
    <w:name w:val="OtherTok"/>
    <w:basedOn w:val="VerbatimChar"/>
    <w:rsid w:val="00403907"/>
    <w:rPr>
      <w:rFonts w:ascii="Consolas" w:hAnsi="Consolas" w:cs="Arial"/>
      <w:i/>
      <w:color w:val="8F5902"/>
      <w:sz w:val="24"/>
      <w:szCs w:val="24"/>
      <w:shd w:val="clear" w:color="auto" w:fill="F8F8F8"/>
      <w:lang w:val="en-CA"/>
    </w:rPr>
  </w:style>
  <w:style w:type="character" w:customStyle="1" w:styleId="FunctionTok">
    <w:name w:val="FunctionTok"/>
    <w:basedOn w:val="VerbatimChar"/>
    <w:rsid w:val="00403907"/>
    <w:rPr>
      <w:rFonts w:ascii="Consolas" w:hAnsi="Consolas" w:cs="Arial"/>
      <w:b/>
      <w:i/>
      <w:color w:val="204A87"/>
      <w:sz w:val="24"/>
      <w:szCs w:val="24"/>
      <w:shd w:val="clear" w:color="auto" w:fill="F8F8F8"/>
      <w:lang w:val="en-CA"/>
    </w:rPr>
  </w:style>
  <w:style w:type="character" w:customStyle="1" w:styleId="VariableTok">
    <w:name w:val="VariableTok"/>
    <w:basedOn w:val="VerbatimChar"/>
    <w:rsid w:val="00403907"/>
    <w:rPr>
      <w:rFonts w:ascii="Consolas" w:hAnsi="Consolas" w:cs="Arial"/>
      <w:i/>
      <w:color w:val="000000"/>
      <w:sz w:val="24"/>
      <w:szCs w:val="24"/>
      <w:shd w:val="clear" w:color="auto" w:fill="F8F8F8"/>
      <w:lang w:val="en-CA"/>
    </w:rPr>
  </w:style>
  <w:style w:type="character" w:customStyle="1" w:styleId="ControlFlowTok">
    <w:name w:val="ControlFlowTok"/>
    <w:basedOn w:val="VerbatimChar"/>
    <w:rsid w:val="00403907"/>
    <w:rPr>
      <w:rFonts w:ascii="Consolas" w:hAnsi="Consolas" w:cs="Arial"/>
      <w:b/>
      <w:i/>
      <w:color w:val="204A87"/>
      <w:sz w:val="24"/>
      <w:szCs w:val="24"/>
      <w:shd w:val="clear" w:color="auto" w:fill="F8F8F8"/>
      <w:lang w:val="en-CA"/>
    </w:rPr>
  </w:style>
  <w:style w:type="character" w:customStyle="1" w:styleId="OperatorTok">
    <w:name w:val="OperatorTok"/>
    <w:basedOn w:val="VerbatimChar"/>
    <w:rsid w:val="00403907"/>
    <w:rPr>
      <w:rFonts w:ascii="Consolas" w:hAnsi="Consolas" w:cs="Arial"/>
      <w:b/>
      <w:i/>
      <w:color w:val="CE5C00"/>
      <w:sz w:val="24"/>
      <w:szCs w:val="24"/>
      <w:shd w:val="clear" w:color="auto" w:fill="F8F8F8"/>
      <w:lang w:val="en-CA"/>
    </w:rPr>
  </w:style>
  <w:style w:type="character" w:customStyle="1" w:styleId="BuiltInTok">
    <w:name w:val="BuiltInTok"/>
    <w:basedOn w:val="VerbatimChar"/>
    <w:rsid w:val="00403907"/>
    <w:rPr>
      <w:rFonts w:ascii="Consolas" w:hAnsi="Consolas" w:cs="Arial"/>
      <w:i/>
      <w:sz w:val="24"/>
      <w:szCs w:val="24"/>
      <w:shd w:val="clear" w:color="auto" w:fill="F8F8F8"/>
      <w:lang w:val="en-CA"/>
    </w:rPr>
  </w:style>
  <w:style w:type="character" w:customStyle="1" w:styleId="ExtensionTok">
    <w:name w:val="ExtensionTok"/>
    <w:basedOn w:val="VerbatimChar"/>
    <w:rsid w:val="00403907"/>
    <w:rPr>
      <w:rFonts w:ascii="Consolas" w:hAnsi="Consolas" w:cs="Arial"/>
      <w:i/>
      <w:sz w:val="24"/>
      <w:szCs w:val="24"/>
      <w:shd w:val="clear" w:color="auto" w:fill="F8F8F8"/>
      <w:lang w:val="en-CA"/>
    </w:rPr>
  </w:style>
  <w:style w:type="character" w:customStyle="1" w:styleId="PreprocessorTok">
    <w:name w:val="PreprocessorTok"/>
    <w:basedOn w:val="VerbatimChar"/>
    <w:rsid w:val="00403907"/>
    <w:rPr>
      <w:rFonts w:ascii="Consolas" w:hAnsi="Consolas" w:cs="Arial"/>
      <w:i w:val="0"/>
      <w:color w:val="8F5902"/>
      <w:sz w:val="24"/>
      <w:szCs w:val="24"/>
      <w:shd w:val="clear" w:color="auto" w:fill="F8F8F8"/>
      <w:lang w:val="en-CA"/>
    </w:rPr>
  </w:style>
  <w:style w:type="character" w:customStyle="1" w:styleId="AttributeTok">
    <w:name w:val="AttributeTok"/>
    <w:basedOn w:val="VerbatimChar"/>
    <w:rsid w:val="00403907"/>
    <w:rPr>
      <w:rFonts w:ascii="Consolas" w:hAnsi="Consolas" w:cs="Arial"/>
      <w:i/>
      <w:color w:val="204A87"/>
      <w:sz w:val="24"/>
      <w:szCs w:val="24"/>
      <w:shd w:val="clear" w:color="auto" w:fill="F8F8F8"/>
      <w:lang w:val="en-CA"/>
    </w:rPr>
  </w:style>
  <w:style w:type="character" w:customStyle="1" w:styleId="RegionMarkerTok">
    <w:name w:val="RegionMarkerTok"/>
    <w:basedOn w:val="VerbatimChar"/>
    <w:rsid w:val="00403907"/>
    <w:rPr>
      <w:rFonts w:ascii="Consolas" w:hAnsi="Consolas" w:cs="Arial"/>
      <w:i/>
      <w:sz w:val="24"/>
      <w:szCs w:val="24"/>
      <w:shd w:val="clear" w:color="auto" w:fill="F8F8F8"/>
      <w:lang w:val="en-CA"/>
    </w:rPr>
  </w:style>
  <w:style w:type="character" w:customStyle="1" w:styleId="InformationTok">
    <w:name w:val="InformationTok"/>
    <w:basedOn w:val="VerbatimChar"/>
    <w:rsid w:val="00403907"/>
    <w:rPr>
      <w:rFonts w:ascii="Consolas" w:hAnsi="Consolas" w:cs="Arial"/>
      <w:b/>
      <w:i w:val="0"/>
      <w:color w:val="8F5902"/>
      <w:sz w:val="24"/>
      <w:szCs w:val="24"/>
      <w:shd w:val="clear" w:color="auto" w:fill="F8F8F8"/>
      <w:lang w:val="en-CA"/>
    </w:rPr>
  </w:style>
  <w:style w:type="character" w:customStyle="1" w:styleId="WarningTok">
    <w:name w:val="WarningTok"/>
    <w:basedOn w:val="VerbatimChar"/>
    <w:rsid w:val="00403907"/>
    <w:rPr>
      <w:rFonts w:ascii="Consolas" w:hAnsi="Consolas" w:cs="Arial"/>
      <w:b/>
      <w:i w:val="0"/>
      <w:color w:val="8F5902"/>
      <w:sz w:val="24"/>
      <w:szCs w:val="24"/>
      <w:shd w:val="clear" w:color="auto" w:fill="F8F8F8"/>
      <w:lang w:val="en-CA"/>
    </w:rPr>
  </w:style>
  <w:style w:type="character" w:customStyle="1" w:styleId="AlertTok">
    <w:name w:val="AlertTok"/>
    <w:basedOn w:val="VerbatimChar"/>
    <w:rsid w:val="00403907"/>
    <w:rPr>
      <w:rFonts w:ascii="Consolas" w:hAnsi="Consolas" w:cs="Arial"/>
      <w:i/>
      <w:color w:val="EF2929"/>
      <w:sz w:val="24"/>
      <w:szCs w:val="24"/>
      <w:shd w:val="clear" w:color="auto" w:fill="F8F8F8"/>
      <w:lang w:val="en-CA"/>
    </w:rPr>
  </w:style>
  <w:style w:type="character" w:customStyle="1" w:styleId="ErrorTok">
    <w:name w:val="ErrorTok"/>
    <w:basedOn w:val="VerbatimChar"/>
    <w:rsid w:val="00403907"/>
    <w:rPr>
      <w:rFonts w:ascii="Consolas" w:hAnsi="Consolas" w:cs="Arial"/>
      <w:b/>
      <w:i/>
      <w:color w:val="A40000"/>
      <w:sz w:val="24"/>
      <w:szCs w:val="24"/>
      <w:shd w:val="clear" w:color="auto" w:fill="F8F8F8"/>
      <w:lang w:val="en-CA"/>
    </w:rPr>
  </w:style>
  <w:style w:type="character" w:customStyle="1" w:styleId="NormalTok">
    <w:name w:val="NormalTok"/>
    <w:basedOn w:val="VerbatimChar"/>
    <w:rsid w:val="00403907"/>
    <w:rPr>
      <w:rFonts w:ascii="Consolas" w:hAnsi="Consolas" w:cs="Arial"/>
      <w:i/>
      <w:sz w:val="24"/>
      <w:szCs w:val="24"/>
      <w:shd w:val="clear" w:color="auto" w:fill="F8F8F8"/>
      <w:lang w:val="en-CA"/>
    </w:rPr>
  </w:style>
  <w:style w:type="table" w:styleId="TableGrid">
    <w:name w:val="Table Grid"/>
    <w:basedOn w:val="TableNormal"/>
    <w:uiPriority w:val="39"/>
    <w:rsid w:val="00403907"/>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3907"/>
    <w:pPr>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403907"/>
    <w:rPr>
      <w:sz w:val="16"/>
      <w:szCs w:val="16"/>
    </w:rPr>
  </w:style>
  <w:style w:type="paragraph" w:styleId="CommentText">
    <w:name w:val="annotation text"/>
    <w:basedOn w:val="Normal"/>
    <w:link w:val="CommentTextChar"/>
    <w:uiPriority w:val="99"/>
    <w:unhideWhenUsed/>
    <w:rsid w:val="00403907"/>
    <w:pPr>
      <w:spacing w:line="240" w:lineRule="auto"/>
    </w:pPr>
    <w:rPr>
      <w:sz w:val="20"/>
      <w:szCs w:val="20"/>
    </w:rPr>
  </w:style>
  <w:style w:type="character" w:customStyle="1" w:styleId="CommentTextChar">
    <w:name w:val="Comment Text Char"/>
    <w:basedOn w:val="DefaultParagraphFont"/>
    <w:link w:val="CommentText"/>
    <w:uiPriority w:val="99"/>
    <w:rsid w:val="00403907"/>
    <w:rPr>
      <w:rFonts w:ascii="Arial" w:hAnsi="Arial" w:cs="Arial"/>
      <w:sz w:val="20"/>
      <w:szCs w:val="20"/>
      <w:lang w:val="en-CA"/>
    </w:rPr>
  </w:style>
  <w:style w:type="paragraph" w:styleId="CommentSubject">
    <w:name w:val="annotation subject"/>
    <w:basedOn w:val="CommentText"/>
    <w:next w:val="CommentText"/>
    <w:link w:val="CommentSubjectChar"/>
    <w:uiPriority w:val="99"/>
    <w:semiHidden/>
    <w:unhideWhenUsed/>
    <w:rsid w:val="00403907"/>
    <w:rPr>
      <w:b/>
      <w:bCs/>
    </w:rPr>
  </w:style>
  <w:style w:type="character" w:customStyle="1" w:styleId="CommentSubjectChar">
    <w:name w:val="Comment Subject Char"/>
    <w:basedOn w:val="CommentTextChar"/>
    <w:link w:val="CommentSubject"/>
    <w:uiPriority w:val="99"/>
    <w:semiHidden/>
    <w:rsid w:val="00403907"/>
    <w:rPr>
      <w:rFonts w:ascii="Arial" w:hAnsi="Arial" w:cs="Arial"/>
      <w:b/>
      <w:bCs/>
      <w:sz w:val="20"/>
      <w:szCs w:val="20"/>
      <w:lang w:val="en-CA"/>
    </w:rPr>
  </w:style>
  <w:style w:type="paragraph" w:styleId="Revision">
    <w:name w:val="Revision"/>
    <w:hidden/>
    <w:uiPriority w:val="99"/>
    <w:semiHidden/>
    <w:rsid w:val="00403907"/>
    <w:pPr>
      <w:spacing w:after="0" w:line="240" w:lineRule="auto"/>
    </w:pPr>
    <w:rPr>
      <w:rFonts w:ascii="Arial" w:hAnsi="Arial" w:cs="Arial"/>
      <w:sz w:val="24"/>
      <w:szCs w:val="24"/>
      <w:lang w:val="en-CA"/>
    </w:rPr>
  </w:style>
  <w:style w:type="character" w:customStyle="1" w:styleId="UnresolvedMention1">
    <w:name w:val="Unresolved Mention1"/>
    <w:basedOn w:val="DefaultParagraphFont"/>
    <w:uiPriority w:val="99"/>
    <w:semiHidden/>
    <w:unhideWhenUsed/>
    <w:rsid w:val="00403907"/>
    <w:rPr>
      <w:color w:val="605E5C"/>
      <w:shd w:val="clear" w:color="auto" w:fill="E1DFDD"/>
    </w:rPr>
  </w:style>
  <w:style w:type="paragraph" w:styleId="BalloonText">
    <w:name w:val="Balloon Text"/>
    <w:basedOn w:val="Normal"/>
    <w:link w:val="BalloonTextChar"/>
    <w:uiPriority w:val="99"/>
    <w:semiHidden/>
    <w:unhideWhenUsed/>
    <w:rsid w:val="0040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907"/>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8D6CCA-8B72-45BE-AF1B-2C8BDE7AAEA6}" type="doc">
      <dgm:prSet loTypeId="urn:microsoft.com/office/officeart/2005/8/layout/process2" loCatId="process" qsTypeId="urn:microsoft.com/office/officeart/2005/8/quickstyle/simple1" qsCatId="simple" csTypeId="urn:microsoft.com/office/officeart/2005/8/colors/accent3_1" csCatId="accent3" phldr="1"/>
      <dgm:spPr/>
    </dgm:pt>
    <dgm:pt modelId="{BB0B0EA7-8F02-4E7D-ADB2-4585135EE516}">
      <dgm:prSet phldrT="[Text]"/>
      <dgm:spPr/>
      <dgm:t>
        <a:bodyPr/>
        <a:lstStyle/>
        <a:p>
          <a:r>
            <a:rPr lang="en-US">
              <a:latin typeface="Arial" panose="020B0604020202020204" pitchFamily="34" charset="0"/>
              <a:cs typeface="Arial" panose="020B0604020202020204" pitchFamily="34" charset="0"/>
            </a:rPr>
            <a:t>Market research panel screens and invites potentially eligibile participants to survey. Participants access and start the survey. (n=855)</a:t>
          </a:r>
        </a:p>
      </dgm:t>
    </dgm:pt>
    <dgm:pt modelId="{56780A58-98F7-479D-9113-06770D3393CA}" type="parTrans" cxnId="{F5D1AA24-A5C9-4098-9E53-148F8C892793}">
      <dgm:prSet/>
      <dgm:spPr/>
      <dgm:t>
        <a:bodyPr/>
        <a:lstStyle/>
        <a:p>
          <a:endParaRPr lang="en-US"/>
        </a:p>
      </dgm:t>
    </dgm:pt>
    <dgm:pt modelId="{DD1F5AB6-5BB8-422A-9CD9-30144FB66442}" type="sibTrans" cxnId="{F5D1AA24-A5C9-4098-9E53-148F8C892793}">
      <dgm:prSet/>
      <dgm:spPr/>
      <dgm:t>
        <a:bodyPr/>
        <a:lstStyle/>
        <a:p>
          <a:endParaRPr lang="en-US"/>
        </a:p>
      </dgm:t>
    </dgm:pt>
    <dgm:pt modelId="{0E71E5C7-AC38-462B-83A8-CA149719A922}">
      <dgm:prSet phldrT="[Text]"/>
      <dgm:spPr/>
      <dgm:t>
        <a:bodyPr/>
        <a:lstStyle/>
        <a:p>
          <a:r>
            <a:rPr lang="en-US">
              <a:latin typeface="Arial" panose="020B0604020202020204" pitchFamily="34" charset="0"/>
              <a:cs typeface="Arial" panose="020B0604020202020204" pitchFamily="34" charset="0"/>
            </a:rPr>
            <a:t>Participants consent and complete the survey (n=455)</a:t>
          </a:r>
        </a:p>
      </dgm:t>
    </dgm:pt>
    <dgm:pt modelId="{74395226-03A2-471E-8385-DA3D0401C3F1}" type="parTrans" cxnId="{2765A3DC-70E9-4467-9F6A-CEBB8456CA31}">
      <dgm:prSet/>
      <dgm:spPr/>
      <dgm:t>
        <a:bodyPr/>
        <a:lstStyle/>
        <a:p>
          <a:endParaRPr lang="en-US"/>
        </a:p>
      </dgm:t>
    </dgm:pt>
    <dgm:pt modelId="{BE61B49B-FDBF-491E-B824-6031573E02EF}" type="sibTrans" cxnId="{2765A3DC-70E9-4467-9F6A-CEBB8456CA31}">
      <dgm:prSet/>
      <dgm:spPr/>
      <dgm:t>
        <a:bodyPr/>
        <a:lstStyle/>
        <a:p>
          <a:endParaRPr lang="en-US"/>
        </a:p>
      </dgm:t>
    </dgm:pt>
    <dgm:pt modelId="{863A1B0C-A319-4652-BF83-F37D5DFA1D93}">
      <dgm:prSet phldrT="[Text]"/>
      <dgm:spPr/>
      <dgm:t>
        <a:bodyPr/>
        <a:lstStyle/>
        <a:p>
          <a:r>
            <a:rPr lang="en-US">
              <a:latin typeface="Arial" panose="020B0604020202020204" pitchFamily="34" charset="0"/>
              <a:cs typeface="Arial" panose="020B0604020202020204" pitchFamily="34" charset="0"/>
            </a:rPr>
            <a:t>Removed completers who were not eligibile but could still complete the survey (n=449)</a:t>
          </a:r>
        </a:p>
      </dgm:t>
    </dgm:pt>
    <dgm:pt modelId="{7B4B9811-EFE3-4937-BAE0-32762C788030}" type="parTrans" cxnId="{B91326D4-8AE8-492C-922E-D61BDD61BD3C}">
      <dgm:prSet/>
      <dgm:spPr/>
      <dgm:t>
        <a:bodyPr/>
        <a:lstStyle/>
        <a:p>
          <a:endParaRPr lang="en-US"/>
        </a:p>
      </dgm:t>
    </dgm:pt>
    <dgm:pt modelId="{C59F772D-A4EC-4D2E-A287-CF330DDF8F17}" type="sibTrans" cxnId="{B91326D4-8AE8-492C-922E-D61BDD61BD3C}">
      <dgm:prSet/>
      <dgm:spPr/>
      <dgm:t>
        <a:bodyPr/>
        <a:lstStyle/>
        <a:p>
          <a:endParaRPr lang="en-US"/>
        </a:p>
      </dgm:t>
    </dgm:pt>
    <dgm:pt modelId="{0CB562DE-F2DD-4FE6-B5DF-9643AC6413C6}">
      <dgm:prSet phldrT="[Text]"/>
      <dgm:spPr/>
      <dgm:t>
        <a:bodyPr/>
        <a:lstStyle/>
        <a:p>
          <a:r>
            <a:rPr lang="en-US">
              <a:latin typeface="Arial" panose="020B0604020202020204" pitchFamily="34" charset="0"/>
              <a:cs typeface="Arial" panose="020B0604020202020204" pitchFamily="34" charset="0"/>
            </a:rPr>
            <a:t>n=6 reported they were not currently employed: retired, on official work disability, or home-maker</a:t>
          </a:r>
        </a:p>
      </dgm:t>
    </dgm:pt>
    <dgm:pt modelId="{1A63006C-A0C7-4068-88C7-A42B22D41D1E}" type="parTrans" cxnId="{108FEC95-1F06-420D-AF4F-B1492B621E7D}">
      <dgm:prSet/>
      <dgm:spPr/>
      <dgm:t>
        <a:bodyPr/>
        <a:lstStyle/>
        <a:p>
          <a:endParaRPr lang="en-US"/>
        </a:p>
      </dgm:t>
    </dgm:pt>
    <dgm:pt modelId="{17C71E28-96F7-4B40-A83E-7CB432F3D144}" type="sibTrans" cxnId="{108FEC95-1F06-420D-AF4F-B1492B621E7D}">
      <dgm:prSet/>
      <dgm:spPr/>
      <dgm:t>
        <a:bodyPr/>
        <a:lstStyle/>
        <a:p>
          <a:endParaRPr lang="en-US"/>
        </a:p>
      </dgm:t>
    </dgm:pt>
    <dgm:pt modelId="{0EE53E3A-32E0-4C15-B872-1CEEF6281BF8}">
      <dgm:prSet phldrT="[Text]" custT="1"/>
      <dgm:spPr/>
      <dgm:t>
        <a:bodyPr/>
        <a:lstStyle/>
        <a:p>
          <a:r>
            <a:rPr lang="en-US" sz="1100">
              <a:latin typeface="Arial" panose="020B0604020202020204" pitchFamily="34" charset="0"/>
              <a:cs typeface="Arial" panose="020B0604020202020204" pitchFamily="34" charset="0"/>
            </a:rPr>
            <a:t>Removed completers who had incomplete data that could not be imputed or grouped otherwise (n=441)</a:t>
          </a:r>
        </a:p>
      </dgm:t>
    </dgm:pt>
    <dgm:pt modelId="{215F7BD7-6F17-463C-888B-355CD697D96D}" type="parTrans" cxnId="{619F3C5E-547D-4A5A-B8CF-8F3F96035D1A}">
      <dgm:prSet/>
      <dgm:spPr/>
      <dgm:t>
        <a:bodyPr/>
        <a:lstStyle/>
        <a:p>
          <a:endParaRPr lang="en-US"/>
        </a:p>
      </dgm:t>
    </dgm:pt>
    <dgm:pt modelId="{E6971862-C078-4B46-B37C-34CBA06DACE8}" type="sibTrans" cxnId="{619F3C5E-547D-4A5A-B8CF-8F3F96035D1A}">
      <dgm:prSet/>
      <dgm:spPr/>
      <dgm:t>
        <a:bodyPr/>
        <a:lstStyle/>
        <a:p>
          <a:endParaRPr lang="en-US"/>
        </a:p>
      </dgm:t>
    </dgm:pt>
    <dgm:pt modelId="{C2746DD6-8A77-47DE-A67D-3F5205A01B04}">
      <dgm:prSet phldrT="[Text]" custT="1"/>
      <dgm:spPr/>
      <dgm:t>
        <a:bodyPr/>
        <a:lstStyle/>
        <a:p>
          <a:r>
            <a:rPr lang="en-US" sz="900">
              <a:latin typeface="Arial" panose="020B0604020202020204" pitchFamily="34" charset="0"/>
              <a:cs typeface="Arial" panose="020B0604020202020204" pitchFamily="34" charset="0"/>
            </a:rPr>
            <a:t> n=8 did not report on income </a:t>
          </a:r>
        </a:p>
      </dgm:t>
    </dgm:pt>
    <dgm:pt modelId="{62AFCB83-1A07-4D0C-B216-94E45B2D8504}" type="parTrans" cxnId="{2579BBFA-AE46-4FB1-8E17-724B75BBF163}">
      <dgm:prSet/>
      <dgm:spPr/>
      <dgm:t>
        <a:bodyPr/>
        <a:lstStyle/>
        <a:p>
          <a:endParaRPr lang="en-US"/>
        </a:p>
      </dgm:t>
    </dgm:pt>
    <dgm:pt modelId="{A0874EDB-0D91-429F-8FA9-E32D8E694168}" type="sibTrans" cxnId="{2579BBFA-AE46-4FB1-8E17-724B75BBF163}">
      <dgm:prSet/>
      <dgm:spPr/>
      <dgm:t>
        <a:bodyPr/>
        <a:lstStyle/>
        <a:p>
          <a:endParaRPr lang="en-US"/>
        </a:p>
      </dgm:t>
    </dgm:pt>
    <dgm:pt modelId="{C2EEA620-EB84-476B-A312-E4EC230A4AE3}" type="pres">
      <dgm:prSet presAssocID="{9E8D6CCA-8B72-45BE-AF1B-2C8BDE7AAEA6}" presName="linearFlow" presStyleCnt="0">
        <dgm:presLayoutVars>
          <dgm:resizeHandles val="exact"/>
        </dgm:presLayoutVars>
      </dgm:prSet>
      <dgm:spPr/>
    </dgm:pt>
    <dgm:pt modelId="{B08FCB14-750F-4CBF-BC95-2285EDD1EA54}" type="pres">
      <dgm:prSet presAssocID="{BB0B0EA7-8F02-4E7D-ADB2-4585135EE516}" presName="node" presStyleLbl="node1" presStyleIdx="0" presStyleCnt="4">
        <dgm:presLayoutVars>
          <dgm:bulletEnabled val="1"/>
        </dgm:presLayoutVars>
      </dgm:prSet>
      <dgm:spPr/>
      <dgm:t>
        <a:bodyPr/>
        <a:lstStyle/>
        <a:p>
          <a:endParaRPr lang="en-US"/>
        </a:p>
      </dgm:t>
    </dgm:pt>
    <dgm:pt modelId="{249B44CE-04C6-46D1-8FF0-A46C00F0775A}" type="pres">
      <dgm:prSet presAssocID="{DD1F5AB6-5BB8-422A-9CD9-30144FB66442}" presName="sibTrans" presStyleLbl="sibTrans2D1" presStyleIdx="0" presStyleCnt="3"/>
      <dgm:spPr/>
    </dgm:pt>
    <dgm:pt modelId="{838A10A8-61A5-411D-B966-A2B8B3DBC913}" type="pres">
      <dgm:prSet presAssocID="{DD1F5AB6-5BB8-422A-9CD9-30144FB66442}" presName="connectorText" presStyleLbl="sibTrans2D1" presStyleIdx="0" presStyleCnt="3"/>
      <dgm:spPr/>
    </dgm:pt>
    <dgm:pt modelId="{473728F4-B229-45EC-9049-F9D6991232A3}" type="pres">
      <dgm:prSet presAssocID="{0E71E5C7-AC38-462B-83A8-CA149719A922}" presName="node" presStyleLbl="node1" presStyleIdx="1" presStyleCnt="4">
        <dgm:presLayoutVars>
          <dgm:bulletEnabled val="1"/>
        </dgm:presLayoutVars>
      </dgm:prSet>
      <dgm:spPr/>
      <dgm:t>
        <a:bodyPr/>
        <a:lstStyle/>
        <a:p>
          <a:endParaRPr lang="en-US"/>
        </a:p>
      </dgm:t>
    </dgm:pt>
    <dgm:pt modelId="{3BED5E10-7499-4D44-932F-F58887DA521E}" type="pres">
      <dgm:prSet presAssocID="{BE61B49B-FDBF-491E-B824-6031573E02EF}" presName="sibTrans" presStyleLbl="sibTrans2D1" presStyleIdx="1" presStyleCnt="3"/>
      <dgm:spPr/>
    </dgm:pt>
    <dgm:pt modelId="{6C790084-F3BB-409F-A728-C28B92A4A1AB}" type="pres">
      <dgm:prSet presAssocID="{BE61B49B-FDBF-491E-B824-6031573E02EF}" presName="connectorText" presStyleLbl="sibTrans2D1" presStyleIdx="1" presStyleCnt="3"/>
      <dgm:spPr/>
    </dgm:pt>
    <dgm:pt modelId="{14B02F45-7CF0-4E72-94D4-DCBC9D01F71C}" type="pres">
      <dgm:prSet presAssocID="{863A1B0C-A319-4652-BF83-F37D5DFA1D93}" presName="node" presStyleLbl="node1" presStyleIdx="2" presStyleCnt="4">
        <dgm:presLayoutVars>
          <dgm:bulletEnabled val="1"/>
        </dgm:presLayoutVars>
      </dgm:prSet>
      <dgm:spPr/>
      <dgm:t>
        <a:bodyPr/>
        <a:lstStyle/>
        <a:p>
          <a:endParaRPr lang="en-US"/>
        </a:p>
      </dgm:t>
    </dgm:pt>
    <dgm:pt modelId="{CCE8CEBC-D499-4609-9C3D-3F6161053CE5}" type="pres">
      <dgm:prSet presAssocID="{C59F772D-A4EC-4D2E-A287-CF330DDF8F17}" presName="sibTrans" presStyleLbl="sibTrans2D1" presStyleIdx="2" presStyleCnt="3"/>
      <dgm:spPr/>
    </dgm:pt>
    <dgm:pt modelId="{93D55BC1-EB24-40B8-829D-98E76333A48C}" type="pres">
      <dgm:prSet presAssocID="{C59F772D-A4EC-4D2E-A287-CF330DDF8F17}" presName="connectorText" presStyleLbl="sibTrans2D1" presStyleIdx="2" presStyleCnt="3"/>
      <dgm:spPr/>
    </dgm:pt>
    <dgm:pt modelId="{E87C0971-4A60-4E2C-B144-003BB104F4B7}" type="pres">
      <dgm:prSet presAssocID="{0EE53E3A-32E0-4C15-B872-1CEEF6281BF8}" presName="node" presStyleLbl="node1" presStyleIdx="3" presStyleCnt="4">
        <dgm:presLayoutVars>
          <dgm:bulletEnabled val="1"/>
        </dgm:presLayoutVars>
      </dgm:prSet>
      <dgm:spPr/>
      <dgm:t>
        <a:bodyPr/>
        <a:lstStyle/>
        <a:p>
          <a:endParaRPr lang="en-US"/>
        </a:p>
      </dgm:t>
    </dgm:pt>
  </dgm:ptLst>
  <dgm:cxnLst>
    <dgm:cxn modelId="{0ECBC09F-52AF-42FC-AEE7-BA428369DA99}" type="presOf" srcId="{DD1F5AB6-5BB8-422A-9CD9-30144FB66442}" destId="{249B44CE-04C6-46D1-8FF0-A46C00F0775A}" srcOrd="0" destOrd="0" presId="urn:microsoft.com/office/officeart/2005/8/layout/process2"/>
    <dgm:cxn modelId="{619F3C5E-547D-4A5A-B8CF-8F3F96035D1A}" srcId="{9E8D6CCA-8B72-45BE-AF1B-2C8BDE7AAEA6}" destId="{0EE53E3A-32E0-4C15-B872-1CEEF6281BF8}" srcOrd="3" destOrd="0" parTransId="{215F7BD7-6F17-463C-888B-355CD697D96D}" sibTransId="{E6971862-C078-4B46-B37C-34CBA06DACE8}"/>
    <dgm:cxn modelId="{61BE5A21-18A9-49FD-A72E-C6C6E0743C14}" type="presOf" srcId="{BB0B0EA7-8F02-4E7D-ADB2-4585135EE516}" destId="{B08FCB14-750F-4CBF-BC95-2285EDD1EA54}" srcOrd="0" destOrd="0" presId="urn:microsoft.com/office/officeart/2005/8/layout/process2"/>
    <dgm:cxn modelId="{ADECE50C-4C68-415F-BADC-2232EF065E58}" type="presOf" srcId="{BE61B49B-FDBF-491E-B824-6031573E02EF}" destId="{6C790084-F3BB-409F-A728-C28B92A4A1AB}" srcOrd="1" destOrd="0" presId="urn:microsoft.com/office/officeart/2005/8/layout/process2"/>
    <dgm:cxn modelId="{B4415B5B-2BD3-40D8-9546-9EC79B013830}" type="presOf" srcId="{DD1F5AB6-5BB8-422A-9CD9-30144FB66442}" destId="{838A10A8-61A5-411D-B966-A2B8B3DBC913}" srcOrd="1" destOrd="0" presId="urn:microsoft.com/office/officeart/2005/8/layout/process2"/>
    <dgm:cxn modelId="{36E5ABDD-D413-4CA6-BC12-B05059FC4E54}" type="presOf" srcId="{BE61B49B-FDBF-491E-B824-6031573E02EF}" destId="{3BED5E10-7499-4D44-932F-F58887DA521E}" srcOrd="0" destOrd="0" presId="urn:microsoft.com/office/officeart/2005/8/layout/process2"/>
    <dgm:cxn modelId="{2579BBFA-AE46-4FB1-8E17-724B75BBF163}" srcId="{0EE53E3A-32E0-4C15-B872-1CEEF6281BF8}" destId="{C2746DD6-8A77-47DE-A67D-3F5205A01B04}" srcOrd="0" destOrd="0" parTransId="{62AFCB83-1A07-4D0C-B216-94E45B2D8504}" sibTransId="{A0874EDB-0D91-429F-8FA9-E32D8E694168}"/>
    <dgm:cxn modelId="{B91326D4-8AE8-492C-922E-D61BDD61BD3C}" srcId="{9E8D6CCA-8B72-45BE-AF1B-2C8BDE7AAEA6}" destId="{863A1B0C-A319-4652-BF83-F37D5DFA1D93}" srcOrd="2" destOrd="0" parTransId="{7B4B9811-EFE3-4937-BAE0-32762C788030}" sibTransId="{C59F772D-A4EC-4D2E-A287-CF330DDF8F17}"/>
    <dgm:cxn modelId="{22B8EA1F-BC0D-453D-8520-EAB97A6B226E}" type="presOf" srcId="{0CB562DE-F2DD-4FE6-B5DF-9643AC6413C6}" destId="{14B02F45-7CF0-4E72-94D4-DCBC9D01F71C}" srcOrd="0" destOrd="1" presId="urn:microsoft.com/office/officeart/2005/8/layout/process2"/>
    <dgm:cxn modelId="{AEB3D057-8FA0-4A06-87B8-68186496124A}" type="presOf" srcId="{C2746DD6-8A77-47DE-A67D-3F5205A01B04}" destId="{E87C0971-4A60-4E2C-B144-003BB104F4B7}" srcOrd="0" destOrd="1" presId="urn:microsoft.com/office/officeart/2005/8/layout/process2"/>
    <dgm:cxn modelId="{2765A3DC-70E9-4467-9F6A-CEBB8456CA31}" srcId="{9E8D6CCA-8B72-45BE-AF1B-2C8BDE7AAEA6}" destId="{0E71E5C7-AC38-462B-83A8-CA149719A922}" srcOrd="1" destOrd="0" parTransId="{74395226-03A2-471E-8385-DA3D0401C3F1}" sibTransId="{BE61B49B-FDBF-491E-B824-6031573E02EF}"/>
    <dgm:cxn modelId="{F15B3193-58CF-4AC1-8ECD-9AFDCB61D1C2}" type="presOf" srcId="{C59F772D-A4EC-4D2E-A287-CF330DDF8F17}" destId="{93D55BC1-EB24-40B8-829D-98E76333A48C}" srcOrd="1" destOrd="0" presId="urn:microsoft.com/office/officeart/2005/8/layout/process2"/>
    <dgm:cxn modelId="{8978267B-F5AA-4E1D-8915-3AA7FAB52E4E}" type="presOf" srcId="{0EE53E3A-32E0-4C15-B872-1CEEF6281BF8}" destId="{E87C0971-4A60-4E2C-B144-003BB104F4B7}" srcOrd="0" destOrd="0" presId="urn:microsoft.com/office/officeart/2005/8/layout/process2"/>
    <dgm:cxn modelId="{F5D1AA24-A5C9-4098-9E53-148F8C892793}" srcId="{9E8D6CCA-8B72-45BE-AF1B-2C8BDE7AAEA6}" destId="{BB0B0EA7-8F02-4E7D-ADB2-4585135EE516}" srcOrd="0" destOrd="0" parTransId="{56780A58-98F7-479D-9113-06770D3393CA}" sibTransId="{DD1F5AB6-5BB8-422A-9CD9-30144FB66442}"/>
    <dgm:cxn modelId="{3CEBDB37-82CD-4424-BD72-2349CE9C0962}" type="presOf" srcId="{9E8D6CCA-8B72-45BE-AF1B-2C8BDE7AAEA6}" destId="{C2EEA620-EB84-476B-A312-E4EC230A4AE3}" srcOrd="0" destOrd="0" presId="urn:microsoft.com/office/officeart/2005/8/layout/process2"/>
    <dgm:cxn modelId="{88468B03-E7A0-495A-A8A6-DBBFA5A21850}" type="presOf" srcId="{0E71E5C7-AC38-462B-83A8-CA149719A922}" destId="{473728F4-B229-45EC-9049-F9D6991232A3}" srcOrd="0" destOrd="0" presId="urn:microsoft.com/office/officeart/2005/8/layout/process2"/>
    <dgm:cxn modelId="{108FEC95-1F06-420D-AF4F-B1492B621E7D}" srcId="{863A1B0C-A319-4652-BF83-F37D5DFA1D93}" destId="{0CB562DE-F2DD-4FE6-B5DF-9643AC6413C6}" srcOrd="0" destOrd="0" parTransId="{1A63006C-A0C7-4068-88C7-A42B22D41D1E}" sibTransId="{17C71E28-96F7-4B40-A83E-7CB432F3D144}"/>
    <dgm:cxn modelId="{3A391C9D-6B14-4AF2-B312-604D32545895}" type="presOf" srcId="{863A1B0C-A319-4652-BF83-F37D5DFA1D93}" destId="{14B02F45-7CF0-4E72-94D4-DCBC9D01F71C}" srcOrd="0" destOrd="0" presId="urn:microsoft.com/office/officeart/2005/8/layout/process2"/>
    <dgm:cxn modelId="{F166B097-09C0-4FE3-A27A-27E699313FF2}" type="presOf" srcId="{C59F772D-A4EC-4D2E-A287-CF330DDF8F17}" destId="{CCE8CEBC-D499-4609-9C3D-3F6161053CE5}" srcOrd="0" destOrd="0" presId="urn:microsoft.com/office/officeart/2005/8/layout/process2"/>
    <dgm:cxn modelId="{27D24B77-0C09-4D64-B53A-B2B502CF3652}" type="presParOf" srcId="{C2EEA620-EB84-476B-A312-E4EC230A4AE3}" destId="{B08FCB14-750F-4CBF-BC95-2285EDD1EA54}" srcOrd="0" destOrd="0" presId="urn:microsoft.com/office/officeart/2005/8/layout/process2"/>
    <dgm:cxn modelId="{86AA82D0-A6E6-4FB0-A7FB-1960065DAF84}" type="presParOf" srcId="{C2EEA620-EB84-476B-A312-E4EC230A4AE3}" destId="{249B44CE-04C6-46D1-8FF0-A46C00F0775A}" srcOrd="1" destOrd="0" presId="urn:microsoft.com/office/officeart/2005/8/layout/process2"/>
    <dgm:cxn modelId="{E78CE258-2344-4478-B964-9AFFB0F5BC6F}" type="presParOf" srcId="{249B44CE-04C6-46D1-8FF0-A46C00F0775A}" destId="{838A10A8-61A5-411D-B966-A2B8B3DBC913}" srcOrd="0" destOrd="0" presId="urn:microsoft.com/office/officeart/2005/8/layout/process2"/>
    <dgm:cxn modelId="{BAA3DB0D-0BFF-4B63-87A4-DE254B7D033E}" type="presParOf" srcId="{C2EEA620-EB84-476B-A312-E4EC230A4AE3}" destId="{473728F4-B229-45EC-9049-F9D6991232A3}" srcOrd="2" destOrd="0" presId="urn:microsoft.com/office/officeart/2005/8/layout/process2"/>
    <dgm:cxn modelId="{2A14D767-2BAC-4FD9-A7DD-A69C4EA6F4D8}" type="presParOf" srcId="{C2EEA620-EB84-476B-A312-E4EC230A4AE3}" destId="{3BED5E10-7499-4D44-932F-F58887DA521E}" srcOrd="3" destOrd="0" presId="urn:microsoft.com/office/officeart/2005/8/layout/process2"/>
    <dgm:cxn modelId="{2B886C96-BAED-4E3F-BCF8-343F1134D051}" type="presParOf" srcId="{3BED5E10-7499-4D44-932F-F58887DA521E}" destId="{6C790084-F3BB-409F-A728-C28B92A4A1AB}" srcOrd="0" destOrd="0" presId="urn:microsoft.com/office/officeart/2005/8/layout/process2"/>
    <dgm:cxn modelId="{026926CE-E1ED-4B8E-BCE9-44844A09019F}" type="presParOf" srcId="{C2EEA620-EB84-476B-A312-E4EC230A4AE3}" destId="{14B02F45-7CF0-4E72-94D4-DCBC9D01F71C}" srcOrd="4" destOrd="0" presId="urn:microsoft.com/office/officeart/2005/8/layout/process2"/>
    <dgm:cxn modelId="{D86C7DC7-A203-4D63-8E91-D54F614B2591}" type="presParOf" srcId="{C2EEA620-EB84-476B-A312-E4EC230A4AE3}" destId="{CCE8CEBC-D499-4609-9C3D-3F6161053CE5}" srcOrd="5" destOrd="0" presId="urn:microsoft.com/office/officeart/2005/8/layout/process2"/>
    <dgm:cxn modelId="{A39E3453-D631-49EE-9677-8E6A3B909AAA}" type="presParOf" srcId="{CCE8CEBC-D499-4609-9C3D-3F6161053CE5}" destId="{93D55BC1-EB24-40B8-829D-98E76333A48C}" srcOrd="0" destOrd="0" presId="urn:microsoft.com/office/officeart/2005/8/layout/process2"/>
    <dgm:cxn modelId="{5537AD9E-69F5-4633-9A57-4394AD8CFCB2}" type="presParOf" srcId="{C2EEA620-EB84-476B-A312-E4EC230A4AE3}" destId="{E87C0971-4A60-4E2C-B144-003BB104F4B7}" srcOrd="6" destOrd="0" presId="urn:microsoft.com/office/officeart/2005/8/layout/process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FCB14-750F-4CBF-BC95-2285EDD1EA54}">
      <dsp:nvSpPr>
        <dsp:cNvPr id="0" name=""/>
        <dsp:cNvSpPr/>
      </dsp:nvSpPr>
      <dsp:spPr>
        <a:xfrm>
          <a:off x="1326163" y="2035"/>
          <a:ext cx="2834073" cy="75733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Market research panel screens and invites potentially eligibile participants to survey. Participants access and start the survey. (n=855)</a:t>
          </a:r>
        </a:p>
      </dsp:txBody>
      <dsp:txXfrm>
        <a:off x="1348344" y="24216"/>
        <a:ext cx="2789711" cy="712968"/>
      </dsp:txXfrm>
    </dsp:sp>
    <dsp:sp modelId="{249B44CE-04C6-46D1-8FF0-A46C00F0775A}">
      <dsp:nvSpPr>
        <dsp:cNvPr id="0" name=""/>
        <dsp:cNvSpPr/>
      </dsp:nvSpPr>
      <dsp:spPr>
        <a:xfrm rot="5400000">
          <a:off x="2601200" y="778299"/>
          <a:ext cx="283999" cy="34079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640961" y="806698"/>
        <a:ext cx="204478" cy="198799"/>
      </dsp:txXfrm>
    </dsp:sp>
    <dsp:sp modelId="{473728F4-B229-45EC-9049-F9D6991232A3}">
      <dsp:nvSpPr>
        <dsp:cNvPr id="0" name=""/>
        <dsp:cNvSpPr/>
      </dsp:nvSpPr>
      <dsp:spPr>
        <a:xfrm>
          <a:off x="1326163" y="1138032"/>
          <a:ext cx="2834073" cy="75733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Participants consent and complete the survey (n=455)</a:t>
          </a:r>
        </a:p>
      </dsp:txBody>
      <dsp:txXfrm>
        <a:off x="1348344" y="1160213"/>
        <a:ext cx="2789711" cy="712968"/>
      </dsp:txXfrm>
    </dsp:sp>
    <dsp:sp modelId="{3BED5E10-7499-4D44-932F-F58887DA521E}">
      <dsp:nvSpPr>
        <dsp:cNvPr id="0" name=""/>
        <dsp:cNvSpPr/>
      </dsp:nvSpPr>
      <dsp:spPr>
        <a:xfrm rot="5400000">
          <a:off x="2601200" y="1914296"/>
          <a:ext cx="283999" cy="34079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640961" y="1942695"/>
        <a:ext cx="204478" cy="198799"/>
      </dsp:txXfrm>
    </dsp:sp>
    <dsp:sp modelId="{14B02F45-7CF0-4E72-94D4-DCBC9D01F71C}">
      <dsp:nvSpPr>
        <dsp:cNvPr id="0" name=""/>
        <dsp:cNvSpPr/>
      </dsp:nvSpPr>
      <dsp:spPr>
        <a:xfrm>
          <a:off x="1326163" y="2274028"/>
          <a:ext cx="2834073" cy="75733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Removed completers who were not eligibile but could still complete the survey (n=449)</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n=6 reported they were not currently employed: retired, on official work disability, or home-maker</a:t>
          </a:r>
        </a:p>
      </dsp:txBody>
      <dsp:txXfrm>
        <a:off x="1348344" y="2296209"/>
        <a:ext cx="2789711" cy="712968"/>
      </dsp:txXfrm>
    </dsp:sp>
    <dsp:sp modelId="{CCE8CEBC-D499-4609-9C3D-3F6161053CE5}">
      <dsp:nvSpPr>
        <dsp:cNvPr id="0" name=""/>
        <dsp:cNvSpPr/>
      </dsp:nvSpPr>
      <dsp:spPr>
        <a:xfrm rot="5400000">
          <a:off x="2601200" y="3050292"/>
          <a:ext cx="283999" cy="340798"/>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n-US" sz="900" kern="1200"/>
        </a:p>
      </dsp:txBody>
      <dsp:txXfrm rot="-5400000">
        <a:off x="2640961" y="3078691"/>
        <a:ext cx="204478" cy="198799"/>
      </dsp:txXfrm>
    </dsp:sp>
    <dsp:sp modelId="{E87C0971-4A60-4E2C-B144-003BB104F4B7}">
      <dsp:nvSpPr>
        <dsp:cNvPr id="0" name=""/>
        <dsp:cNvSpPr/>
      </dsp:nvSpPr>
      <dsp:spPr>
        <a:xfrm>
          <a:off x="1326163" y="3410024"/>
          <a:ext cx="2834073" cy="757330"/>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Removed completers who had incomplete data that could not be imputed or grouped otherwise (n=441)</a:t>
          </a:r>
        </a:p>
        <a:p>
          <a:pPr marL="57150" lvl="1" indent="-57150" algn="l" defTabSz="400050">
            <a:lnSpc>
              <a:spcPct val="90000"/>
            </a:lnSpc>
            <a:spcBef>
              <a:spcPct val="0"/>
            </a:spcBef>
            <a:spcAft>
              <a:spcPct val="15000"/>
            </a:spcAft>
            <a:buChar char="••"/>
          </a:pPr>
          <a:r>
            <a:rPr lang="en-US" sz="900" kern="1200">
              <a:latin typeface="Arial" panose="020B0604020202020204" pitchFamily="34" charset="0"/>
              <a:cs typeface="Arial" panose="020B0604020202020204" pitchFamily="34" charset="0"/>
            </a:rPr>
            <a:t> n=8 did not report on income </a:t>
          </a:r>
        </a:p>
      </dsp:txBody>
      <dsp:txXfrm>
        <a:off x="1348344" y="3432205"/>
        <a:ext cx="2789711" cy="71296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15</Pages>
  <Words>3627</Words>
  <Characters>20680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Tam</dc:creator>
  <cp:keywords/>
  <dc:description/>
  <cp:lastModifiedBy>Alex Tam</cp:lastModifiedBy>
  <cp:revision>6</cp:revision>
  <dcterms:created xsi:type="dcterms:W3CDTF">2024-09-13T00:34:00Z</dcterms:created>
  <dcterms:modified xsi:type="dcterms:W3CDTF">2024-09-13T15:26:00Z</dcterms:modified>
</cp:coreProperties>
</file>