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6137" w:rsidRPr="00FC6137" w:rsidRDefault="00696A24" w:rsidP="00FC6137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  <w:r w:rsidRPr="00FC6137">
        <w:rPr>
          <w:b/>
          <w:sz w:val="24"/>
          <w:szCs w:val="24"/>
          <w:lang w:val="en-GB"/>
        </w:rPr>
        <w:t>Supplementary Table</w:t>
      </w:r>
      <w:r w:rsidR="00FC6137" w:rsidRPr="00FC6137">
        <w:rPr>
          <w:b/>
          <w:sz w:val="24"/>
          <w:szCs w:val="24"/>
          <w:lang w:val="en-GB"/>
        </w:rPr>
        <w:t xml:space="preserve"> 3: </w:t>
      </w:r>
      <w:r w:rsidR="00FC6137">
        <w:rPr>
          <w:rFonts w:ascii="Candara" w:hAnsi="Candara"/>
          <w:color w:val="000000" w:themeColor="text1"/>
          <w:sz w:val="24"/>
          <w:szCs w:val="24"/>
          <w:lang w:val="en-GB"/>
        </w:rPr>
        <w:t>Significance values between CGRP concentrations</w:t>
      </w:r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found in plasma, ileum, trigeminal ganglia (TG) and cerebellum (</w:t>
      </w:r>
      <w:proofErr w:type="spellStart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>Cereb</w:t>
      </w:r>
      <w:proofErr w:type="spellEnd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 xml:space="preserve">) of mice fed with </w:t>
      </w:r>
      <w:proofErr w:type="spellStart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>Altromin</w:t>
      </w:r>
      <w:proofErr w:type="spellEnd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(</w:t>
      </w:r>
      <w:proofErr w:type="spellStart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>Altrom</w:t>
      </w:r>
      <w:proofErr w:type="spellEnd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 xml:space="preserve">) or </w:t>
      </w:r>
      <w:proofErr w:type="spellStart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>Ssniff</w:t>
      </w:r>
      <w:proofErr w:type="spellEnd"/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control or high-histamine (high HA) diet</w:t>
      </w:r>
      <w:r w:rsidR="00FC6137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analysed with the post-hoc Tukey HSD test</w:t>
      </w:r>
      <w:r w:rsidR="00FC6137" w:rsidRPr="003177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</w:t>
      </w:r>
      <w:r w:rsidR="00FC6137">
        <w:rPr>
          <w:rFonts w:ascii="Candara" w:hAnsi="Candara"/>
          <w:color w:val="000000" w:themeColor="text1"/>
          <w:sz w:val="24"/>
          <w:szCs w:val="24"/>
          <w:lang w:val="en-GB"/>
        </w:rPr>
        <w:t xml:space="preserve">following </w:t>
      </w:r>
      <w:r w:rsidR="003D75B6">
        <w:rPr>
          <w:rFonts w:ascii="Candara" w:hAnsi="Candara"/>
          <w:color w:val="000000" w:themeColor="text1"/>
          <w:sz w:val="24"/>
          <w:szCs w:val="24"/>
          <w:lang w:val="en-GB"/>
        </w:rPr>
        <w:t>factorial</w:t>
      </w:r>
      <w:r w:rsidR="00FC6137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ANOVA</w:t>
      </w:r>
    </w:p>
    <w:p w:rsidR="00A92332" w:rsidRDefault="00A92332" w:rsidP="00696A24">
      <w:pPr>
        <w:ind w:hanging="142"/>
        <w:rPr>
          <w:b/>
          <w:sz w:val="24"/>
          <w:szCs w:val="24"/>
          <w:lang w:val="en-GB"/>
        </w:rPr>
      </w:pPr>
    </w:p>
    <w:p w:rsidR="00FC6137" w:rsidRPr="00FC6137" w:rsidRDefault="00FC6137" w:rsidP="005C7520">
      <w:pPr>
        <w:rPr>
          <w:b/>
          <w:lang w:val="en-GB"/>
        </w:rPr>
        <w:sectPr w:rsidR="00FC6137" w:rsidRPr="00FC6137" w:rsidSect="00FC6137"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pPr w:leftFromText="141" w:rightFromText="141" w:vertAnchor="text" w:horzAnchor="margin" w:tblpY="469"/>
        <w:tblW w:w="3936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</w:tblGrid>
      <w:tr w:rsidR="005C7520" w:rsidTr="005C7520">
        <w:tc>
          <w:tcPr>
            <w:tcW w:w="959" w:type="dxa"/>
          </w:tcPr>
          <w:p w:rsidR="005C7520" w:rsidRPr="00B131D0" w:rsidRDefault="005C7520" w:rsidP="005C7520">
            <w:pPr>
              <w:rPr>
                <w:b/>
              </w:rPr>
            </w:pPr>
            <w:r w:rsidRPr="00B131D0">
              <w:rPr>
                <w:b/>
              </w:rPr>
              <w:t>Plasma</w:t>
            </w:r>
          </w:p>
          <w:p w:rsidR="005C7520" w:rsidRPr="00B131D0" w:rsidRDefault="005C7520" w:rsidP="005C7520"/>
        </w:tc>
        <w:tc>
          <w:tcPr>
            <w:tcW w:w="992" w:type="dxa"/>
          </w:tcPr>
          <w:p w:rsidR="005C7520" w:rsidRPr="00B131D0" w:rsidRDefault="005C7520" w:rsidP="005C7520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  <w:proofErr w:type="spellStart"/>
            <w:r w:rsidR="003D75B6"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</w:tcPr>
          <w:p w:rsidR="005C7520" w:rsidRPr="00B131D0" w:rsidRDefault="005C7520" w:rsidP="005C7520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5C7520" w:rsidRPr="00B131D0" w:rsidRDefault="005C7520" w:rsidP="005C7520">
            <w:r>
              <w:t>h</w:t>
            </w:r>
            <w:r w:rsidRPr="00B131D0">
              <w:t>igh HA</w:t>
            </w:r>
          </w:p>
        </w:tc>
        <w:tc>
          <w:tcPr>
            <w:tcW w:w="993" w:type="dxa"/>
          </w:tcPr>
          <w:p w:rsidR="005C7520" w:rsidRPr="00B131D0" w:rsidRDefault="005C7520" w:rsidP="005C7520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5C7520" w:rsidRPr="00B131D0" w:rsidRDefault="005C7520" w:rsidP="005C7520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</w:tr>
      <w:tr w:rsidR="005C7520" w:rsidTr="005C7520">
        <w:tc>
          <w:tcPr>
            <w:tcW w:w="959" w:type="dxa"/>
          </w:tcPr>
          <w:p w:rsidR="005C7520" w:rsidRPr="00B131D0" w:rsidRDefault="005C7520" w:rsidP="005C7520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5C7520" w:rsidRPr="00B131D0" w:rsidRDefault="005C7520" w:rsidP="005C7520"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0.999</w:t>
            </w:r>
          </w:p>
        </w:tc>
        <w:tc>
          <w:tcPr>
            <w:tcW w:w="992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</w:p>
        </w:tc>
        <w:tc>
          <w:tcPr>
            <w:tcW w:w="993" w:type="dxa"/>
          </w:tcPr>
          <w:p w:rsidR="005C7520" w:rsidRPr="00B131D0" w:rsidRDefault="005C7520" w:rsidP="005C7520"/>
        </w:tc>
      </w:tr>
      <w:tr w:rsidR="005C7520" w:rsidTr="005C7520">
        <w:tc>
          <w:tcPr>
            <w:tcW w:w="959" w:type="dxa"/>
          </w:tcPr>
          <w:p w:rsidR="005C7520" w:rsidRPr="00B131D0" w:rsidRDefault="005C7520" w:rsidP="005C7520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5C7520" w:rsidRPr="00B131D0" w:rsidRDefault="005C7520" w:rsidP="005C7520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  <w:vAlign w:val="center"/>
          </w:tcPr>
          <w:p w:rsidR="005C7520" w:rsidRPr="00B131D0" w:rsidRDefault="005C7520" w:rsidP="00F4798B">
            <w:pPr>
              <w:rPr>
                <w:rFonts w:cstheme="minorHAnsi"/>
              </w:rPr>
            </w:pPr>
            <w:r w:rsidRPr="00F4798B">
              <w:rPr>
                <w:rFonts w:cstheme="minorHAnsi"/>
                <w:color w:val="FF0000"/>
              </w:rPr>
              <w:t>0.0</w:t>
            </w:r>
            <w:r w:rsidR="00F4798B" w:rsidRPr="00F4798B">
              <w:rPr>
                <w:rFonts w:cstheme="minorHAnsi"/>
                <w:color w:val="FF0000"/>
              </w:rPr>
              <w:t>46</w:t>
            </w:r>
          </w:p>
        </w:tc>
        <w:tc>
          <w:tcPr>
            <w:tcW w:w="992" w:type="dxa"/>
            <w:vAlign w:val="center"/>
          </w:tcPr>
          <w:p w:rsidR="005C7520" w:rsidRPr="00B131D0" w:rsidRDefault="005C7520" w:rsidP="00F4798B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</w:t>
            </w:r>
            <w:r>
              <w:rPr>
                <w:rFonts w:cstheme="minorHAnsi"/>
              </w:rPr>
              <w:t>06</w:t>
            </w:r>
            <w:r w:rsidR="00F4798B">
              <w:rPr>
                <w:rFonts w:cstheme="minorHAnsi"/>
              </w:rPr>
              <w:t>3</w:t>
            </w:r>
          </w:p>
        </w:tc>
        <w:tc>
          <w:tcPr>
            <w:tcW w:w="993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</w:p>
        </w:tc>
      </w:tr>
      <w:tr w:rsidR="005C7520" w:rsidTr="005C7520">
        <w:tc>
          <w:tcPr>
            <w:tcW w:w="959" w:type="dxa"/>
          </w:tcPr>
          <w:p w:rsidR="005C7520" w:rsidRPr="00B131D0" w:rsidRDefault="005C7520" w:rsidP="005C7520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</w:t>
            </w:r>
            <w:r>
              <w:rPr>
                <w:rFonts w:cstheme="minorHAnsi"/>
              </w:rPr>
              <w:t>267</w:t>
            </w:r>
          </w:p>
        </w:tc>
        <w:tc>
          <w:tcPr>
            <w:tcW w:w="992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</w:t>
            </w:r>
            <w:r>
              <w:rPr>
                <w:rFonts w:cstheme="minorHAnsi"/>
              </w:rPr>
              <w:t>329</w:t>
            </w:r>
          </w:p>
        </w:tc>
        <w:tc>
          <w:tcPr>
            <w:tcW w:w="993" w:type="dxa"/>
            <w:vAlign w:val="center"/>
          </w:tcPr>
          <w:p w:rsidR="005C7520" w:rsidRPr="00B131D0" w:rsidRDefault="005C7520" w:rsidP="005C7520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0.86</w:t>
            </w:r>
            <w:r>
              <w:rPr>
                <w:rFonts w:cstheme="minorHAnsi"/>
              </w:rPr>
              <w:t>6</w:t>
            </w:r>
          </w:p>
        </w:tc>
      </w:tr>
    </w:tbl>
    <w:tbl>
      <w:tblPr>
        <w:tblStyle w:val="Tabellenraster"/>
        <w:tblpPr w:leftFromText="141" w:rightFromText="141" w:vertAnchor="text" w:horzAnchor="margin" w:tblpXSpec="right" w:tblpY="539"/>
        <w:tblW w:w="3936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</w:tblGrid>
      <w:tr w:rsidR="000736E6" w:rsidTr="000736E6">
        <w:tc>
          <w:tcPr>
            <w:tcW w:w="959" w:type="dxa"/>
          </w:tcPr>
          <w:p w:rsidR="000736E6" w:rsidRPr="00B131D0" w:rsidRDefault="000736E6" w:rsidP="000736E6">
            <w:pPr>
              <w:rPr>
                <w:b/>
              </w:rPr>
            </w:pPr>
            <w:r>
              <w:rPr>
                <w:b/>
              </w:rPr>
              <w:t>TG</w:t>
            </w:r>
          </w:p>
          <w:p w:rsidR="000736E6" w:rsidRPr="00B131D0" w:rsidRDefault="000736E6" w:rsidP="000736E6"/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  <w:proofErr w:type="spellStart"/>
            <w:r w:rsidR="003D75B6"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3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0.9</w:t>
            </w:r>
            <w:r>
              <w:rPr>
                <w:rFonts w:cstheme="minorHAnsi"/>
              </w:rPr>
              <w:t>68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  <w:tc>
          <w:tcPr>
            <w:tcW w:w="993" w:type="dxa"/>
          </w:tcPr>
          <w:p w:rsidR="000736E6" w:rsidRPr="00B131D0" w:rsidRDefault="000736E6" w:rsidP="000736E6"/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</w:t>
            </w:r>
            <w:r>
              <w:rPr>
                <w:rFonts w:cstheme="minorHAnsi"/>
              </w:rPr>
              <w:t>312</w:t>
            </w:r>
          </w:p>
        </w:tc>
      </w:tr>
    </w:tbl>
    <w:p w:rsidR="00F77793" w:rsidRDefault="005C7520">
      <w:r>
        <w:lastRenderedPageBreak/>
        <w:t xml:space="preserve"> </w:t>
      </w:r>
    </w:p>
    <w:p w:rsidR="005C7520" w:rsidRDefault="005C7520"/>
    <w:tbl>
      <w:tblPr>
        <w:tblStyle w:val="Tabellenraster"/>
        <w:tblpPr w:leftFromText="141" w:rightFromText="141" w:vertAnchor="text" w:horzAnchor="margin" w:tblpXSpec="right" w:tblpY="664"/>
        <w:tblW w:w="3936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</w:tblGrid>
      <w:tr w:rsidR="000736E6" w:rsidTr="000736E6">
        <w:tc>
          <w:tcPr>
            <w:tcW w:w="959" w:type="dxa"/>
          </w:tcPr>
          <w:p w:rsidR="000736E6" w:rsidRPr="00B131D0" w:rsidRDefault="000736E6" w:rsidP="000736E6">
            <w:pPr>
              <w:rPr>
                <w:b/>
              </w:rPr>
            </w:pPr>
            <w:proofErr w:type="spellStart"/>
            <w:r>
              <w:rPr>
                <w:b/>
              </w:rPr>
              <w:t>Cereb</w:t>
            </w:r>
            <w:proofErr w:type="spellEnd"/>
          </w:p>
          <w:p w:rsidR="000736E6" w:rsidRPr="00B131D0" w:rsidRDefault="000736E6" w:rsidP="000736E6"/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  <w:proofErr w:type="spellStart"/>
            <w:r w:rsidR="003D75B6"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3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0.9</w:t>
            </w:r>
            <w:r>
              <w:rPr>
                <w:rFonts w:cstheme="minorHAnsi"/>
              </w:rPr>
              <w:t>51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  <w:tc>
          <w:tcPr>
            <w:tcW w:w="993" w:type="dxa"/>
          </w:tcPr>
          <w:p w:rsidR="000736E6" w:rsidRPr="00B131D0" w:rsidRDefault="000736E6" w:rsidP="000736E6"/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&lt; 0.0005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  <w:r w:rsidRPr="00B131D0">
              <w:rPr>
                <w:rFonts w:cstheme="minorHAnsi"/>
              </w:rPr>
              <w:t>.</w:t>
            </w:r>
            <w:r>
              <w:rPr>
                <w:rFonts w:cstheme="minorHAnsi"/>
              </w:rPr>
              <w:t>000</w:t>
            </w:r>
          </w:p>
        </w:tc>
      </w:tr>
    </w:tbl>
    <w:p w:rsidR="000736E6" w:rsidRDefault="000736E6"/>
    <w:tbl>
      <w:tblPr>
        <w:tblStyle w:val="Tabellenraster"/>
        <w:tblpPr w:leftFromText="141" w:rightFromText="141" w:vertAnchor="text" w:horzAnchor="margin" w:tblpY="151"/>
        <w:tblW w:w="3936" w:type="dxa"/>
        <w:tblLayout w:type="fixed"/>
        <w:tblLook w:val="04A0" w:firstRow="1" w:lastRow="0" w:firstColumn="1" w:lastColumn="0" w:noHBand="0" w:noVBand="1"/>
      </w:tblPr>
      <w:tblGrid>
        <w:gridCol w:w="959"/>
        <w:gridCol w:w="992"/>
        <w:gridCol w:w="992"/>
        <w:gridCol w:w="993"/>
      </w:tblGrid>
      <w:tr w:rsidR="000736E6" w:rsidTr="000736E6">
        <w:tc>
          <w:tcPr>
            <w:tcW w:w="959" w:type="dxa"/>
          </w:tcPr>
          <w:p w:rsidR="000736E6" w:rsidRPr="00B131D0" w:rsidRDefault="000736E6" w:rsidP="000736E6">
            <w:pPr>
              <w:rPr>
                <w:b/>
              </w:rPr>
            </w:pPr>
            <w:r>
              <w:rPr>
                <w:b/>
              </w:rPr>
              <w:t>Ileum</w:t>
            </w:r>
          </w:p>
          <w:p w:rsidR="000736E6" w:rsidRPr="00B131D0" w:rsidRDefault="000736E6" w:rsidP="000736E6"/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  <w:proofErr w:type="spellStart"/>
            <w:r w:rsidR="003D75B6"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3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Altrom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0.999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  <w:tc>
          <w:tcPr>
            <w:tcW w:w="993" w:type="dxa"/>
          </w:tcPr>
          <w:p w:rsidR="000736E6" w:rsidRPr="00B131D0" w:rsidRDefault="000736E6" w:rsidP="000736E6"/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</w:p>
          <w:p w:rsidR="000736E6" w:rsidRPr="00B131D0" w:rsidRDefault="000736E6" w:rsidP="000736E6">
            <w:proofErr w:type="spellStart"/>
            <w:r>
              <w:t>c</w:t>
            </w:r>
            <w:r w:rsidRPr="00B131D0">
              <w:t>ontrol</w:t>
            </w:r>
            <w:proofErr w:type="spellEnd"/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0.395</w:t>
            </w:r>
          </w:p>
        </w:tc>
        <w:tc>
          <w:tcPr>
            <w:tcW w:w="992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0.460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</w:p>
        </w:tc>
      </w:tr>
      <w:tr w:rsidR="000736E6" w:rsidTr="000736E6">
        <w:tc>
          <w:tcPr>
            <w:tcW w:w="959" w:type="dxa"/>
          </w:tcPr>
          <w:p w:rsidR="000736E6" w:rsidRPr="00B131D0" w:rsidRDefault="000736E6" w:rsidP="000736E6">
            <w:proofErr w:type="spellStart"/>
            <w:r w:rsidRPr="00B131D0">
              <w:t>Ssniff</w:t>
            </w:r>
            <w:proofErr w:type="spellEnd"/>
            <w:r w:rsidRPr="00B131D0">
              <w:t xml:space="preserve"> </w:t>
            </w:r>
            <w:r>
              <w:t>h</w:t>
            </w:r>
            <w:r w:rsidRPr="00B131D0">
              <w:t>igh HA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0.007</w:t>
            </w:r>
          </w:p>
        </w:tc>
        <w:tc>
          <w:tcPr>
            <w:tcW w:w="992" w:type="dxa"/>
            <w:vAlign w:val="center"/>
          </w:tcPr>
          <w:p w:rsidR="000736E6" w:rsidRPr="00F4798B" w:rsidRDefault="000736E6" w:rsidP="000736E6">
            <w:pPr>
              <w:rPr>
                <w:rFonts w:cstheme="minorHAnsi"/>
                <w:color w:val="FF0000"/>
              </w:rPr>
            </w:pPr>
            <w:r w:rsidRPr="00F4798B">
              <w:rPr>
                <w:rFonts w:cstheme="minorHAnsi"/>
                <w:color w:val="FF0000"/>
              </w:rPr>
              <w:t>0.009</w:t>
            </w:r>
          </w:p>
        </w:tc>
        <w:tc>
          <w:tcPr>
            <w:tcW w:w="993" w:type="dxa"/>
            <w:vAlign w:val="center"/>
          </w:tcPr>
          <w:p w:rsidR="000736E6" w:rsidRPr="00B131D0" w:rsidRDefault="000736E6" w:rsidP="000736E6">
            <w:pPr>
              <w:rPr>
                <w:rFonts w:cstheme="minorHAnsi"/>
              </w:rPr>
            </w:pPr>
            <w:r w:rsidRPr="00B131D0">
              <w:rPr>
                <w:rFonts w:cstheme="minorHAnsi"/>
              </w:rPr>
              <w:t>0.</w:t>
            </w:r>
            <w:r>
              <w:rPr>
                <w:rFonts w:cstheme="minorHAnsi"/>
              </w:rPr>
              <w:t>152</w:t>
            </w:r>
          </w:p>
        </w:tc>
      </w:tr>
    </w:tbl>
    <w:p w:rsidR="005C7520" w:rsidRDefault="005C7520"/>
    <w:p w:rsidR="005C7520" w:rsidRDefault="005C7520">
      <w:bookmarkStart w:id="0" w:name="_GoBack"/>
      <w:bookmarkEnd w:id="0"/>
    </w:p>
    <w:p w:rsidR="005C7520" w:rsidRDefault="005C7520"/>
    <w:p w:rsidR="005C7520" w:rsidRDefault="005C7520" w:rsidP="005C7520"/>
    <w:sectPr w:rsidR="005C7520" w:rsidSect="00FC6137">
      <w:type w:val="continuous"/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332"/>
    <w:rsid w:val="000736E6"/>
    <w:rsid w:val="00116438"/>
    <w:rsid w:val="002614BE"/>
    <w:rsid w:val="003146EF"/>
    <w:rsid w:val="00315408"/>
    <w:rsid w:val="003655D0"/>
    <w:rsid w:val="003D75B6"/>
    <w:rsid w:val="00405AF0"/>
    <w:rsid w:val="005473B9"/>
    <w:rsid w:val="005C4D40"/>
    <w:rsid w:val="005C7520"/>
    <w:rsid w:val="005F03FD"/>
    <w:rsid w:val="00696A24"/>
    <w:rsid w:val="006F2638"/>
    <w:rsid w:val="00A92332"/>
    <w:rsid w:val="00B131D0"/>
    <w:rsid w:val="00D0426F"/>
    <w:rsid w:val="00F4798B"/>
    <w:rsid w:val="00F77793"/>
    <w:rsid w:val="00FC6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93D3D"/>
  <w15:docId w15:val="{AF67314C-8CD9-4396-965F-FD0B9F879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92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F03FD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FC61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C6137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C6137"/>
    <w:rPr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61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61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 Meßlinger</dc:creator>
  <cp:lastModifiedBy>Karl Meßlinger</cp:lastModifiedBy>
  <cp:revision>4</cp:revision>
  <dcterms:created xsi:type="dcterms:W3CDTF">2025-07-17T10:43:00Z</dcterms:created>
  <dcterms:modified xsi:type="dcterms:W3CDTF">2025-07-17T12:30:00Z</dcterms:modified>
</cp:coreProperties>
</file>