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70F668">
      <w:pPr>
        <w:pStyle w:val="5"/>
        <w:rPr>
          <w:rFonts w:hint="default" w:ascii="Times New Roman" w:hAnsi="Times New Roman" w:cs="Times New Roman"/>
          <w:b/>
          <w:bCs/>
        </w:rPr>
      </w:pPr>
      <w:bookmarkStart w:id="0" w:name="Xe301c43a925457d6e4ae681221881134f3234a3"/>
      <w:r>
        <w:rPr>
          <w:rFonts w:hint="default" w:ascii="Times New Roman" w:hAnsi="Times New Roman" w:cs="Times New Roman"/>
          <w:b/>
          <w:bCs/>
        </w:rPr>
        <w:t>List of Questionnaires</w:t>
      </w:r>
    </w:p>
    <w:p w14:paraId="03C880F4">
      <w:pPr>
        <w:pStyle w:val="5"/>
        <w:rPr>
          <w:rFonts w:hint="default" w:ascii="Times New Roman" w:hAnsi="Times New Roman" w:cs="Times New Roman"/>
          <w:b/>
          <w:bCs/>
        </w:rPr>
      </w:pPr>
      <w:r>
        <w:rPr>
          <w:rFonts w:hint="default" w:ascii="Times New Roman" w:hAnsi="Times New Roman" w:cs="Times New Roman"/>
          <w:b/>
          <w:bCs/>
        </w:rPr>
        <w:t>Part A: Headache consultation capacity</w:t>
      </w:r>
    </w:p>
    <w:p w14:paraId="79BD8B54">
      <w:pPr>
        <w:pStyle w:val="5"/>
        <w:rPr>
          <w:rFonts w:hint="default" w:ascii="Times New Roman" w:hAnsi="Times New Roman" w:cs="Times New Roman"/>
          <w:b/>
          <w:bCs/>
        </w:rPr>
      </w:pPr>
      <w:r>
        <w:rPr>
          <w:rFonts w:hint="default" w:ascii="Times New Roman" w:hAnsi="Times New Roman" w:cs="Times New Roman"/>
          <w:b/>
          <w:bCs/>
        </w:rPr>
        <w:t>Part B: Migraine treatment status</w:t>
      </w:r>
    </w:p>
    <w:p w14:paraId="08271141">
      <w:pPr>
        <w:pStyle w:val="5"/>
        <w:rPr>
          <w:rFonts w:hint="default" w:ascii="Times New Roman" w:hAnsi="Times New Roman" w:cs="Times New Roman"/>
          <w:b/>
          <w:bCs/>
        </w:rPr>
      </w:pPr>
      <w:r>
        <w:rPr>
          <w:rFonts w:hint="default" w:ascii="Times New Roman" w:hAnsi="Times New Roman" w:cs="Times New Roman"/>
          <w:b/>
          <w:bCs/>
        </w:rPr>
        <w:t>Part C: Assessment of migraine comorbidity and disability</w:t>
      </w:r>
    </w:p>
    <w:p w14:paraId="748B726C">
      <w:pPr>
        <w:pStyle w:val="5"/>
        <w:rPr>
          <w:rFonts w:hint="default" w:ascii="Times New Roman" w:hAnsi="Times New Roman" w:cs="Times New Roman"/>
          <w:b/>
          <w:bCs/>
        </w:rPr>
      </w:pPr>
      <w:r>
        <w:rPr>
          <w:rFonts w:hint="default" w:ascii="Times New Roman" w:hAnsi="Times New Roman" w:cs="Times New Roman"/>
          <w:b/>
          <w:bCs/>
        </w:rPr>
        <w:t>Part D: Comprehensive Management Implementation</w:t>
      </w:r>
      <w:r>
        <w:rPr>
          <w:rFonts w:hint="default" w:ascii="Times New Roman" w:hAnsi="Times New Roman" w:cs="Times New Roman"/>
          <w:b/>
          <w:bCs/>
        </w:rPr>
        <w:tab/>
      </w:r>
    </w:p>
    <w:p w14:paraId="7BA16D93">
      <w:pPr>
        <w:pStyle w:val="5"/>
        <w:rPr>
          <w:rFonts w:hint="default" w:ascii="Times New Roman" w:hAnsi="Times New Roman" w:cs="Times New Roman"/>
          <w:b/>
          <w:bCs/>
        </w:rPr>
      </w:pPr>
    </w:p>
    <w:p w14:paraId="51DEE8D1">
      <w:pPr>
        <w:pStyle w:val="5"/>
        <w:rPr>
          <w:rFonts w:hint="default" w:ascii="Times New Roman" w:hAnsi="Times New Roman" w:cs="Times New Roman"/>
          <w:color w:val="auto"/>
        </w:rPr>
      </w:pPr>
      <w:r>
        <w:rPr>
          <w:rFonts w:hint="default" w:ascii="Times New Roman" w:hAnsi="Times New Roman" w:cs="Times New Roman"/>
          <w:b/>
          <w:bCs/>
          <w:color w:val="auto"/>
        </w:rPr>
        <w:t xml:space="preserve">Part A: </w:t>
      </w:r>
      <w:r>
        <w:rPr>
          <w:rFonts w:hint="default" w:ascii="Times New Roman" w:hAnsi="Times New Roman" w:cs="Times New Roman"/>
          <w:b/>
          <w:bCs/>
        </w:rPr>
        <w:t>Headache consultation capacity</w:t>
      </w:r>
    </w:p>
    <w:p w14:paraId="4B708804">
      <w:pPr>
        <w:numPr>
          <w:ilvl w:val="0"/>
          <w:numId w:val="1"/>
        </w:numPr>
        <w:rPr>
          <w:rFonts w:hint="default" w:ascii="Times New Roman" w:hAnsi="Times New Roman" w:cs="Times New Roman"/>
        </w:rPr>
      </w:pPr>
      <w:r>
        <w:rPr>
          <w:rFonts w:hint="default" w:ascii="Times New Roman" w:hAnsi="Times New Roman" w:cs="Times New Roman"/>
        </w:rPr>
        <w:t>Record city: ___________</w:t>
      </w:r>
    </w:p>
    <w:p w14:paraId="42351FBB">
      <w:pPr>
        <w:numPr>
          <w:ilvl w:val="0"/>
          <w:numId w:val="1"/>
        </w:numPr>
        <w:rPr>
          <w:rFonts w:hint="default" w:ascii="Times New Roman" w:hAnsi="Times New Roman" w:cs="Times New Roman"/>
        </w:rPr>
      </w:pPr>
      <w:r>
        <w:rPr>
          <w:rFonts w:hint="default" w:ascii="Times New Roman" w:hAnsi="Times New Roman" w:cs="Times New Roman"/>
        </w:rPr>
        <w:t>Record hospital name: _________________________________</w:t>
      </w:r>
    </w:p>
    <w:p w14:paraId="420F3689">
      <w:pPr>
        <w:numPr>
          <w:ilvl w:val="0"/>
          <w:numId w:val="1"/>
        </w:numPr>
        <w:rPr>
          <w:rFonts w:hint="default" w:ascii="Times New Roman" w:hAnsi="Times New Roman" w:cs="Times New Roman"/>
        </w:rPr>
      </w:pPr>
      <w:r>
        <w:rPr>
          <w:rFonts w:hint="default" w:ascii="Times New Roman" w:hAnsi="Times New Roman" w:cs="Times New Roman"/>
        </w:rPr>
        <w:t>Which of the following descriptions best fits the situation in your department? (Multiple selection possible)</w:t>
      </w:r>
    </w:p>
    <w:tbl>
      <w:tblPr>
        <w:tblStyle w:val="45"/>
        <w:tblW w:w="5000" w:type="pct"/>
        <w:tblInd w:w="7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88"/>
        <w:gridCol w:w="4788"/>
      </w:tblGrid>
      <w:tr w14:paraId="19FAC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p w14:paraId="7FBC6521">
            <w:pPr>
              <w:pStyle w:val="28"/>
              <w:rPr>
                <w:rFonts w:hint="default" w:ascii="Times New Roman" w:hAnsi="Times New Roman" w:cs="Times New Roman"/>
              </w:rPr>
            </w:pPr>
            <w:r>
              <w:rPr>
                <w:rFonts w:hint="default" w:ascii="Times New Roman" w:hAnsi="Times New Roman" w:cs="Times New Roman"/>
              </w:rPr>
              <w:t>Option</w:t>
            </w:r>
          </w:p>
        </w:tc>
        <w:tc>
          <w:p w14:paraId="6C18DC40">
            <w:pPr>
              <w:pStyle w:val="28"/>
              <w:rPr>
                <w:rFonts w:hint="default" w:ascii="Times New Roman" w:hAnsi="Times New Roman" w:cs="Times New Roman"/>
              </w:rPr>
            </w:pPr>
          </w:p>
        </w:tc>
      </w:tr>
      <w:tr w14:paraId="3A08A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p w14:paraId="2C9E6F89">
            <w:pPr>
              <w:pStyle w:val="28"/>
              <w:rPr>
                <w:rFonts w:hint="default" w:ascii="Times New Roman" w:hAnsi="Times New Roman" w:cs="Times New Roman"/>
              </w:rPr>
            </w:pPr>
            <w:r>
              <w:rPr>
                <w:rFonts w:hint="default" w:ascii="Times New Roman" w:hAnsi="Times New Roman" w:cs="Times New Roman"/>
              </w:rPr>
              <w:t xml:space="preserve">Has a </w:t>
            </w:r>
            <w:r>
              <w:rPr>
                <w:rFonts w:hint="default" w:ascii="Times New Roman" w:hAnsi="Times New Roman" w:cs="Times New Roman"/>
                <w:b/>
                <w:bCs/>
              </w:rPr>
              <w:t>dedicated headache clinic</w:t>
            </w:r>
          </w:p>
        </w:tc>
        <w:tc>
          <w:p w14:paraId="11CC5D99">
            <w:pPr>
              <w:pStyle w:val="28"/>
              <w:rPr>
                <w:rFonts w:hint="default" w:ascii="Times New Roman" w:hAnsi="Times New Roman" w:cs="Times New Roman"/>
              </w:rPr>
            </w:pPr>
            <w:r>
              <w:rPr>
                <w:rFonts w:hint="default" w:ascii="Times New Roman" w:hAnsi="Times New Roman" w:cs="Times New Roman"/>
              </w:rPr>
              <w:t>1</w:t>
            </w:r>
          </w:p>
        </w:tc>
      </w:tr>
      <w:tr w14:paraId="79F03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p w14:paraId="14BF86F3">
            <w:pPr>
              <w:pStyle w:val="28"/>
              <w:rPr>
                <w:rFonts w:hint="default" w:ascii="Times New Roman" w:hAnsi="Times New Roman" w:cs="Times New Roman"/>
              </w:rPr>
            </w:pPr>
            <w:r>
              <w:rPr>
                <w:rFonts w:ascii="Arial" w:hAnsi="Times New Roman" w:eastAsia="Times New Roman" w:cs="Times New Roman"/>
                <w:sz w:val="20"/>
                <w:szCs w:val="20"/>
              </w:rPr>
              <w:t xml:space="preserve">A </w:t>
            </w:r>
            <w:r>
              <w:rPr>
                <w:rFonts w:hint="eastAsia" w:ascii="Arial" w:hAnsi="Times New Roman" w:eastAsia="Times New Roman" w:cs="Times New Roman"/>
                <w:b/>
                <w:bCs/>
                <w:sz w:val="20"/>
                <w:szCs w:val="20"/>
              </w:rPr>
              <w:t xml:space="preserve">specialist clinic </w:t>
            </w:r>
            <w:r>
              <w:rPr>
                <w:rFonts w:hint="eastAsia" w:ascii="Arial" w:hAnsi="Times New Roman" w:eastAsia="宋体" w:cs="Times New Roman"/>
                <w:b/>
                <w:bCs/>
                <w:sz w:val="20"/>
                <w:szCs w:val="20"/>
                <w:lang w:val="en-US" w:eastAsia="zh-CN"/>
              </w:rPr>
              <w:t>conduct</w:t>
            </w:r>
            <w:r>
              <w:rPr>
                <w:rFonts w:hint="eastAsia" w:ascii="Arial" w:hAnsi="Times New Roman" w:eastAsia="Times New Roman" w:cs="Times New Roman"/>
                <w:b/>
                <w:bCs/>
                <w:sz w:val="20"/>
                <w:szCs w:val="20"/>
              </w:rPr>
              <w:t>ed</w:t>
            </w:r>
            <w:r>
              <w:rPr>
                <w:rFonts w:ascii="Arial" w:hAnsi="Times New Roman" w:eastAsia="Times New Roman" w:cs="Times New Roman"/>
                <w:sz w:val="20"/>
                <w:szCs w:val="20"/>
              </w:rPr>
              <w:t xml:space="preserve"> by </w:t>
            </w:r>
            <w:r>
              <w:rPr>
                <w:rFonts w:hint="eastAsia" w:ascii="Arial" w:hAnsi="Times New Roman" w:eastAsia="宋体" w:cs="Times New Roman"/>
                <w:sz w:val="20"/>
                <w:szCs w:val="20"/>
                <w:lang w:val="en-US" w:eastAsia="zh-CN"/>
              </w:rPr>
              <w:t>headache specialists in a general specialist clinic setting</w:t>
            </w:r>
            <w:r>
              <w:rPr>
                <w:rFonts w:ascii="Arial" w:hAnsi="Times New Roman" w:eastAsia="Times New Roman" w:cs="Times New Roman"/>
                <w:sz w:val="20"/>
                <w:szCs w:val="20"/>
              </w:rPr>
              <w:t>. Most of the patients in this clinic come for treatment of headache</w:t>
            </w:r>
            <w:r>
              <w:rPr>
                <w:rFonts w:hint="eastAsia" w:ascii="Arial" w:hAnsi="Times New Roman" w:eastAsia="宋体" w:cs="Times New Roman"/>
                <w:sz w:val="20"/>
                <w:szCs w:val="20"/>
                <w:lang w:val="en-US" w:eastAsia="zh-CN"/>
              </w:rPr>
              <w:t>.</w:t>
            </w:r>
          </w:p>
        </w:tc>
        <w:tc>
          <w:p w14:paraId="7A367201">
            <w:pPr>
              <w:pStyle w:val="28"/>
              <w:rPr>
                <w:rFonts w:hint="default" w:ascii="Times New Roman" w:hAnsi="Times New Roman" w:cs="Times New Roman"/>
              </w:rPr>
            </w:pPr>
            <w:r>
              <w:rPr>
                <w:rFonts w:hint="default" w:ascii="Times New Roman" w:hAnsi="Times New Roman" w:cs="Times New Roman"/>
              </w:rPr>
              <w:t>2</w:t>
            </w:r>
          </w:p>
        </w:tc>
      </w:tr>
    </w:tbl>
    <w:p w14:paraId="33C94C17">
      <w:pPr>
        <w:pStyle w:val="27"/>
        <w:rPr>
          <w:rFonts w:hint="default" w:ascii="Times New Roman" w:hAnsi="Times New Roman" w:cs="Times New Roman"/>
        </w:rPr>
      </w:pPr>
      <w:r>
        <w:rPr>
          <w:rFonts w:hint="default" w:ascii="Times New Roman" w:hAnsi="Times New Roman" w:cs="Times New Roman"/>
          <w:b/>
          <w:bCs/>
          <w:i/>
          <w:iCs/>
        </w:rPr>
        <w:t>[For A3=1] Regarding the headache clinic</w:t>
      </w:r>
    </w:p>
    <w:p w14:paraId="22AAF94B">
      <w:pPr>
        <w:numPr>
          <w:ilvl w:val="0"/>
          <w:numId w:val="2"/>
        </w:numPr>
        <w:rPr>
          <w:rFonts w:hint="default" w:ascii="Times New Roman" w:hAnsi="Times New Roman" w:cs="Times New Roman"/>
        </w:rPr>
      </w:pPr>
      <w:r>
        <w:rPr>
          <w:rFonts w:hint="default" w:ascii="Times New Roman" w:hAnsi="Times New Roman" w:cs="Times New Roman"/>
        </w:rPr>
        <w:t xml:space="preserve">[For A3=1] How many half-day sessions per week does the </w:t>
      </w:r>
      <w:r>
        <w:rPr>
          <w:rFonts w:hint="default" w:ascii="Times New Roman" w:hAnsi="Times New Roman" w:cs="Times New Roman"/>
          <w:b/>
          <w:bCs/>
        </w:rPr>
        <w:t>dedicated headache clinic</w:t>
      </w:r>
      <w:r>
        <w:rPr>
          <w:rFonts w:hint="default" w:ascii="Times New Roman" w:hAnsi="Times New Roman" w:cs="Times New Roman"/>
        </w:rPr>
        <w:t xml:space="preserve"> in your department operate? (Fill in blank, integer 1-14)</w:t>
      </w:r>
      <w:r>
        <w:rPr>
          <w:rFonts w:hint="default" w:ascii="Times New Roman" w:hAnsi="Times New Roman" w:cs="Times New Roman"/>
        </w:rPr>
        <w:br w:type="textWrapping"/>
      </w:r>
      <w:r>
        <w:rPr>
          <w:rFonts w:hint="default" w:ascii="Times New Roman" w:hAnsi="Times New Roman" w:cs="Times New Roman"/>
        </w:rPr>
        <w:t>_______ half-days/week</w:t>
      </w:r>
    </w:p>
    <w:p w14:paraId="6CA1C459">
      <w:pPr>
        <w:numPr>
          <w:ilvl w:val="0"/>
          <w:numId w:val="2"/>
        </w:numPr>
        <w:rPr>
          <w:rFonts w:hint="default" w:ascii="Times New Roman" w:hAnsi="Times New Roman" w:cs="Times New Roman"/>
        </w:rPr>
      </w:pPr>
      <w:r>
        <w:rPr>
          <w:rFonts w:hint="default" w:ascii="Times New Roman" w:hAnsi="Times New Roman" w:cs="Times New Roman"/>
        </w:rPr>
        <w:t xml:space="preserve">[For A3=1] How many doctors in your department staff the </w:t>
      </w:r>
      <w:r>
        <w:rPr>
          <w:rFonts w:hint="default" w:ascii="Times New Roman" w:hAnsi="Times New Roman" w:cs="Times New Roman"/>
          <w:b/>
          <w:bCs/>
        </w:rPr>
        <w:t>dedicated headache clinic</w:t>
      </w:r>
      <w:r>
        <w:rPr>
          <w:rFonts w:hint="default" w:ascii="Times New Roman" w:hAnsi="Times New Roman" w:cs="Times New Roman"/>
        </w:rPr>
        <w:t>? (Fill in blank, integer &gt;0)</w:t>
      </w:r>
      <w:r>
        <w:rPr>
          <w:rFonts w:hint="default" w:ascii="Times New Roman" w:hAnsi="Times New Roman" w:cs="Times New Roman"/>
        </w:rPr>
        <w:br w:type="textWrapping"/>
      </w:r>
      <w:r>
        <w:rPr>
          <w:rFonts w:hint="default" w:ascii="Times New Roman" w:hAnsi="Times New Roman" w:cs="Times New Roman"/>
        </w:rPr>
        <w:t>_______ doctors</w:t>
      </w:r>
    </w:p>
    <w:p w14:paraId="2DC92815">
      <w:pPr>
        <w:numPr>
          <w:ilvl w:val="0"/>
          <w:numId w:val="2"/>
        </w:numPr>
        <w:rPr>
          <w:rFonts w:hint="default" w:ascii="Times New Roman" w:hAnsi="Times New Roman" w:cs="Times New Roman"/>
        </w:rPr>
      </w:pPr>
      <w:r>
        <w:rPr>
          <w:rFonts w:hint="default" w:ascii="Times New Roman" w:hAnsi="Times New Roman" w:cs="Times New Roman"/>
        </w:rPr>
        <w:t xml:space="preserve">a [For A3=1] Overall, how many </w:t>
      </w:r>
      <w:r>
        <w:rPr>
          <w:rFonts w:hint="default" w:ascii="Times New Roman" w:hAnsi="Times New Roman" w:cs="Times New Roman"/>
          <w:b/>
          <w:bCs/>
        </w:rPr>
        <w:t>patient visits</w:t>
      </w:r>
      <w:r>
        <w:rPr>
          <w:rFonts w:hint="default" w:ascii="Times New Roman" w:hAnsi="Times New Roman" w:cs="Times New Roman"/>
        </w:rPr>
        <w:t xml:space="preserve"> does the </w:t>
      </w:r>
      <w:r>
        <w:rPr>
          <w:rFonts w:hint="default" w:ascii="Times New Roman" w:hAnsi="Times New Roman" w:cs="Times New Roman"/>
          <w:b/>
          <w:bCs/>
        </w:rPr>
        <w:t>headache specialty clinic</w:t>
      </w:r>
      <w:r>
        <w:rPr>
          <w:rFonts w:hint="default" w:ascii="Times New Roman" w:hAnsi="Times New Roman" w:cs="Times New Roman"/>
        </w:rPr>
        <w:t xml:space="preserve"> in your </w:t>
      </w:r>
      <w:r>
        <w:rPr>
          <w:rFonts w:hint="default" w:ascii="Times New Roman" w:hAnsi="Times New Roman" w:cs="Times New Roman"/>
          <w:b/>
          <w:bCs/>
        </w:rPr>
        <w:t>department</w:t>
      </w:r>
      <w:r>
        <w:rPr>
          <w:rFonts w:hint="default" w:ascii="Times New Roman" w:hAnsi="Times New Roman" w:cs="Times New Roman"/>
        </w:rPr>
        <w:t xml:space="preserve"> handle per week? (Fill in blank, integer &gt;0)</w:t>
      </w:r>
      <w:r>
        <w:rPr>
          <w:rFonts w:hint="default" w:ascii="Times New Roman" w:hAnsi="Times New Roman" w:cs="Times New Roman"/>
        </w:rPr>
        <w:br w:type="textWrapping"/>
      </w:r>
      <w:r>
        <w:rPr>
          <w:rFonts w:hint="default" w:ascii="Times New Roman" w:hAnsi="Times New Roman" w:cs="Times New Roman"/>
        </w:rPr>
        <w:t xml:space="preserve">b [For A3=1] What percentage of these patients report </w:t>
      </w:r>
      <w:r>
        <w:rPr>
          <w:rFonts w:hint="default" w:ascii="Times New Roman" w:hAnsi="Times New Roman" w:cs="Times New Roman"/>
          <w:b/>
          <w:bCs/>
        </w:rPr>
        <w:t>headache as the chief complaint</w:t>
      </w:r>
      <w:r>
        <w:rPr>
          <w:rFonts w:hint="default" w:ascii="Times New Roman" w:hAnsi="Times New Roman" w:cs="Times New Roman"/>
        </w:rPr>
        <w:t>? (Fill in blank, integer &gt;0)</w:t>
      </w:r>
      <w:r>
        <w:rPr>
          <w:rFonts w:hint="default" w:ascii="Times New Roman" w:hAnsi="Times New Roman" w:cs="Times New Roman"/>
        </w:rPr>
        <w:br w:type="textWrapping"/>
      </w:r>
      <w:r>
        <w:rPr>
          <w:rFonts w:hint="default" w:ascii="Times New Roman" w:hAnsi="Times New Roman" w:cs="Times New Roman"/>
        </w:rPr>
        <w:t xml:space="preserve">c [For A3=1] Among patients reporting </w:t>
      </w:r>
      <w:r>
        <w:rPr>
          <w:rFonts w:hint="default" w:ascii="Times New Roman" w:hAnsi="Times New Roman" w:cs="Times New Roman"/>
          <w:b/>
          <w:bCs/>
        </w:rPr>
        <w:t>headache as the chief complaint</w:t>
      </w:r>
      <w:r>
        <w:rPr>
          <w:rFonts w:hint="default" w:ascii="Times New Roman" w:hAnsi="Times New Roman" w:cs="Times New Roman"/>
        </w:rPr>
        <w:t xml:space="preserve">, what percentage are diagnosed with </w:t>
      </w:r>
      <w:r>
        <w:rPr>
          <w:rFonts w:hint="default" w:ascii="Times New Roman" w:hAnsi="Times New Roman" w:cs="Times New Roman"/>
          <w:b/>
          <w:bCs/>
        </w:rPr>
        <w:t>migraine</w:t>
      </w:r>
      <w:r>
        <w:rPr>
          <w:rFonts w:hint="default" w:ascii="Times New Roman" w:hAnsi="Times New Roman" w:cs="Times New Roman"/>
        </w:rPr>
        <w:t>? (Fill in blank, integer &gt;0)</w:t>
      </w:r>
    </w:p>
    <w:p w14:paraId="574DA338">
      <w:pPr>
        <w:pStyle w:val="27"/>
        <w:rPr>
          <w:rFonts w:hint="default" w:ascii="Times New Roman" w:hAnsi="Times New Roman" w:cs="Times New Roman"/>
        </w:rPr>
      </w:pPr>
      <w:r>
        <w:rPr>
          <w:rFonts w:hint="default" w:ascii="Times New Roman" w:hAnsi="Times New Roman" w:cs="Times New Roman"/>
          <w:b/>
          <w:bCs/>
          <w:i/>
          <w:iCs/>
        </w:rPr>
        <w:t>[For A3=2] Details of clinics run by doctors whose specialty focuses on headache</w:t>
      </w:r>
    </w:p>
    <w:p w14:paraId="68566659">
      <w:pPr>
        <w:numPr>
          <w:ilvl w:val="0"/>
          <w:numId w:val="3"/>
        </w:numPr>
        <w:rPr>
          <w:rFonts w:hint="default" w:ascii="Times New Roman" w:hAnsi="Times New Roman" w:cs="Times New Roman"/>
        </w:rPr>
      </w:pPr>
      <w:r>
        <w:rPr>
          <w:rFonts w:hint="default" w:ascii="Times New Roman" w:hAnsi="Times New Roman" w:cs="Times New Roman"/>
        </w:rPr>
        <w:t xml:space="preserve">[For A3=2] In your department, how many doctors or specialists have a </w:t>
      </w:r>
      <w:r>
        <w:rPr>
          <w:rFonts w:hint="default" w:ascii="Times New Roman" w:hAnsi="Times New Roman" w:cs="Times New Roman"/>
          <w:b/>
          <w:bCs/>
        </w:rPr>
        <w:t>specialty focus on the field of headache (headache is among the top 2 specialty focuses</w:t>
      </w:r>
      <w:r>
        <w:rPr>
          <w:rFonts w:hint="default" w:ascii="Times New Roman" w:hAnsi="Times New Roman" w:cs="Times New Roman"/>
        </w:rPr>
        <w:t>, e.g., cerebrovascular disease + headache, epilepsy + headache, etc.)? (Fill in blank, integer &gt;0)</w:t>
      </w:r>
      <w:r>
        <w:rPr>
          <w:rFonts w:hint="default" w:ascii="Times New Roman" w:hAnsi="Times New Roman" w:cs="Times New Roman"/>
        </w:rPr>
        <w:br w:type="textWrapping"/>
      </w:r>
      <w:r>
        <w:rPr>
          <w:rFonts w:hint="default" w:ascii="Times New Roman" w:hAnsi="Times New Roman" w:cs="Times New Roman"/>
        </w:rPr>
        <w:t>___ doctors/experts</w:t>
      </w:r>
    </w:p>
    <w:p w14:paraId="1F2E6EB3">
      <w:pPr>
        <w:numPr>
          <w:ilvl w:val="0"/>
          <w:numId w:val="3"/>
        </w:numPr>
        <w:rPr>
          <w:rFonts w:hint="default" w:ascii="Times New Roman" w:hAnsi="Times New Roman" w:cs="Times New Roman"/>
        </w:rPr>
      </w:pPr>
      <w:r>
        <w:rPr>
          <w:rFonts w:hint="default" w:ascii="Times New Roman" w:hAnsi="Times New Roman" w:cs="Times New Roman"/>
        </w:rPr>
        <w:t xml:space="preserve">a [For A3=2] Specifically, how many </w:t>
      </w:r>
      <w:r>
        <w:rPr>
          <w:rFonts w:hint="default" w:ascii="Times New Roman" w:hAnsi="Times New Roman" w:cs="Times New Roman"/>
          <w:b/>
          <w:bCs/>
        </w:rPr>
        <w:t>patient visits</w:t>
      </w:r>
      <w:r>
        <w:rPr>
          <w:rFonts w:hint="default" w:ascii="Times New Roman" w:hAnsi="Times New Roman" w:cs="Times New Roman"/>
        </w:rPr>
        <w:t xml:space="preserve"> do these doctors or specialists </w:t>
      </w:r>
      <w:r>
        <w:rPr>
          <w:rFonts w:hint="default" w:ascii="Times New Roman" w:hAnsi="Times New Roman" w:cs="Times New Roman"/>
          <w:b/>
          <w:bCs/>
        </w:rPr>
        <w:t>whose specialty focuses on headache</w:t>
      </w:r>
      <w:r>
        <w:rPr>
          <w:rFonts w:hint="default" w:ascii="Times New Roman" w:hAnsi="Times New Roman" w:cs="Times New Roman"/>
        </w:rPr>
        <w:t xml:space="preserve"> handle </w:t>
      </w:r>
      <w:r>
        <w:rPr>
          <w:rFonts w:hint="default" w:ascii="Times New Roman" w:hAnsi="Times New Roman" w:cs="Times New Roman"/>
          <w:b/>
          <w:bCs/>
        </w:rPr>
        <w:t>combined</w:t>
      </w:r>
      <w:r>
        <w:rPr>
          <w:rFonts w:hint="default" w:ascii="Times New Roman" w:hAnsi="Times New Roman" w:cs="Times New Roman"/>
        </w:rPr>
        <w:t xml:space="preserve"> per week? (Fill in blank, integer &gt;0)</w:t>
      </w:r>
      <w:r>
        <w:rPr>
          <w:rFonts w:hint="default" w:ascii="Times New Roman" w:hAnsi="Times New Roman" w:cs="Times New Roman"/>
        </w:rPr>
        <w:br w:type="textWrapping"/>
      </w:r>
      <w:r>
        <w:rPr>
          <w:rFonts w:hint="default" w:ascii="Times New Roman" w:hAnsi="Times New Roman" w:cs="Times New Roman"/>
        </w:rPr>
        <w:t xml:space="preserve">b [For A3=2] What percentage of these patients report </w:t>
      </w:r>
      <w:r>
        <w:rPr>
          <w:rFonts w:hint="default" w:ascii="Times New Roman" w:hAnsi="Times New Roman" w:cs="Times New Roman"/>
          <w:b/>
          <w:bCs/>
        </w:rPr>
        <w:t>headache as the chief complaint</w:t>
      </w:r>
      <w:r>
        <w:rPr>
          <w:rFonts w:hint="default" w:ascii="Times New Roman" w:hAnsi="Times New Roman" w:cs="Times New Roman"/>
        </w:rPr>
        <w:t>? (Fill in blank, integer &gt;0)</w:t>
      </w:r>
      <w:r>
        <w:rPr>
          <w:rFonts w:hint="default" w:ascii="Times New Roman" w:hAnsi="Times New Roman" w:cs="Times New Roman"/>
        </w:rPr>
        <w:br w:type="textWrapping"/>
      </w:r>
      <w:r>
        <w:rPr>
          <w:rFonts w:hint="default" w:ascii="Times New Roman" w:hAnsi="Times New Roman" w:cs="Times New Roman"/>
        </w:rPr>
        <w:t xml:space="preserve">c [For A3=2] Among patients reporting </w:t>
      </w:r>
      <w:r>
        <w:rPr>
          <w:rFonts w:hint="default" w:ascii="Times New Roman" w:hAnsi="Times New Roman" w:cs="Times New Roman"/>
          <w:b/>
          <w:bCs/>
        </w:rPr>
        <w:t>headache as the chief complaint</w:t>
      </w:r>
      <w:r>
        <w:rPr>
          <w:rFonts w:hint="default" w:ascii="Times New Roman" w:hAnsi="Times New Roman" w:cs="Times New Roman"/>
        </w:rPr>
        <w:t xml:space="preserve">, what percentage are diagnosed with </w:t>
      </w:r>
      <w:r>
        <w:rPr>
          <w:rFonts w:hint="default" w:ascii="Times New Roman" w:hAnsi="Times New Roman" w:cs="Times New Roman"/>
          <w:b/>
          <w:bCs/>
        </w:rPr>
        <w:t>migraine</w:t>
      </w:r>
      <w:r>
        <w:rPr>
          <w:rFonts w:hint="default" w:ascii="Times New Roman" w:hAnsi="Times New Roman" w:cs="Times New Roman"/>
        </w:rPr>
        <w:t>? (Fill in blank, integer &gt;0)</w:t>
      </w:r>
    </w:p>
    <w:tbl>
      <w:tblPr>
        <w:tblStyle w:val="4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92"/>
        <w:gridCol w:w="3192"/>
        <w:gridCol w:w="3192"/>
      </w:tblGrid>
      <w:tr w14:paraId="26696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p w14:paraId="52DFEA74">
            <w:pPr>
              <w:pStyle w:val="28"/>
              <w:rPr>
                <w:rFonts w:hint="default" w:ascii="Times New Roman" w:hAnsi="Times New Roman" w:cs="Times New Roman"/>
              </w:rPr>
            </w:pPr>
          </w:p>
        </w:tc>
        <w:tc>
          <w:p w14:paraId="3DF8F8A1">
            <w:pPr>
              <w:pStyle w:val="28"/>
              <w:rPr>
                <w:rFonts w:hint="default" w:ascii="Times New Roman" w:hAnsi="Times New Roman" w:cs="Times New Roman"/>
              </w:rPr>
            </w:pPr>
            <w:r>
              <w:rPr>
                <w:rFonts w:hint="default" w:ascii="Times New Roman" w:hAnsi="Times New Roman" w:cs="Times New Roman"/>
                <w:b/>
                <w:bCs/>
              </w:rPr>
              <w:t>Headache Clinic</w:t>
            </w:r>
          </w:p>
        </w:tc>
        <w:tc>
          <w:p w14:paraId="0B59A57E">
            <w:pPr>
              <w:pStyle w:val="28"/>
              <w:rPr>
                <w:rFonts w:hint="default" w:ascii="Times New Roman" w:hAnsi="Times New Roman" w:cs="Times New Roman"/>
              </w:rPr>
            </w:pPr>
            <w:r>
              <w:rPr>
                <w:rFonts w:hint="default" w:ascii="Times New Roman" w:hAnsi="Times New Roman" w:cs="Times New Roman"/>
                <w:b/>
                <w:bCs/>
              </w:rPr>
              <w:t>General/Specialist Clinics run by doctors whose specialty focuses on headache (headache is among top 2 focuses)</w:t>
            </w:r>
          </w:p>
        </w:tc>
      </w:tr>
      <w:tr w14:paraId="6C6BC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p w14:paraId="2F3E338E">
            <w:pPr>
              <w:pStyle w:val="28"/>
              <w:rPr>
                <w:rFonts w:hint="default" w:ascii="Times New Roman" w:hAnsi="Times New Roman" w:cs="Times New Roman"/>
              </w:rPr>
            </w:pPr>
            <w:r>
              <w:rPr>
                <w:rFonts w:hint="default" w:ascii="Times New Roman" w:hAnsi="Times New Roman" w:cs="Times New Roman"/>
                <w:b/>
                <w:bCs/>
              </w:rPr>
              <w:t>a Patient Volume</w:t>
            </w:r>
          </w:p>
        </w:tc>
        <w:tc>
          <w:p w14:paraId="2858FA46">
            <w:pPr>
              <w:pStyle w:val="28"/>
              <w:rPr>
                <w:rFonts w:hint="default" w:ascii="Times New Roman" w:hAnsi="Times New Roman" w:cs="Times New Roman"/>
              </w:rPr>
            </w:pPr>
            <w:r>
              <w:rPr>
                <w:rFonts w:hint="default" w:ascii="Times New Roman" w:hAnsi="Times New Roman" w:cs="Times New Roman"/>
              </w:rPr>
              <w:t>_______ patient visits/week</w:t>
            </w:r>
          </w:p>
        </w:tc>
        <w:tc>
          <w:p w14:paraId="5693B70B">
            <w:pPr>
              <w:pStyle w:val="28"/>
              <w:rPr>
                <w:rFonts w:hint="default" w:ascii="Times New Roman" w:hAnsi="Times New Roman" w:cs="Times New Roman"/>
              </w:rPr>
            </w:pPr>
            <w:r>
              <w:rPr>
                <w:rFonts w:hint="default" w:ascii="Times New Roman" w:hAnsi="Times New Roman" w:cs="Times New Roman"/>
              </w:rPr>
              <w:t>_______ patient visits/week</w:t>
            </w:r>
          </w:p>
        </w:tc>
      </w:tr>
      <w:tr w14:paraId="29993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p w14:paraId="709162D5">
            <w:pPr>
              <w:pStyle w:val="28"/>
              <w:rPr>
                <w:rFonts w:hint="default" w:ascii="Times New Roman" w:hAnsi="Times New Roman" w:cs="Times New Roman"/>
              </w:rPr>
            </w:pPr>
            <w:r>
              <w:rPr>
                <w:rFonts w:hint="default" w:ascii="Times New Roman" w:hAnsi="Times New Roman" w:cs="Times New Roman"/>
                <w:b/>
                <w:bCs/>
              </w:rPr>
              <w:t>b % Patients with headache as chief complaint</w:t>
            </w:r>
          </w:p>
        </w:tc>
        <w:tc>
          <w:p w14:paraId="53EF9A46">
            <w:pPr>
              <w:pStyle w:val="28"/>
              <w:rPr>
                <w:rFonts w:hint="default" w:ascii="Times New Roman" w:hAnsi="Times New Roman" w:cs="Times New Roman"/>
              </w:rPr>
            </w:pPr>
            <w:r>
              <w:rPr>
                <w:rFonts w:hint="default" w:ascii="Times New Roman" w:hAnsi="Times New Roman" w:cs="Times New Roman"/>
              </w:rPr>
              <w:t xml:space="preserve">Based on </w:t>
            </w:r>
            <w:r>
              <w:rPr>
                <w:rFonts w:hint="default" w:ascii="Times New Roman" w:hAnsi="Times New Roman" w:cs="Times New Roman"/>
                <w:b/>
                <w:bCs/>
              </w:rPr>
              <w:t>100% of all patients</w:t>
            </w:r>
            <w:r>
              <w:rPr>
                <w:rFonts w:hint="default" w:ascii="Times New Roman" w:hAnsi="Times New Roman" w:cs="Times New Roman"/>
              </w:rPr>
              <w:t xml:space="preserve"> in the </w:t>
            </w:r>
            <w:r>
              <w:rPr>
                <w:rFonts w:hint="default" w:ascii="Times New Roman" w:hAnsi="Times New Roman" w:cs="Times New Roman"/>
                <w:b/>
                <w:bCs/>
              </w:rPr>
              <w:t>headache clinic</w:t>
            </w:r>
            <w:r>
              <w:rPr>
                <w:rFonts w:hint="default" w:ascii="Times New Roman" w:hAnsi="Times New Roman" w:cs="Times New Roman"/>
              </w:rPr>
              <w:t>, % with headache as chief complaint: _______%</w:t>
            </w:r>
          </w:p>
        </w:tc>
        <w:tc>
          <w:p w14:paraId="5C0822A3">
            <w:pPr>
              <w:pStyle w:val="28"/>
              <w:rPr>
                <w:rFonts w:hint="default" w:ascii="Times New Roman" w:hAnsi="Times New Roman" w:cs="Times New Roman"/>
              </w:rPr>
            </w:pPr>
            <w:r>
              <w:rPr>
                <w:rFonts w:hint="default" w:ascii="Times New Roman" w:hAnsi="Times New Roman" w:cs="Times New Roman"/>
              </w:rPr>
              <w:t xml:space="preserve">Based on </w:t>
            </w:r>
            <w:r>
              <w:rPr>
                <w:rFonts w:hint="default" w:ascii="Times New Roman" w:hAnsi="Times New Roman" w:cs="Times New Roman"/>
                <w:b/>
                <w:bCs/>
              </w:rPr>
              <w:t>100% of all patients</w:t>
            </w:r>
            <w:r>
              <w:rPr>
                <w:rFonts w:hint="default" w:ascii="Times New Roman" w:hAnsi="Times New Roman" w:cs="Times New Roman"/>
              </w:rPr>
              <w:t xml:space="preserve"> seen weekly by these doctors </w:t>
            </w:r>
            <w:r>
              <w:rPr>
                <w:rFonts w:hint="default" w:ascii="Times New Roman" w:hAnsi="Times New Roman" w:cs="Times New Roman"/>
                <w:b/>
                <w:bCs/>
              </w:rPr>
              <w:t>whose specialty focuses on headache</w:t>
            </w:r>
            <w:r>
              <w:rPr>
                <w:rFonts w:hint="default" w:ascii="Times New Roman" w:hAnsi="Times New Roman" w:cs="Times New Roman"/>
              </w:rPr>
              <w:t>, % with headache as chief complaint: _______%</w:t>
            </w:r>
          </w:p>
        </w:tc>
      </w:tr>
      <w:tr w14:paraId="1DFDC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p w14:paraId="16432B7D">
            <w:pPr>
              <w:pStyle w:val="28"/>
              <w:rPr>
                <w:rFonts w:hint="default" w:ascii="Times New Roman" w:hAnsi="Times New Roman" w:cs="Times New Roman"/>
              </w:rPr>
            </w:pPr>
            <w:r>
              <w:rPr>
                <w:rFonts w:hint="default" w:ascii="Times New Roman" w:hAnsi="Times New Roman" w:cs="Times New Roman"/>
                <w:b/>
                <w:bCs/>
              </w:rPr>
              <w:t>c % Migraine patients</w:t>
            </w:r>
          </w:p>
        </w:tc>
        <w:tc>
          <w:p w14:paraId="48D4D843">
            <w:pPr>
              <w:pStyle w:val="28"/>
              <w:rPr>
                <w:rFonts w:hint="default" w:ascii="Times New Roman" w:hAnsi="Times New Roman" w:cs="Times New Roman"/>
              </w:rPr>
            </w:pPr>
            <w:r>
              <w:rPr>
                <w:rFonts w:hint="default" w:ascii="Times New Roman" w:hAnsi="Times New Roman" w:cs="Times New Roman"/>
              </w:rPr>
              <w:t xml:space="preserve">Based on </w:t>
            </w:r>
            <w:r>
              <w:rPr>
                <w:rFonts w:hint="default" w:ascii="Times New Roman" w:hAnsi="Times New Roman" w:cs="Times New Roman"/>
                <w:b/>
                <w:bCs/>
              </w:rPr>
              <w:t>100% of patients with headache as chief complaint</w:t>
            </w:r>
            <w:r>
              <w:rPr>
                <w:rFonts w:hint="default" w:ascii="Times New Roman" w:hAnsi="Times New Roman" w:cs="Times New Roman"/>
              </w:rPr>
              <w:t xml:space="preserve"> in the </w:t>
            </w:r>
            <w:r>
              <w:rPr>
                <w:rFonts w:hint="default" w:ascii="Times New Roman" w:hAnsi="Times New Roman" w:cs="Times New Roman"/>
                <w:b/>
                <w:bCs/>
              </w:rPr>
              <w:t>headache clinic</w:t>
            </w:r>
            <w:r>
              <w:rPr>
                <w:rFonts w:hint="default" w:ascii="Times New Roman" w:hAnsi="Times New Roman" w:cs="Times New Roman"/>
              </w:rPr>
              <w:t xml:space="preserve">, % diagnosed with </w:t>
            </w:r>
            <w:r>
              <w:rPr>
                <w:rFonts w:hint="default" w:ascii="Times New Roman" w:hAnsi="Times New Roman" w:cs="Times New Roman"/>
                <w:b/>
                <w:bCs/>
              </w:rPr>
              <w:t>migraine</w:t>
            </w:r>
            <w:r>
              <w:rPr>
                <w:rFonts w:hint="default" w:ascii="Times New Roman" w:hAnsi="Times New Roman" w:cs="Times New Roman"/>
              </w:rPr>
              <w:t>: _______%</w:t>
            </w:r>
          </w:p>
        </w:tc>
        <w:tc>
          <w:p w14:paraId="5C7A45AB">
            <w:pPr>
              <w:pStyle w:val="28"/>
              <w:rPr>
                <w:rFonts w:hint="default" w:ascii="Times New Roman" w:hAnsi="Times New Roman" w:cs="Times New Roman"/>
              </w:rPr>
            </w:pPr>
            <w:r>
              <w:rPr>
                <w:rFonts w:hint="default" w:ascii="Times New Roman" w:hAnsi="Times New Roman" w:cs="Times New Roman"/>
              </w:rPr>
              <w:t xml:space="preserve">Based on </w:t>
            </w:r>
            <w:r>
              <w:rPr>
                <w:rFonts w:hint="default" w:ascii="Times New Roman" w:hAnsi="Times New Roman" w:cs="Times New Roman"/>
                <w:b/>
                <w:bCs/>
              </w:rPr>
              <w:t>100% of all patients with headache as chief complaint</w:t>
            </w:r>
            <w:r>
              <w:rPr>
                <w:rFonts w:hint="default" w:ascii="Times New Roman" w:hAnsi="Times New Roman" w:cs="Times New Roman"/>
              </w:rPr>
              <w:t xml:space="preserve"> seen weekly by these doctors, % diagnosed with </w:t>
            </w:r>
            <w:r>
              <w:rPr>
                <w:rFonts w:hint="default" w:ascii="Times New Roman" w:hAnsi="Times New Roman" w:cs="Times New Roman"/>
                <w:b/>
                <w:bCs/>
              </w:rPr>
              <w:t>migraine</w:t>
            </w:r>
            <w:r>
              <w:rPr>
                <w:rFonts w:hint="default" w:ascii="Times New Roman" w:hAnsi="Times New Roman" w:cs="Times New Roman"/>
              </w:rPr>
              <w:t>: _______%</w:t>
            </w:r>
          </w:p>
        </w:tc>
      </w:tr>
    </w:tbl>
    <w:p w14:paraId="4CDACF13">
      <w:pPr>
        <w:numPr>
          <w:ilvl w:val="0"/>
          <w:numId w:val="4"/>
        </w:numPr>
        <w:rPr>
          <w:rFonts w:hint="default" w:ascii="Times New Roman" w:hAnsi="Times New Roman" w:cs="Times New Roman"/>
        </w:rPr>
      </w:pPr>
      <w:r>
        <w:rPr>
          <w:rFonts w:hint="default" w:ascii="Times New Roman" w:hAnsi="Times New Roman" w:cs="Times New Roman"/>
        </w:rPr>
        <w:t xml:space="preserve">Among all the </w:t>
      </w:r>
      <w:r>
        <w:rPr>
          <w:rFonts w:hint="default" w:ascii="Times New Roman" w:hAnsi="Times New Roman" w:cs="Times New Roman"/>
          <w:b/>
          <w:bCs/>
        </w:rPr>
        <w:t>migraine patients</w:t>
      </w:r>
      <w:r>
        <w:rPr>
          <w:rFonts w:hint="default" w:ascii="Times New Roman" w:hAnsi="Times New Roman" w:cs="Times New Roman"/>
        </w:rPr>
        <w:t xml:space="preserve"> you see, what is the percentage of the following types? (Hint: “Fill in blank, integer ≥0, please consider all migraine patients you see as 100%”)</w:t>
      </w:r>
    </w:p>
    <w:tbl>
      <w:tblPr>
        <w:tblStyle w:val="45"/>
        <w:tblW w:w="5000" w:type="pct"/>
        <w:tblInd w:w="7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88"/>
        <w:gridCol w:w="4788"/>
      </w:tblGrid>
      <w:tr w14:paraId="1F00F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p w14:paraId="579483F8">
            <w:pPr>
              <w:pStyle w:val="28"/>
              <w:rPr>
                <w:rFonts w:hint="eastAsia" w:ascii="Times New Roman" w:hAnsi="Times New Roman" w:eastAsia="宋体" w:cs="Times New Roman"/>
                <w:lang w:eastAsia="zh-CN"/>
              </w:rPr>
            </w:pPr>
            <w:r>
              <w:rPr>
                <w:rFonts w:hint="default" w:ascii="Times New Roman" w:hAnsi="Times New Roman" w:cs="Times New Roman"/>
                <w:b/>
                <w:bCs/>
              </w:rPr>
              <w:t>[Patient Type]</w:t>
            </w:r>
            <w:r>
              <w:rPr>
                <w:rFonts w:hint="eastAsia" w:ascii="Times New Roman" w:hAnsi="Times New Roman" w:eastAsia="宋体" w:cs="Times New Roman"/>
                <w:b/>
                <w:bCs/>
                <w:lang w:eastAsia="zh-CN"/>
              </w:rPr>
              <w:t xml:space="preserve"> </w:t>
            </w:r>
          </w:p>
        </w:tc>
        <w:tc>
          <w:p w14:paraId="1656F6FE">
            <w:pPr>
              <w:pStyle w:val="28"/>
              <w:rPr>
                <w:rFonts w:hint="eastAsia" w:ascii="Times New Roman" w:hAnsi="Times New Roman" w:eastAsia="宋体" w:cs="Times New Roman"/>
                <w:lang w:eastAsia="zh-CN"/>
              </w:rPr>
            </w:pPr>
            <w:r>
              <w:rPr>
                <w:rFonts w:hint="default" w:ascii="Times New Roman" w:hAnsi="Times New Roman" w:cs="Times New Roman"/>
                <w:b/>
                <w:bCs/>
              </w:rPr>
              <w:t>[Percentage]</w:t>
            </w:r>
            <w:r>
              <w:rPr>
                <w:rFonts w:hint="eastAsia" w:ascii="Times New Roman" w:hAnsi="Times New Roman" w:eastAsia="宋体" w:cs="Times New Roman"/>
                <w:b/>
                <w:bCs/>
                <w:lang w:eastAsia="zh-CN"/>
              </w:rPr>
              <w:t xml:space="preserve"> </w:t>
            </w:r>
          </w:p>
        </w:tc>
      </w:tr>
      <w:tr w14:paraId="51F5C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p w14:paraId="4678F9C4">
            <w:pPr>
              <w:pStyle w:val="28"/>
              <w:rPr>
                <w:rFonts w:hint="eastAsia" w:ascii="Times New Roman" w:hAnsi="Times New Roman" w:eastAsia="宋体" w:cs="Times New Roman"/>
                <w:lang w:eastAsia="zh-CN"/>
              </w:rPr>
            </w:pPr>
            <w:r>
              <w:rPr>
                <w:rFonts w:hint="default" w:ascii="Times New Roman" w:hAnsi="Times New Roman" w:cs="Times New Roman"/>
              </w:rPr>
              <w:t>[Type 1: Migraine with aura (Classic migraine)]</w:t>
            </w:r>
            <w:r>
              <w:rPr>
                <w:rFonts w:hint="eastAsia" w:ascii="Times New Roman" w:hAnsi="Times New Roman" w:eastAsia="宋体" w:cs="Times New Roman"/>
                <w:lang w:eastAsia="zh-CN"/>
              </w:rPr>
              <w:t xml:space="preserve"> </w:t>
            </w:r>
          </w:p>
        </w:tc>
        <w:tc>
          <w:p w14:paraId="62FFA122">
            <w:pPr>
              <w:pStyle w:val="28"/>
              <w:rPr>
                <w:rFonts w:hint="eastAsia" w:ascii="Times New Roman" w:hAnsi="Times New Roman" w:eastAsia="宋体" w:cs="Times New Roman"/>
                <w:lang w:eastAsia="zh-CN"/>
              </w:rPr>
            </w:pPr>
            <w:r>
              <w:rPr>
                <w:rFonts w:hint="default" w:ascii="Times New Roman" w:hAnsi="Times New Roman" w:cs="Times New Roman"/>
              </w:rPr>
              <w:t>[________%]</w:t>
            </w:r>
            <w:r>
              <w:rPr>
                <w:rFonts w:hint="eastAsia" w:ascii="Times New Roman" w:hAnsi="Times New Roman" w:eastAsia="宋体" w:cs="Times New Roman"/>
                <w:lang w:eastAsia="zh-CN"/>
              </w:rPr>
              <w:t xml:space="preserve"> </w:t>
            </w:r>
          </w:p>
        </w:tc>
      </w:tr>
      <w:tr w14:paraId="6620D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p w14:paraId="1ECA0EF7">
            <w:pPr>
              <w:pStyle w:val="28"/>
              <w:rPr>
                <w:rFonts w:hint="eastAsia" w:ascii="Times New Roman" w:hAnsi="Times New Roman" w:eastAsia="宋体" w:cs="Times New Roman"/>
                <w:lang w:eastAsia="zh-CN"/>
              </w:rPr>
            </w:pPr>
            <w:r>
              <w:rPr>
                <w:rFonts w:hint="default" w:ascii="Times New Roman" w:hAnsi="Times New Roman" w:cs="Times New Roman"/>
              </w:rPr>
              <w:t>[Type 2: Chronic migraine or MOH (Medication-overuse headache)]</w:t>
            </w:r>
            <w:r>
              <w:rPr>
                <w:rFonts w:hint="eastAsia" w:ascii="Times New Roman" w:hAnsi="Times New Roman" w:eastAsia="宋体" w:cs="Times New Roman"/>
                <w:lang w:eastAsia="zh-CN"/>
              </w:rPr>
              <w:t xml:space="preserve"> </w:t>
            </w:r>
          </w:p>
        </w:tc>
        <w:tc>
          <w:p w14:paraId="030EE3F8">
            <w:pPr>
              <w:pStyle w:val="28"/>
              <w:rPr>
                <w:rFonts w:hint="eastAsia" w:ascii="Times New Roman" w:hAnsi="Times New Roman" w:eastAsia="宋体" w:cs="Times New Roman"/>
                <w:lang w:eastAsia="zh-CN"/>
              </w:rPr>
            </w:pPr>
            <w:r>
              <w:rPr>
                <w:rFonts w:hint="default" w:ascii="Times New Roman" w:hAnsi="Times New Roman" w:cs="Times New Roman"/>
              </w:rPr>
              <w:t>[________%]</w:t>
            </w:r>
            <w:r>
              <w:rPr>
                <w:rFonts w:hint="eastAsia" w:ascii="Times New Roman" w:hAnsi="Times New Roman" w:eastAsia="宋体" w:cs="Times New Roman"/>
                <w:lang w:eastAsia="zh-CN"/>
              </w:rPr>
              <w:t xml:space="preserve"> </w:t>
            </w:r>
          </w:p>
        </w:tc>
      </w:tr>
      <w:tr w14:paraId="0D7BB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p w14:paraId="5E8E398E">
            <w:pPr>
              <w:pStyle w:val="28"/>
              <w:rPr>
                <w:rFonts w:hint="eastAsia" w:ascii="Times New Roman" w:hAnsi="Times New Roman" w:eastAsia="宋体" w:cs="Times New Roman"/>
                <w:lang w:eastAsia="zh-CN"/>
              </w:rPr>
            </w:pPr>
            <w:r>
              <w:rPr>
                <w:rFonts w:hint="default" w:ascii="Times New Roman" w:hAnsi="Times New Roman" w:cs="Times New Roman"/>
              </w:rPr>
              <w:t>[Type 3: Patients resistant to conventional acute migraine treatments]</w:t>
            </w:r>
            <w:r>
              <w:rPr>
                <w:rFonts w:hint="eastAsia" w:ascii="Times New Roman" w:hAnsi="Times New Roman" w:eastAsia="宋体" w:cs="Times New Roman"/>
                <w:lang w:eastAsia="zh-CN"/>
              </w:rPr>
              <w:t xml:space="preserve"> </w:t>
            </w:r>
          </w:p>
        </w:tc>
        <w:tc>
          <w:p w14:paraId="1ABBF710">
            <w:pPr>
              <w:pStyle w:val="28"/>
              <w:rPr>
                <w:rFonts w:hint="eastAsia" w:ascii="Times New Roman" w:hAnsi="Times New Roman" w:eastAsia="宋体" w:cs="Times New Roman"/>
                <w:lang w:eastAsia="zh-CN"/>
              </w:rPr>
            </w:pPr>
            <w:r>
              <w:rPr>
                <w:rFonts w:hint="default" w:ascii="Times New Roman" w:hAnsi="Times New Roman" w:cs="Times New Roman"/>
              </w:rPr>
              <w:t>[________%]</w:t>
            </w:r>
            <w:r>
              <w:rPr>
                <w:rFonts w:hint="eastAsia" w:ascii="Times New Roman" w:hAnsi="Times New Roman" w:eastAsia="宋体" w:cs="Times New Roman"/>
                <w:lang w:eastAsia="zh-CN"/>
              </w:rPr>
              <w:t xml:space="preserve"> </w:t>
            </w:r>
          </w:p>
        </w:tc>
      </w:tr>
    </w:tbl>
    <w:p w14:paraId="563B0BDE">
      <w:pPr>
        <w:numPr>
          <w:ilvl w:val="0"/>
          <w:numId w:val="4"/>
        </w:numPr>
        <w:rPr>
          <w:rFonts w:hint="default" w:ascii="Times New Roman" w:hAnsi="Times New Roman" w:cs="Times New Roman"/>
        </w:rPr>
      </w:pPr>
      <w:r>
        <w:rPr>
          <w:rFonts w:hint="default" w:ascii="Times New Roman" w:hAnsi="Times New Roman" w:cs="Times New Roman"/>
        </w:rPr>
        <w:t xml:space="preserve">Do you routinely use a </w:t>
      </w:r>
      <w:r>
        <w:rPr>
          <w:rFonts w:hint="default" w:ascii="Times New Roman" w:hAnsi="Times New Roman" w:cs="Times New Roman"/>
          <w:b/>
          <w:bCs/>
        </w:rPr>
        <w:t>CDSS (Clinical Decision Support System)</w:t>
      </w:r>
      <w:r>
        <w:rPr>
          <w:rFonts w:hint="default" w:ascii="Times New Roman" w:hAnsi="Times New Roman" w:cs="Times New Roman"/>
        </w:rPr>
        <w:t xml:space="preserve"> to record patient information? (Single choice)</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14"/>
        <w:gridCol w:w="2062"/>
      </w:tblGrid>
      <w:tr w14:paraId="1D2D3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7645" w:type="dxa"/>
            <w:vAlign w:val="center"/>
          </w:tcPr>
          <w:p w14:paraId="0ACD09FC">
            <w:pPr>
              <w:numPr>
                <w:numId w:val="0"/>
              </w:numPr>
              <w:ind w:left="360" w:leftChars="0"/>
              <w:rPr>
                <w:rFonts w:hint="default" w:ascii="Times New Roman" w:hAnsi="Times New Roman" w:cs="Times New Roman"/>
              </w:rPr>
            </w:pPr>
            <w:r>
              <w:rPr>
                <w:rFonts w:hint="default" w:ascii="Times New Roman" w:hAnsi="Times New Roman" w:cs="Times New Roman"/>
              </w:rPr>
              <w:t>Use a CDSS system</w:t>
            </w:r>
          </w:p>
        </w:tc>
        <w:tc>
          <w:tcPr>
            <w:tcW w:w="2091" w:type="dxa"/>
            <w:vAlign w:val="center"/>
          </w:tcPr>
          <w:p w14:paraId="2767F313">
            <w:pPr>
              <w:numPr>
                <w:numId w:val="0"/>
              </w:numPr>
              <w:ind w:left="360" w:leftChars="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1</w:t>
            </w:r>
          </w:p>
        </w:tc>
      </w:tr>
      <w:tr w14:paraId="1E289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7645" w:type="dxa"/>
            <w:vAlign w:val="center"/>
          </w:tcPr>
          <w:p w14:paraId="5528C3D8">
            <w:pPr>
              <w:numPr>
                <w:numId w:val="0"/>
              </w:numPr>
              <w:ind w:left="360" w:leftChars="0"/>
              <w:rPr>
                <w:rFonts w:hint="default" w:ascii="Times New Roman" w:hAnsi="Times New Roman" w:cs="Times New Roman"/>
              </w:rPr>
            </w:pPr>
            <w:r>
              <w:rPr>
                <w:rFonts w:hint="default" w:ascii="Times New Roman" w:hAnsi="Times New Roman" w:cs="Times New Roman"/>
              </w:rPr>
              <w:t>Do not use the CDSS system</w:t>
            </w:r>
          </w:p>
        </w:tc>
        <w:tc>
          <w:tcPr>
            <w:tcW w:w="2091" w:type="dxa"/>
            <w:vAlign w:val="center"/>
          </w:tcPr>
          <w:p w14:paraId="469C4D10">
            <w:pPr>
              <w:numPr>
                <w:numId w:val="0"/>
              </w:numPr>
              <w:ind w:left="360" w:leftChars="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2</w:t>
            </w:r>
          </w:p>
        </w:tc>
      </w:tr>
    </w:tbl>
    <w:p w14:paraId="38A7E1EB">
      <w:pPr>
        <w:numPr>
          <w:ilvl w:val="0"/>
          <w:numId w:val="5"/>
        </w:numPr>
        <w:rPr>
          <w:rFonts w:hint="default" w:ascii="Times New Roman" w:hAnsi="Times New Roman" w:cs="Times New Roman"/>
        </w:rPr>
      </w:pPr>
      <w:r>
        <w:rPr>
          <w:rFonts w:hint="default" w:ascii="Times New Roman" w:hAnsi="Times New Roman" w:cs="Times New Roman"/>
        </w:rPr>
        <w:t xml:space="preserve">In your department, how many </w:t>
      </w:r>
      <w:r>
        <w:rPr>
          <w:rFonts w:hint="default" w:ascii="Times New Roman" w:hAnsi="Times New Roman" w:cs="Times New Roman"/>
          <w:b/>
          <w:bCs/>
        </w:rPr>
        <w:t>doctors</w:t>
      </w:r>
      <w:r>
        <w:rPr>
          <w:rFonts w:hint="default" w:ascii="Times New Roman" w:hAnsi="Times New Roman" w:cs="Times New Roman"/>
        </w:rPr>
        <w:t xml:space="preserve"> use the </w:t>
      </w:r>
      <w:r>
        <w:rPr>
          <w:rFonts w:hint="default" w:ascii="Times New Roman" w:hAnsi="Times New Roman" w:cs="Times New Roman"/>
          <w:b/>
          <w:bCs/>
        </w:rPr>
        <w:t>CDSS to input</w:t>
      </w:r>
      <w:r>
        <w:rPr>
          <w:rFonts w:hint="default" w:ascii="Times New Roman" w:hAnsi="Times New Roman" w:cs="Times New Roman"/>
        </w:rPr>
        <w:t xml:space="preserve"> patient information? (Fill in blank) ___________ doctors</w:t>
      </w:r>
    </w:p>
    <w:p w14:paraId="303E5F75">
      <w:pPr>
        <w:numPr>
          <w:ilvl w:val="0"/>
          <w:numId w:val="5"/>
        </w:numPr>
        <w:rPr>
          <w:rFonts w:hint="default" w:ascii="Times New Roman" w:hAnsi="Times New Roman" w:cs="Times New Roman"/>
        </w:rPr>
      </w:pPr>
      <w:r>
        <w:rPr>
          <w:rFonts w:hint="default" w:ascii="Times New Roman" w:hAnsi="Times New Roman" w:cs="Times New Roman"/>
        </w:rPr>
        <w:t xml:space="preserve">[For doctors with A11&gt;0] Over the </w:t>
      </w:r>
      <w:r>
        <w:rPr>
          <w:rFonts w:hint="default" w:ascii="Times New Roman" w:hAnsi="Times New Roman" w:cs="Times New Roman"/>
          <w:b/>
          <w:bCs/>
        </w:rPr>
        <w:t>past three months</w:t>
      </w:r>
      <w:r>
        <w:rPr>
          <w:rFonts w:hint="default" w:ascii="Times New Roman" w:hAnsi="Times New Roman" w:cs="Times New Roman"/>
        </w:rPr>
        <w:t xml:space="preserve">, how many patient records were entered into the </w:t>
      </w:r>
      <w:r>
        <w:rPr>
          <w:rFonts w:hint="default" w:ascii="Times New Roman" w:hAnsi="Times New Roman" w:cs="Times New Roman"/>
          <w:b/>
          <w:bCs/>
        </w:rPr>
        <w:t>CDSS system on average per month</w:t>
      </w:r>
      <w:r>
        <w:rPr>
          <w:rFonts w:hint="default" w:ascii="Times New Roman" w:hAnsi="Times New Roman" w:cs="Times New Roman"/>
        </w:rPr>
        <w:t xml:space="preserve"> by your department? _______ patients/</w:t>
      </w:r>
      <w:r>
        <w:rPr>
          <w:rFonts w:hint="default" w:ascii="Times New Roman" w:hAnsi="Times New Roman" w:cs="Times New Roman"/>
          <w:b/>
          <w:bCs/>
        </w:rPr>
        <w:t>month</w:t>
      </w:r>
      <w:r>
        <w:rPr>
          <w:rFonts w:hint="default" w:ascii="Times New Roman" w:hAnsi="Times New Roman" w:cs="Times New Roman"/>
        </w:rPr>
        <w:t xml:space="preserve"> (Fill in blank, integer &gt;0)</w:t>
      </w:r>
    </w:p>
    <w:p w14:paraId="23E15ABE">
      <w:pPr>
        <w:numPr>
          <w:ilvl w:val="0"/>
          <w:numId w:val="5"/>
        </w:numPr>
        <w:rPr>
          <w:rFonts w:hint="default" w:ascii="Times New Roman" w:hAnsi="Times New Roman" w:cs="Times New Roman"/>
        </w:rPr>
      </w:pPr>
      <w:r>
        <w:rPr>
          <w:rFonts w:hint="default" w:ascii="Times New Roman" w:hAnsi="Times New Roman" w:cs="Times New Roman"/>
        </w:rPr>
        <w:t xml:space="preserve">[For doctors with A11&gt;0] Among the patients with information entered into the CDSS, how many </w:t>
      </w:r>
      <w:r>
        <w:rPr>
          <w:rFonts w:hint="default" w:ascii="Times New Roman" w:hAnsi="Times New Roman" w:cs="Times New Roman"/>
          <w:b/>
          <w:bCs/>
        </w:rPr>
        <w:t>on average per month</w:t>
      </w:r>
      <w:r>
        <w:rPr>
          <w:rFonts w:hint="default" w:ascii="Times New Roman" w:hAnsi="Times New Roman" w:cs="Times New Roman"/>
        </w:rPr>
        <w:t xml:space="preserve"> received a </w:t>
      </w:r>
      <w:r>
        <w:rPr>
          <w:rFonts w:hint="default" w:ascii="Times New Roman" w:hAnsi="Times New Roman" w:cs="Times New Roman"/>
          <w:b/>
          <w:bCs/>
        </w:rPr>
        <w:t>definitive diagnosis</w:t>
      </w:r>
      <w:r>
        <w:rPr>
          <w:rFonts w:hint="default" w:ascii="Times New Roman" w:hAnsi="Times New Roman" w:cs="Times New Roman"/>
        </w:rPr>
        <w:t xml:space="preserve">? _______ patients </w:t>
      </w:r>
      <w:r>
        <w:rPr>
          <w:rFonts w:hint="default" w:ascii="Times New Roman" w:hAnsi="Times New Roman" w:cs="Times New Roman"/>
          <w:b/>
          <w:bCs/>
        </w:rPr>
        <w:t>with a definitive diagnosis</w:t>
      </w:r>
      <w:r>
        <w:rPr>
          <w:rFonts w:hint="default" w:ascii="Times New Roman" w:hAnsi="Times New Roman" w:cs="Times New Roman"/>
        </w:rPr>
        <w:t>/</w:t>
      </w:r>
      <w:r>
        <w:rPr>
          <w:rFonts w:hint="default" w:ascii="Times New Roman" w:hAnsi="Times New Roman" w:cs="Times New Roman"/>
          <w:b/>
          <w:bCs/>
        </w:rPr>
        <w:t>month</w:t>
      </w:r>
      <w:r>
        <w:rPr>
          <w:rFonts w:hint="default" w:ascii="Times New Roman" w:hAnsi="Times New Roman" w:cs="Times New Roman"/>
        </w:rPr>
        <w:t xml:space="preserve"> (Fill in blank, integer &gt;0)</w:t>
      </w:r>
    </w:p>
    <w:bookmarkEnd w:id="0"/>
    <w:p w14:paraId="4347575D">
      <w:pPr>
        <w:pStyle w:val="5"/>
        <w:rPr>
          <w:rFonts w:hint="default" w:ascii="Times New Roman" w:hAnsi="Times New Roman" w:cs="Times New Roman"/>
          <w:b/>
          <w:bCs/>
        </w:rPr>
      </w:pPr>
      <w:bookmarkStart w:id="1" w:name="X27c8cc20285b3607fe7d4cefae590e273291a46"/>
    </w:p>
    <w:p w14:paraId="48F86AB1">
      <w:pPr>
        <w:pStyle w:val="5"/>
        <w:rPr>
          <w:rFonts w:hint="default" w:ascii="Times New Roman" w:hAnsi="Times New Roman" w:cs="Times New Roman"/>
        </w:rPr>
      </w:pPr>
      <w:r>
        <w:rPr>
          <w:rFonts w:hint="default" w:ascii="Times New Roman" w:hAnsi="Times New Roman" w:cs="Times New Roman"/>
          <w:b/>
          <w:bCs/>
        </w:rPr>
        <w:t>Part B: Migraine treatment status</w:t>
      </w:r>
    </w:p>
    <w:p w14:paraId="5AE8E165">
      <w:pPr>
        <w:numPr>
          <w:ilvl w:val="0"/>
          <w:numId w:val="6"/>
        </w:numPr>
        <w:rPr>
          <w:rFonts w:hint="default" w:ascii="Times New Roman" w:hAnsi="Times New Roman" w:cs="Times New Roman"/>
        </w:rPr>
      </w:pPr>
      <w:r>
        <w:rPr>
          <w:rFonts w:hint="default" w:ascii="Times New Roman" w:hAnsi="Times New Roman" w:cs="Times New Roman"/>
        </w:rPr>
        <w:t xml:space="preserve">For the </w:t>
      </w:r>
      <w:r>
        <w:rPr>
          <w:rFonts w:hint="default" w:ascii="Times New Roman" w:hAnsi="Times New Roman" w:cs="Times New Roman"/>
          <w:b/>
          <w:bCs/>
        </w:rPr>
        <w:t>acute treatment</w:t>
      </w:r>
      <w:r>
        <w:rPr>
          <w:rFonts w:hint="default" w:ascii="Times New Roman" w:hAnsi="Times New Roman" w:cs="Times New Roman"/>
        </w:rPr>
        <w:t xml:space="preserve"> of </w:t>
      </w:r>
      <w:r>
        <w:rPr>
          <w:rFonts w:hint="default" w:ascii="Times New Roman" w:hAnsi="Times New Roman" w:cs="Times New Roman"/>
          <w:b/>
          <w:bCs/>
        </w:rPr>
        <w:t>migraine</w:t>
      </w:r>
      <w:r>
        <w:rPr>
          <w:rFonts w:hint="default" w:ascii="Times New Roman" w:hAnsi="Times New Roman" w:cs="Times New Roman"/>
        </w:rPr>
        <w:t xml:space="preserve"> patients, which of the following medications do you typically prescribe? (Multiple selection possible)</w:t>
      </w:r>
    </w:p>
    <w:p w14:paraId="3FE1B5D9">
      <w:pPr>
        <w:numPr>
          <w:ilvl w:val="0"/>
          <w:numId w:val="6"/>
        </w:numPr>
        <w:rPr>
          <w:rFonts w:hint="default" w:ascii="Times New Roman" w:hAnsi="Times New Roman" w:cs="Times New Roman"/>
        </w:rPr>
      </w:pPr>
      <w:r>
        <w:rPr>
          <w:rFonts w:hint="default" w:ascii="Times New Roman" w:hAnsi="Times New Roman" w:cs="Times New Roman"/>
        </w:rPr>
        <w:t xml:space="preserve">For the </w:t>
      </w:r>
      <w:r>
        <w:rPr>
          <w:rFonts w:hint="default" w:ascii="Times New Roman" w:hAnsi="Times New Roman" w:cs="Times New Roman"/>
          <w:b/>
          <w:bCs/>
        </w:rPr>
        <w:t>preventive treatment</w:t>
      </w:r>
      <w:r>
        <w:rPr>
          <w:rFonts w:hint="default" w:ascii="Times New Roman" w:hAnsi="Times New Roman" w:cs="Times New Roman"/>
        </w:rPr>
        <w:t xml:space="preserve"> of </w:t>
      </w:r>
      <w:r>
        <w:rPr>
          <w:rFonts w:hint="default" w:ascii="Times New Roman" w:hAnsi="Times New Roman" w:cs="Times New Roman"/>
          <w:b/>
          <w:bCs/>
        </w:rPr>
        <w:t>migraine</w:t>
      </w:r>
      <w:r>
        <w:rPr>
          <w:rFonts w:hint="default" w:ascii="Times New Roman" w:hAnsi="Times New Roman" w:cs="Times New Roman"/>
        </w:rPr>
        <w:t xml:space="preserve"> patients, which of the following medications do you typically prescribe? (Multiple selection possible)</w:t>
      </w:r>
    </w:p>
    <w:p w14:paraId="3941975B">
      <w:pPr>
        <w:numPr>
          <w:ilvl w:val="0"/>
          <w:numId w:val="6"/>
        </w:numPr>
        <w:rPr>
          <w:rFonts w:hint="default" w:ascii="Times New Roman" w:hAnsi="Times New Roman" w:cs="Times New Roman"/>
        </w:rPr>
      </w:pPr>
      <w:r>
        <w:rPr>
          <w:rFonts w:hint="default" w:ascii="Times New Roman" w:hAnsi="Times New Roman" w:cs="Times New Roman"/>
        </w:rPr>
        <w:t xml:space="preserve">[For options mentioned in B1 or B2] Among these, which medications can patients </w:t>
      </w:r>
      <w:r>
        <w:rPr>
          <w:rFonts w:hint="default" w:ascii="Times New Roman" w:hAnsi="Times New Roman" w:cs="Times New Roman"/>
          <w:b/>
          <w:bCs/>
        </w:rPr>
        <w:t>purchase directly in the hospital pharmacy</w:t>
      </w:r>
      <w:r>
        <w:rPr>
          <w:rFonts w:hint="default" w:ascii="Times New Roman" w:hAnsi="Times New Roman" w:cs="Times New Roman"/>
        </w:rPr>
        <w:t>? (Multiple selection possible)</w:t>
      </w:r>
    </w:p>
    <w:p w14:paraId="15789596">
      <w:pPr>
        <w:numPr>
          <w:ilvl w:val="0"/>
          <w:numId w:val="6"/>
        </w:numPr>
        <w:rPr>
          <w:rFonts w:hint="default" w:ascii="Times New Roman" w:hAnsi="Times New Roman" w:cs="Times New Roman"/>
        </w:rPr>
      </w:pPr>
      <w:r>
        <w:rPr>
          <w:rFonts w:hint="default" w:ascii="Times New Roman" w:hAnsi="Times New Roman" w:cs="Times New Roman"/>
        </w:rPr>
        <w:t xml:space="preserve">[For options mentioned in B1 or B2] Among these, which medications require patients to purchase them through </w:t>
      </w:r>
      <w:r>
        <w:rPr>
          <w:rFonts w:hint="default" w:ascii="Times New Roman" w:hAnsi="Times New Roman" w:cs="Times New Roman"/>
          <w:b/>
          <w:bCs/>
        </w:rPr>
        <w:t>external channels (e.g., retail pharmacies, online, etc.)</w:t>
      </w:r>
      <w:r>
        <w:rPr>
          <w:rFonts w:hint="default" w:ascii="Times New Roman" w:hAnsi="Times New Roman" w:cs="Times New Roman"/>
        </w:rPr>
        <w:t>? (Multiple selection possible)</w:t>
      </w:r>
    </w:p>
    <w:tbl>
      <w:tblPr>
        <w:tblStyle w:val="4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3"/>
        <w:gridCol w:w="1691"/>
        <w:gridCol w:w="1414"/>
        <w:gridCol w:w="1596"/>
        <w:gridCol w:w="1596"/>
        <w:gridCol w:w="1596"/>
      </w:tblGrid>
      <w:tr w14:paraId="787B6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878" w:type="pct"/>
          </w:tcPr>
          <w:p w14:paraId="69EA50F0">
            <w:pPr>
              <w:pStyle w:val="28"/>
              <w:rPr>
                <w:rFonts w:hint="default" w:ascii="Times New Roman" w:hAnsi="Times New Roman" w:cs="Times New Roman"/>
              </w:rPr>
            </w:pPr>
            <w:r>
              <w:rPr>
                <w:rFonts w:hint="default" w:ascii="Times New Roman" w:hAnsi="Times New Roman" w:cs="Times New Roman"/>
                <w:b/>
                <w:bCs/>
              </w:rPr>
              <w:t>Drug Category</w:t>
            </w:r>
          </w:p>
        </w:tc>
        <w:tc>
          <w:tcPr>
            <w:tcW w:w="882" w:type="pct"/>
          </w:tcPr>
          <w:p w14:paraId="79103C3A">
            <w:pPr>
              <w:pStyle w:val="28"/>
              <w:rPr>
                <w:rFonts w:hint="default" w:ascii="Times New Roman" w:hAnsi="Times New Roman" w:cs="Times New Roman"/>
              </w:rPr>
            </w:pPr>
            <w:r>
              <w:rPr>
                <w:rFonts w:hint="default" w:ascii="Times New Roman" w:hAnsi="Times New Roman" w:cs="Times New Roman"/>
                <w:b/>
                <w:bCs/>
              </w:rPr>
              <w:t>Specific Drug</w:t>
            </w:r>
          </w:p>
        </w:tc>
        <w:tc>
          <w:tcPr>
            <w:tcW w:w="738" w:type="pct"/>
          </w:tcPr>
          <w:p w14:paraId="22E81FC4">
            <w:pPr>
              <w:pStyle w:val="28"/>
              <w:rPr>
                <w:rFonts w:hint="default" w:ascii="Times New Roman" w:hAnsi="Times New Roman" w:cs="Times New Roman"/>
              </w:rPr>
            </w:pPr>
            <w:r>
              <w:rPr>
                <w:rFonts w:hint="default" w:ascii="Times New Roman" w:hAnsi="Times New Roman" w:cs="Times New Roman"/>
                <w:b/>
                <w:bCs/>
              </w:rPr>
              <w:t>B1 Acute Rx</w:t>
            </w:r>
          </w:p>
        </w:tc>
        <w:tc>
          <w:p w14:paraId="39CA28C0">
            <w:pPr>
              <w:pStyle w:val="28"/>
              <w:rPr>
                <w:rFonts w:hint="default" w:ascii="Times New Roman" w:hAnsi="Times New Roman" w:cs="Times New Roman"/>
              </w:rPr>
            </w:pPr>
            <w:r>
              <w:rPr>
                <w:rFonts w:hint="default" w:ascii="Times New Roman" w:hAnsi="Times New Roman" w:cs="Times New Roman"/>
                <w:b/>
                <w:bCs/>
              </w:rPr>
              <w:t>B2 Preventive Rx</w:t>
            </w:r>
          </w:p>
        </w:tc>
        <w:tc>
          <w:p w14:paraId="6A7A73FB">
            <w:pPr>
              <w:pStyle w:val="28"/>
              <w:rPr>
                <w:rFonts w:hint="default" w:ascii="Times New Roman" w:hAnsi="Times New Roman" w:cs="Times New Roman"/>
              </w:rPr>
            </w:pPr>
            <w:r>
              <w:rPr>
                <w:rFonts w:hint="default" w:ascii="Times New Roman" w:hAnsi="Times New Roman" w:cs="Times New Roman"/>
                <w:b/>
                <w:bCs/>
              </w:rPr>
              <w:t>B3 Available In-Hospital</w:t>
            </w:r>
          </w:p>
        </w:tc>
        <w:tc>
          <w:p w14:paraId="248ED189">
            <w:pPr>
              <w:pStyle w:val="28"/>
              <w:rPr>
                <w:rFonts w:hint="default" w:ascii="Times New Roman" w:hAnsi="Times New Roman" w:cs="Times New Roman"/>
              </w:rPr>
            </w:pPr>
            <w:r>
              <w:rPr>
                <w:rFonts w:hint="default" w:ascii="Times New Roman" w:hAnsi="Times New Roman" w:cs="Times New Roman"/>
                <w:b/>
                <w:bCs/>
              </w:rPr>
              <w:t>B4 Available Externally</w:t>
            </w:r>
          </w:p>
        </w:tc>
      </w:tr>
      <w:tr w14:paraId="470D1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 w:type="pct"/>
          </w:tcPr>
          <w:p w14:paraId="4B51A6FB">
            <w:pPr>
              <w:pStyle w:val="28"/>
              <w:rPr>
                <w:rFonts w:hint="default" w:ascii="Times New Roman" w:hAnsi="Times New Roman" w:cs="Times New Roman"/>
              </w:rPr>
            </w:pPr>
            <w:r>
              <w:rPr>
                <w:rFonts w:hint="default" w:ascii="Times New Roman" w:hAnsi="Times New Roman" w:cs="Times New Roman"/>
                <w:b/>
                <w:bCs/>
              </w:rPr>
              <w:t>NSAIDs</w:t>
            </w:r>
          </w:p>
        </w:tc>
        <w:tc>
          <w:tcPr>
            <w:tcW w:w="882" w:type="pct"/>
          </w:tcPr>
          <w:p w14:paraId="77F5F083">
            <w:pPr>
              <w:pStyle w:val="28"/>
              <w:rPr>
                <w:rFonts w:hint="default" w:ascii="Times New Roman" w:hAnsi="Times New Roman" w:cs="Times New Roman"/>
              </w:rPr>
            </w:pPr>
            <w:r>
              <w:rPr>
                <w:rFonts w:hint="default" w:ascii="Times New Roman" w:hAnsi="Times New Roman" w:cs="Times New Roman"/>
              </w:rPr>
              <w:t>Ibuprofen</w:t>
            </w:r>
          </w:p>
        </w:tc>
        <w:tc>
          <w:tcPr>
            <w:tcW w:w="738" w:type="pct"/>
          </w:tcPr>
          <w:p w14:paraId="54329B18">
            <w:pPr>
              <w:pStyle w:val="28"/>
              <w:rPr>
                <w:rFonts w:hint="default" w:ascii="Times New Roman" w:hAnsi="Times New Roman" w:cs="Times New Roman"/>
              </w:rPr>
            </w:pPr>
            <w:r>
              <w:rPr>
                <w:rFonts w:hint="default" w:ascii="Times New Roman" w:hAnsi="Times New Roman" w:cs="Times New Roman"/>
              </w:rPr>
              <w:t>1</w:t>
            </w:r>
          </w:p>
        </w:tc>
        <w:tc>
          <w:p w14:paraId="67A57A29">
            <w:pPr>
              <w:pStyle w:val="28"/>
              <w:rPr>
                <w:rFonts w:hint="default" w:ascii="Times New Roman" w:hAnsi="Times New Roman" w:cs="Times New Roman"/>
              </w:rPr>
            </w:pPr>
            <w:r>
              <w:rPr>
                <w:rFonts w:hint="default" w:ascii="Times New Roman" w:hAnsi="Times New Roman" w:cs="Times New Roman"/>
              </w:rPr>
              <w:t>1</w:t>
            </w:r>
          </w:p>
        </w:tc>
        <w:tc>
          <w:p w14:paraId="4909D796">
            <w:pPr>
              <w:pStyle w:val="28"/>
              <w:rPr>
                <w:rFonts w:hint="default" w:ascii="Times New Roman" w:hAnsi="Times New Roman" w:cs="Times New Roman"/>
              </w:rPr>
            </w:pPr>
            <w:r>
              <w:rPr>
                <w:rFonts w:hint="default" w:ascii="Times New Roman" w:hAnsi="Times New Roman" w:cs="Times New Roman"/>
              </w:rPr>
              <w:t>1</w:t>
            </w:r>
          </w:p>
        </w:tc>
        <w:tc>
          <w:p w14:paraId="3E4C026E">
            <w:pPr>
              <w:pStyle w:val="28"/>
              <w:rPr>
                <w:rFonts w:hint="default" w:ascii="Times New Roman" w:hAnsi="Times New Roman" w:cs="Times New Roman"/>
              </w:rPr>
            </w:pPr>
            <w:r>
              <w:rPr>
                <w:rFonts w:hint="default" w:ascii="Times New Roman" w:hAnsi="Times New Roman" w:cs="Times New Roman"/>
              </w:rPr>
              <w:t>1</w:t>
            </w:r>
          </w:p>
        </w:tc>
      </w:tr>
      <w:tr w14:paraId="24B09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 w:type="pct"/>
          </w:tcPr>
          <w:p w14:paraId="33F139BA">
            <w:pPr>
              <w:pStyle w:val="28"/>
              <w:rPr>
                <w:rFonts w:hint="default" w:ascii="Times New Roman" w:hAnsi="Times New Roman" w:cs="Times New Roman"/>
              </w:rPr>
            </w:pPr>
          </w:p>
        </w:tc>
        <w:tc>
          <w:tcPr>
            <w:tcW w:w="882" w:type="pct"/>
          </w:tcPr>
          <w:p w14:paraId="0A1D6D73">
            <w:pPr>
              <w:pStyle w:val="28"/>
              <w:rPr>
                <w:rFonts w:hint="default" w:ascii="Times New Roman" w:hAnsi="Times New Roman" w:cs="Times New Roman"/>
              </w:rPr>
            </w:pPr>
            <w:r>
              <w:rPr>
                <w:rFonts w:hint="default" w:ascii="Times New Roman" w:hAnsi="Times New Roman" w:cs="Times New Roman"/>
              </w:rPr>
              <w:t>Paracetamol/Acetaminophen</w:t>
            </w:r>
          </w:p>
        </w:tc>
        <w:tc>
          <w:tcPr>
            <w:tcW w:w="738" w:type="pct"/>
          </w:tcPr>
          <w:p w14:paraId="3E7EEBD0">
            <w:pPr>
              <w:pStyle w:val="28"/>
              <w:rPr>
                <w:rFonts w:hint="default" w:ascii="Times New Roman" w:hAnsi="Times New Roman" w:cs="Times New Roman"/>
              </w:rPr>
            </w:pPr>
            <w:r>
              <w:rPr>
                <w:rFonts w:hint="default" w:ascii="Times New Roman" w:hAnsi="Times New Roman" w:cs="Times New Roman"/>
              </w:rPr>
              <w:t>2</w:t>
            </w:r>
          </w:p>
        </w:tc>
        <w:tc>
          <w:p w14:paraId="55652138">
            <w:pPr>
              <w:pStyle w:val="28"/>
              <w:rPr>
                <w:rFonts w:hint="default" w:ascii="Times New Roman" w:hAnsi="Times New Roman" w:cs="Times New Roman"/>
              </w:rPr>
            </w:pPr>
            <w:r>
              <w:rPr>
                <w:rFonts w:hint="default" w:ascii="Times New Roman" w:hAnsi="Times New Roman" w:cs="Times New Roman"/>
              </w:rPr>
              <w:t>2</w:t>
            </w:r>
          </w:p>
        </w:tc>
        <w:tc>
          <w:p w14:paraId="0D2DF621">
            <w:pPr>
              <w:pStyle w:val="28"/>
              <w:rPr>
                <w:rFonts w:hint="default" w:ascii="Times New Roman" w:hAnsi="Times New Roman" w:cs="Times New Roman"/>
              </w:rPr>
            </w:pPr>
            <w:r>
              <w:rPr>
                <w:rFonts w:hint="default" w:ascii="Times New Roman" w:hAnsi="Times New Roman" w:cs="Times New Roman"/>
              </w:rPr>
              <w:t>2</w:t>
            </w:r>
          </w:p>
        </w:tc>
        <w:tc>
          <w:p w14:paraId="46158C7F">
            <w:pPr>
              <w:pStyle w:val="28"/>
              <w:rPr>
                <w:rFonts w:hint="default" w:ascii="Times New Roman" w:hAnsi="Times New Roman" w:cs="Times New Roman"/>
              </w:rPr>
            </w:pPr>
            <w:r>
              <w:rPr>
                <w:rFonts w:hint="default" w:ascii="Times New Roman" w:hAnsi="Times New Roman" w:cs="Times New Roman"/>
              </w:rPr>
              <w:t>2</w:t>
            </w:r>
          </w:p>
        </w:tc>
      </w:tr>
      <w:tr w14:paraId="3B5E0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 w:type="pct"/>
          </w:tcPr>
          <w:p w14:paraId="25C4D1BC">
            <w:pPr>
              <w:pStyle w:val="28"/>
              <w:rPr>
                <w:rFonts w:hint="default" w:ascii="Times New Roman" w:hAnsi="Times New Roman" w:cs="Times New Roman"/>
              </w:rPr>
            </w:pPr>
          </w:p>
        </w:tc>
        <w:tc>
          <w:tcPr>
            <w:tcW w:w="882" w:type="pct"/>
          </w:tcPr>
          <w:p w14:paraId="2C1F7F6E">
            <w:pPr>
              <w:pStyle w:val="28"/>
              <w:rPr>
                <w:rFonts w:hint="default" w:ascii="Times New Roman" w:hAnsi="Times New Roman" w:cs="Times New Roman"/>
              </w:rPr>
            </w:pPr>
            <w:r>
              <w:rPr>
                <w:rFonts w:hint="default" w:ascii="Times New Roman" w:hAnsi="Times New Roman" w:cs="Times New Roman"/>
              </w:rPr>
              <w:t>Loxoprofen</w:t>
            </w:r>
          </w:p>
        </w:tc>
        <w:tc>
          <w:tcPr>
            <w:tcW w:w="738" w:type="pct"/>
          </w:tcPr>
          <w:p w14:paraId="426768BB">
            <w:pPr>
              <w:pStyle w:val="28"/>
              <w:rPr>
                <w:rFonts w:hint="default" w:ascii="Times New Roman" w:hAnsi="Times New Roman" w:cs="Times New Roman"/>
              </w:rPr>
            </w:pPr>
            <w:r>
              <w:rPr>
                <w:rFonts w:hint="default" w:ascii="Times New Roman" w:hAnsi="Times New Roman" w:cs="Times New Roman"/>
              </w:rPr>
              <w:t>3</w:t>
            </w:r>
          </w:p>
        </w:tc>
        <w:tc>
          <w:p w14:paraId="2FEA6520">
            <w:pPr>
              <w:pStyle w:val="28"/>
              <w:rPr>
                <w:rFonts w:hint="default" w:ascii="Times New Roman" w:hAnsi="Times New Roman" w:cs="Times New Roman"/>
              </w:rPr>
            </w:pPr>
            <w:r>
              <w:rPr>
                <w:rFonts w:hint="default" w:ascii="Times New Roman" w:hAnsi="Times New Roman" w:cs="Times New Roman"/>
              </w:rPr>
              <w:t>3</w:t>
            </w:r>
          </w:p>
        </w:tc>
        <w:tc>
          <w:p w14:paraId="6A88F08F">
            <w:pPr>
              <w:pStyle w:val="28"/>
              <w:rPr>
                <w:rFonts w:hint="default" w:ascii="Times New Roman" w:hAnsi="Times New Roman" w:cs="Times New Roman"/>
              </w:rPr>
            </w:pPr>
            <w:r>
              <w:rPr>
                <w:rFonts w:hint="default" w:ascii="Times New Roman" w:hAnsi="Times New Roman" w:cs="Times New Roman"/>
              </w:rPr>
              <w:t>3</w:t>
            </w:r>
          </w:p>
        </w:tc>
        <w:tc>
          <w:p w14:paraId="3BB98DAA">
            <w:pPr>
              <w:pStyle w:val="28"/>
              <w:rPr>
                <w:rFonts w:hint="default" w:ascii="Times New Roman" w:hAnsi="Times New Roman" w:cs="Times New Roman"/>
              </w:rPr>
            </w:pPr>
            <w:r>
              <w:rPr>
                <w:rFonts w:hint="default" w:ascii="Times New Roman" w:hAnsi="Times New Roman" w:cs="Times New Roman"/>
              </w:rPr>
              <w:t>3</w:t>
            </w:r>
          </w:p>
        </w:tc>
      </w:tr>
      <w:tr w14:paraId="18123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 w:type="pct"/>
          </w:tcPr>
          <w:p w14:paraId="0E395854">
            <w:pPr>
              <w:pStyle w:val="28"/>
              <w:rPr>
                <w:rFonts w:hint="default" w:ascii="Times New Roman" w:hAnsi="Times New Roman" w:cs="Times New Roman"/>
              </w:rPr>
            </w:pPr>
          </w:p>
        </w:tc>
        <w:tc>
          <w:tcPr>
            <w:tcW w:w="882" w:type="pct"/>
          </w:tcPr>
          <w:p w14:paraId="0F6D2152">
            <w:pPr>
              <w:pStyle w:val="28"/>
              <w:rPr>
                <w:rFonts w:hint="default" w:ascii="Times New Roman" w:hAnsi="Times New Roman" w:cs="Times New Roman"/>
              </w:rPr>
            </w:pPr>
            <w:r>
              <w:rPr>
                <w:rFonts w:hint="default" w:ascii="Times New Roman" w:hAnsi="Times New Roman" w:cs="Times New Roman"/>
              </w:rPr>
              <w:t>Celecoxib</w:t>
            </w:r>
          </w:p>
        </w:tc>
        <w:tc>
          <w:tcPr>
            <w:tcW w:w="738" w:type="pct"/>
          </w:tcPr>
          <w:p w14:paraId="35E608DE">
            <w:pPr>
              <w:pStyle w:val="28"/>
              <w:rPr>
                <w:rFonts w:hint="default" w:ascii="Times New Roman" w:hAnsi="Times New Roman" w:cs="Times New Roman"/>
              </w:rPr>
            </w:pPr>
            <w:r>
              <w:rPr>
                <w:rFonts w:hint="default" w:ascii="Times New Roman" w:hAnsi="Times New Roman" w:cs="Times New Roman"/>
              </w:rPr>
              <w:t>4</w:t>
            </w:r>
          </w:p>
        </w:tc>
        <w:tc>
          <w:p w14:paraId="442754D6">
            <w:pPr>
              <w:pStyle w:val="28"/>
              <w:rPr>
                <w:rFonts w:hint="default" w:ascii="Times New Roman" w:hAnsi="Times New Roman" w:cs="Times New Roman"/>
              </w:rPr>
            </w:pPr>
            <w:r>
              <w:rPr>
                <w:rFonts w:hint="default" w:ascii="Times New Roman" w:hAnsi="Times New Roman" w:cs="Times New Roman"/>
              </w:rPr>
              <w:t>4</w:t>
            </w:r>
          </w:p>
        </w:tc>
        <w:tc>
          <w:p w14:paraId="72E82F50">
            <w:pPr>
              <w:pStyle w:val="28"/>
              <w:rPr>
                <w:rFonts w:hint="default" w:ascii="Times New Roman" w:hAnsi="Times New Roman" w:cs="Times New Roman"/>
              </w:rPr>
            </w:pPr>
            <w:r>
              <w:rPr>
                <w:rFonts w:hint="default" w:ascii="Times New Roman" w:hAnsi="Times New Roman" w:cs="Times New Roman"/>
              </w:rPr>
              <w:t>4</w:t>
            </w:r>
          </w:p>
        </w:tc>
        <w:tc>
          <w:p w14:paraId="51FA1946">
            <w:pPr>
              <w:pStyle w:val="28"/>
              <w:rPr>
                <w:rFonts w:hint="default" w:ascii="Times New Roman" w:hAnsi="Times New Roman" w:cs="Times New Roman"/>
              </w:rPr>
            </w:pPr>
            <w:r>
              <w:rPr>
                <w:rFonts w:hint="default" w:ascii="Times New Roman" w:hAnsi="Times New Roman" w:cs="Times New Roman"/>
              </w:rPr>
              <w:t>4</w:t>
            </w:r>
          </w:p>
        </w:tc>
      </w:tr>
      <w:tr w14:paraId="16A22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 w:type="pct"/>
          </w:tcPr>
          <w:p w14:paraId="0FCD5C43">
            <w:pPr>
              <w:pStyle w:val="28"/>
              <w:rPr>
                <w:rFonts w:hint="default" w:ascii="Times New Roman" w:hAnsi="Times New Roman" w:cs="Times New Roman"/>
              </w:rPr>
            </w:pPr>
          </w:p>
        </w:tc>
        <w:tc>
          <w:tcPr>
            <w:tcW w:w="882" w:type="pct"/>
          </w:tcPr>
          <w:p w14:paraId="5564227A">
            <w:pPr>
              <w:pStyle w:val="28"/>
              <w:rPr>
                <w:rFonts w:hint="default" w:ascii="Times New Roman" w:hAnsi="Times New Roman" w:cs="Times New Roman"/>
              </w:rPr>
            </w:pPr>
            <w:r>
              <w:rPr>
                <w:rFonts w:hint="default" w:ascii="Times New Roman" w:hAnsi="Times New Roman" w:cs="Times New Roman"/>
              </w:rPr>
              <w:t>Naproxen</w:t>
            </w:r>
          </w:p>
        </w:tc>
        <w:tc>
          <w:tcPr>
            <w:tcW w:w="738" w:type="pct"/>
          </w:tcPr>
          <w:p w14:paraId="617FE895">
            <w:pPr>
              <w:pStyle w:val="28"/>
              <w:rPr>
                <w:rFonts w:hint="default" w:ascii="Times New Roman" w:hAnsi="Times New Roman" w:cs="Times New Roman"/>
              </w:rPr>
            </w:pPr>
            <w:r>
              <w:rPr>
                <w:rFonts w:hint="default" w:ascii="Times New Roman" w:hAnsi="Times New Roman" w:cs="Times New Roman"/>
              </w:rPr>
              <w:t>5</w:t>
            </w:r>
          </w:p>
        </w:tc>
        <w:tc>
          <w:p w14:paraId="777065C2">
            <w:pPr>
              <w:pStyle w:val="28"/>
              <w:rPr>
                <w:rFonts w:hint="default" w:ascii="Times New Roman" w:hAnsi="Times New Roman" w:cs="Times New Roman"/>
              </w:rPr>
            </w:pPr>
            <w:r>
              <w:rPr>
                <w:rFonts w:hint="default" w:ascii="Times New Roman" w:hAnsi="Times New Roman" w:cs="Times New Roman"/>
              </w:rPr>
              <w:t>5</w:t>
            </w:r>
          </w:p>
        </w:tc>
        <w:tc>
          <w:p w14:paraId="49B15F61">
            <w:pPr>
              <w:pStyle w:val="28"/>
              <w:rPr>
                <w:rFonts w:hint="default" w:ascii="Times New Roman" w:hAnsi="Times New Roman" w:cs="Times New Roman"/>
              </w:rPr>
            </w:pPr>
            <w:r>
              <w:rPr>
                <w:rFonts w:hint="default" w:ascii="Times New Roman" w:hAnsi="Times New Roman" w:cs="Times New Roman"/>
              </w:rPr>
              <w:t>5</w:t>
            </w:r>
          </w:p>
        </w:tc>
        <w:tc>
          <w:p w14:paraId="19E5DC29">
            <w:pPr>
              <w:pStyle w:val="28"/>
              <w:rPr>
                <w:rFonts w:hint="default" w:ascii="Times New Roman" w:hAnsi="Times New Roman" w:cs="Times New Roman"/>
              </w:rPr>
            </w:pPr>
            <w:r>
              <w:rPr>
                <w:rFonts w:hint="default" w:ascii="Times New Roman" w:hAnsi="Times New Roman" w:cs="Times New Roman"/>
              </w:rPr>
              <w:t>5</w:t>
            </w:r>
          </w:p>
        </w:tc>
      </w:tr>
      <w:tr w14:paraId="458FC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 w:type="pct"/>
          </w:tcPr>
          <w:p w14:paraId="4A077540">
            <w:pPr>
              <w:pStyle w:val="28"/>
              <w:rPr>
                <w:rFonts w:hint="default" w:ascii="Times New Roman" w:hAnsi="Times New Roman" w:cs="Times New Roman"/>
              </w:rPr>
            </w:pPr>
          </w:p>
        </w:tc>
        <w:tc>
          <w:tcPr>
            <w:tcW w:w="882" w:type="pct"/>
          </w:tcPr>
          <w:p w14:paraId="0E6C6721">
            <w:pPr>
              <w:pStyle w:val="28"/>
              <w:rPr>
                <w:rFonts w:hint="default" w:ascii="Times New Roman" w:hAnsi="Times New Roman" w:cs="Times New Roman"/>
              </w:rPr>
            </w:pPr>
            <w:r>
              <w:rPr>
                <w:rFonts w:hint="default" w:ascii="Times New Roman" w:hAnsi="Times New Roman" w:cs="Times New Roman"/>
              </w:rPr>
              <w:t>Aspirin</w:t>
            </w:r>
          </w:p>
        </w:tc>
        <w:tc>
          <w:tcPr>
            <w:tcW w:w="738" w:type="pct"/>
          </w:tcPr>
          <w:p w14:paraId="3C924EC6">
            <w:pPr>
              <w:pStyle w:val="28"/>
              <w:rPr>
                <w:rFonts w:hint="default" w:ascii="Times New Roman" w:hAnsi="Times New Roman" w:cs="Times New Roman"/>
              </w:rPr>
            </w:pPr>
            <w:r>
              <w:rPr>
                <w:rFonts w:hint="default" w:ascii="Times New Roman" w:hAnsi="Times New Roman" w:cs="Times New Roman"/>
              </w:rPr>
              <w:t>6</w:t>
            </w:r>
          </w:p>
        </w:tc>
        <w:tc>
          <w:p w14:paraId="6538A6D1">
            <w:pPr>
              <w:pStyle w:val="28"/>
              <w:rPr>
                <w:rFonts w:hint="default" w:ascii="Times New Roman" w:hAnsi="Times New Roman" w:cs="Times New Roman"/>
              </w:rPr>
            </w:pPr>
            <w:r>
              <w:rPr>
                <w:rFonts w:hint="default" w:ascii="Times New Roman" w:hAnsi="Times New Roman" w:cs="Times New Roman"/>
              </w:rPr>
              <w:t>6</w:t>
            </w:r>
          </w:p>
        </w:tc>
        <w:tc>
          <w:p w14:paraId="3805D9DA">
            <w:pPr>
              <w:pStyle w:val="28"/>
              <w:rPr>
                <w:rFonts w:hint="default" w:ascii="Times New Roman" w:hAnsi="Times New Roman" w:cs="Times New Roman"/>
              </w:rPr>
            </w:pPr>
            <w:r>
              <w:rPr>
                <w:rFonts w:hint="default" w:ascii="Times New Roman" w:hAnsi="Times New Roman" w:cs="Times New Roman"/>
              </w:rPr>
              <w:t>6</w:t>
            </w:r>
          </w:p>
        </w:tc>
        <w:tc>
          <w:p w14:paraId="524006D9">
            <w:pPr>
              <w:pStyle w:val="28"/>
              <w:rPr>
                <w:rFonts w:hint="default" w:ascii="Times New Roman" w:hAnsi="Times New Roman" w:cs="Times New Roman"/>
              </w:rPr>
            </w:pPr>
            <w:r>
              <w:rPr>
                <w:rFonts w:hint="default" w:ascii="Times New Roman" w:hAnsi="Times New Roman" w:cs="Times New Roman"/>
              </w:rPr>
              <w:t>6</w:t>
            </w:r>
          </w:p>
        </w:tc>
      </w:tr>
      <w:tr w14:paraId="3194C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 w:type="pct"/>
          </w:tcPr>
          <w:p w14:paraId="0E674449">
            <w:pPr>
              <w:pStyle w:val="28"/>
              <w:rPr>
                <w:rFonts w:hint="default" w:ascii="Times New Roman" w:hAnsi="Times New Roman" w:cs="Times New Roman"/>
              </w:rPr>
            </w:pPr>
          </w:p>
        </w:tc>
        <w:tc>
          <w:tcPr>
            <w:tcW w:w="882" w:type="pct"/>
          </w:tcPr>
          <w:p w14:paraId="624E3713">
            <w:pPr>
              <w:pStyle w:val="28"/>
              <w:rPr>
                <w:rFonts w:hint="default" w:ascii="Times New Roman" w:hAnsi="Times New Roman" w:cs="Times New Roman"/>
              </w:rPr>
            </w:pPr>
            <w:r>
              <w:rPr>
                <w:rFonts w:hint="default" w:ascii="Times New Roman" w:hAnsi="Times New Roman" w:cs="Times New Roman"/>
              </w:rPr>
              <w:t>Diclofenac</w:t>
            </w:r>
          </w:p>
        </w:tc>
        <w:tc>
          <w:tcPr>
            <w:tcW w:w="738" w:type="pct"/>
          </w:tcPr>
          <w:p w14:paraId="1B4A1385">
            <w:pPr>
              <w:pStyle w:val="28"/>
              <w:rPr>
                <w:rFonts w:hint="default" w:ascii="Times New Roman" w:hAnsi="Times New Roman" w:cs="Times New Roman"/>
              </w:rPr>
            </w:pPr>
            <w:r>
              <w:rPr>
                <w:rFonts w:hint="default" w:ascii="Times New Roman" w:hAnsi="Times New Roman" w:cs="Times New Roman"/>
              </w:rPr>
              <w:t>7</w:t>
            </w:r>
          </w:p>
        </w:tc>
        <w:tc>
          <w:p w14:paraId="142D28BB">
            <w:pPr>
              <w:pStyle w:val="28"/>
              <w:rPr>
                <w:rFonts w:hint="default" w:ascii="Times New Roman" w:hAnsi="Times New Roman" w:cs="Times New Roman"/>
              </w:rPr>
            </w:pPr>
            <w:r>
              <w:rPr>
                <w:rFonts w:hint="default" w:ascii="Times New Roman" w:hAnsi="Times New Roman" w:cs="Times New Roman"/>
              </w:rPr>
              <w:t>7</w:t>
            </w:r>
          </w:p>
        </w:tc>
        <w:tc>
          <w:p w14:paraId="3048F576">
            <w:pPr>
              <w:pStyle w:val="28"/>
              <w:rPr>
                <w:rFonts w:hint="default" w:ascii="Times New Roman" w:hAnsi="Times New Roman" w:cs="Times New Roman"/>
              </w:rPr>
            </w:pPr>
            <w:r>
              <w:rPr>
                <w:rFonts w:hint="default" w:ascii="Times New Roman" w:hAnsi="Times New Roman" w:cs="Times New Roman"/>
              </w:rPr>
              <w:t>7</w:t>
            </w:r>
          </w:p>
        </w:tc>
        <w:tc>
          <w:p w14:paraId="1CF70AB8">
            <w:pPr>
              <w:pStyle w:val="28"/>
              <w:rPr>
                <w:rFonts w:hint="default" w:ascii="Times New Roman" w:hAnsi="Times New Roman" w:cs="Times New Roman"/>
              </w:rPr>
            </w:pPr>
            <w:r>
              <w:rPr>
                <w:rFonts w:hint="default" w:ascii="Times New Roman" w:hAnsi="Times New Roman" w:cs="Times New Roman"/>
              </w:rPr>
              <w:t>7</w:t>
            </w:r>
          </w:p>
        </w:tc>
      </w:tr>
      <w:tr w14:paraId="78D50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 w:type="pct"/>
          </w:tcPr>
          <w:p w14:paraId="1F67CF46">
            <w:pPr>
              <w:pStyle w:val="28"/>
              <w:rPr>
                <w:rFonts w:hint="default" w:ascii="Times New Roman" w:hAnsi="Times New Roman" w:cs="Times New Roman"/>
              </w:rPr>
            </w:pPr>
            <w:r>
              <w:rPr>
                <w:rFonts w:hint="default" w:ascii="Times New Roman" w:hAnsi="Times New Roman" w:cs="Times New Roman"/>
                <w:b/>
                <w:bCs/>
              </w:rPr>
              <w:t>Combination Analgesics</w:t>
            </w:r>
          </w:p>
        </w:tc>
        <w:tc>
          <w:tcPr>
            <w:tcW w:w="882" w:type="pct"/>
          </w:tcPr>
          <w:p w14:paraId="2899BFE6">
            <w:pPr>
              <w:pStyle w:val="28"/>
              <w:rPr>
                <w:rFonts w:hint="default" w:ascii="Times New Roman" w:hAnsi="Times New Roman" w:cs="Times New Roman"/>
              </w:rPr>
            </w:pPr>
            <w:r>
              <w:rPr>
                <w:rFonts w:hint="default" w:ascii="Times New Roman" w:hAnsi="Times New Roman" w:cs="Times New Roman"/>
              </w:rPr>
              <w:t>Analgesics containing caffeine/paracetamol/aspirin</w:t>
            </w:r>
          </w:p>
        </w:tc>
        <w:tc>
          <w:tcPr>
            <w:tcW w:w="738" w:type="pct"/>
          </w:tcPr>
          <w:p w14:paraId="2EE777D6">
            <w:pPr>
              <w:pStyle w:val="28"/>
              <w:rPr>
                <w:rFonts w:hint="default" w:ascii="Times New Roman" w:hAnsi="Times New Roman" w:cs="Times New Roman"/>
              </w:rPr>
            </w:pPr>
            <w:r>
              <w:rPr>
                <w:rFonts w:hint="default" w:ascii="Times New Roman" w:hAnsi="Times New Roman" w:cs="Times New Roman"/>
              </w:rPr>
              <w:t>8</w:t>
            </w:r>
          </w:p>
        </w:tc>
        <w:tc>
          <w:p w14:paraId="19EDDA01">
            <w:pPr>
              <w:pStyle w:val="28"/>
              <w:rPr>
                <w:rFonts w:hint="default" w:ascii="Times New Roman" w:hAnsi="Times New Roman" w:cs="Times New Roman"/>
              </w:rPr>
            </w:pPr>
            <w:r>
              <w:rPr>
                <w:rFonts w:hint="default" w:ascii="Times New Roman" w:hAnsi="Times New Roman" w:cs="Times New Roman"/>
              </w:rPr>
              <w:t>8</w:t>
            </w:r>
          </w:p>
        </w:tc>
        <w:tc>
          <w:p w14:paraId="57EB0996">
            <w:pPr>
              <w:pStyle w:val="28"/>
              <w:rPr>
                <w:rFonts w:hint="default" w:ascii="Times New Roman" w:hAnsi="Times New Roman" w:cs="Times New Roman"/>
              </w:rPr>
            </w:pPr>
            <w:r>
              <w:rPr>
                <w:rFonts w:hint="default" w:ascii="Times New Roman" w:hAnsi="Times New Roman" w:cs="Times New Roman"/>
              </w:rPr>
              <w:t>8</w:t>
            </w:r>
          </w:p>
        </w:tc>
        <w:tc>
          <w:p w14:paraId="456DFA56">
            <w:pPr>
              <w:pStyle w:val="28"/>
              <w:rPr>
                <w:rFonts w:hint="default" w:ascii="Times New Roman" w:hAnsi="Times New Roman" w:cs="Times New Roman"/>
              </w:rPr>
            </w:pPr>
            <w:r>
              <w:rPr>
                <w:rFonts w:hint="default" w:ascii="Times New Roman" w:hAnsi="Times New Roman" w:cs="Times New Roman"/>
              </w:rPr>
              <w:t>8</w:t>
            </w:r>
          </w:p>
        </w:tc>
      </w:tr>
      <w:tr w14:paraId="3461C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 w:type="pct"/>
          </w:tcPr>
          <w:p w14:paraId="18B457CE">
            <w:pPr>
              <w:pStyle w:val="28"/>
              <w:rPr>
                <w:rFonts w:hint="default" w:ascii="Times New Roman" w:hAnsi="Times New Roman" w:cs="Times New Roman"/>
              </w:rPr>
            </w:pPr>
            <w:r>
              <w:rPr>
                <w:rFonts w:hint="default" w:ascii="Times New Roman" w:hAnsi="Times New Roman" w:cs="Times New Roman"/>
                <w:b/>
                <w:bCs/>
              </w:rPr>
              <w:t>Opioids</w:t>
            </w:r>
          </w:p>
        </w:tc>
        <w:tc>
          <w:tcPr>
            <w:tcW w:w="882" w:type="pct"/>
          </w:tcPr>
          <w:p w14:paraId="33F59C19">
            <w:pPr>
              <w:pStyle w:val="28"/>
              <w:rPr>
                <w:rFonts w:hint="default" w:ascii="Times New Roman" w:hAnsi="Times New Roman" w:cs="Times New Roman"/>
              </w:rPr>
            </w:pPr>
            <w:r>
              <w:rPr>
                <w:rFonts w:hint="default" w:ascii="Times New Roman" w:hAnsi="Times New Roman" w:cs="Times New Roman"/>
              </w:rPr>
              <w:t>Codeine</w:t>
            </w:r>
          </w:p>
        </w:tc>
        <w:tc>
          <w:tcPr>
            <w:tcW w:w="738" w:type="pct"/>
          </w:tcPr>
          <w:p w14:paraId="3CF1DBAB">
            <w:pPr>
              <w:pStyle w:val="28"/>
              <w:rPr>
                <w:rFonts w:hint="default" w:ascii="Times New Roman" w:hAnsi="Times New Roman" w:cs="Times New Roman"/>
              </w:rPr>
            </w:pPr>
            <w:r>
              <w:rPr>
                <w:rFonts w:hint="default" w:ascii="Times New Roman" w:hAnsi="Times New Roman" w:cs="Times New Roman"/>
              </w:rPr>
              <w:t>9</w:t>
            </w:r>
          </w:p>
        </w:tc>
        <w:tc>
          <w:p w14:paraId="1A502867">
            <w:pPr>
              <w:pStyle w:val="28"/>
              <w:rPr>
                <w:rFonts w:hint="default" w:ascii="Times New Roman" w:hAnsi="Times New Roman" w:cs="Times New Roman"/>
              </w:rPr>
            </w:pPr>
            <w:r>
              <w:rPr>
                <w:rFonts w:hint="default" w:ascii="Times New Roman" w:hAnsi="Times New Roman" w:cs="Times New Roman"/>
              </w:rPr>
              <w:t>9</w:t>
            </w:r>
          </w:p>
        </w:tc>
        <w:tc>
          <w:p w14:paraId="27351E5F">
            <w:pPr>
              <w:pStyle w:val="28"/>
              <w:rPr>
                <w:rFonts w:hint="default" w:ascii="Times New Roman" w:hAnsi="Times New Roman" w:cs="Times New Roman"/>
              </w:rPr>
            </w:pPr>
            <w:r>
              <w:rPr>
                <w:rFonts w:hint="default" w:ascii="Times New Roman" w:hAnsi="Times New Roman" w:cs="Times New Roman"/>
              </w:rPr>
              <w:t>9</w:t>
            </w:r>
          </w:p>
        </w:tc>
        <w:tc>
          <w:p w14:paraId="7238B209">
            <w:pPr>
              <w:pStyle w:val="28"/>
              <w:rPr>
                <w:rFonts w:hint="default" w:ascii="Times New Roman" w:hAnsi="Times New Roman" w:cs="Times New Roman"/>
              </w:rPr>
            </w:pPr>
            <w:r>
              <w:rPr>
                <w:rFonts w:hint="default" w:ascii="Times New Roman" w:hAnsi="Times New Roman" w:cs="Times New Roman"/>
              </w:rPr>
              <w:t>9</w:t>
            </w:r>
          </w:p>
        </w:tc>
      </w:tr>
      <w:tr w14:paraId="327AB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 w:type="pct"/>
          </w:tcPr>
          <w:p w14:paraId="4CDEA380">
            <w:pPr>
              <w:pStyle w:val="28"/>
              <w:rPr>
                <w:rFonts w:hint="default" w:ascii="Times New Roman" w:hAnsi="Times New Roman" w:cs="Times New Roman"/>
              </w:rPr>
            </w:pPr>
            <w:r>
              <w:rPr>
                <w:rFonts w:hint="default" w:ascii="Times New Roman" w:hAnsi="Times New Roman" w:cs="Times New Roman"/>
                <w:b/>
                <w:bCs/>
              </w:rPr>
              <w:t>Ergotamine and derivatives</w:t>
            </w:r>
          </w:p>
        </w:tc>
        <w:tc>
          <w:tcPr>
            <w:tcW w:w="882" w:type="pct"/>
          </w:tcPr>
          <w:p w14:paraId="0CF2A9F5">
            <w:pPr>
              <w:pStyle w:val="28"/>
              <w:rPr>
                <w:rFonts w:hint="default" w:ascii="Times New Roman" w:hAnsi="Times New Roman" w:cs="Times New Roman"/>
              </w:rPr>
            </w:pPr>
            <w:r>
              <w:rPr>
                <w:rFonts w:hint="default" w:ascii="Times New Roman" w:hAnsi="Times New Roman" w:cs="Times New Roman"/>
              </w:rPr>
              <w:t>Dihydroergotamine</w:t>
            </w:r>
          </w:p>
        </w:tc>
        <w:tc>
          <w:tcPr>
            <w:tcW w:w="738" w:type="pct"/>
          </w:tcPr>
          <w:p w14:paraId="3C6EF25E">
            <w:pPr>
              <w:pStyle w:val="28"/>
              <w:rPr>
                <w:rFonts w:hint="default" w:ascii="Times New Roman" w:hAnsi="Times New Roman" w:cs="Times New Roman"/>
              </w:rPr>
            </w:pPr>
            <w:r>
              <w:rPr>
                <w:rFonts w:hint="default" w:ascii="Times New Roman" w:hAnsi="Times New Roman" w:cs="Times New Roman"/>
              </w:rPr>
              <w:t>10</w:t>
            </w:r>
          </w:p>
        </w:tc>
        <w:tc>
          <w:p w14:paraId="55EC7279">
            <w:pPr>
              <w:pStyle w:val="28"/>
              <w:rPr>
                <w:rFonts w:hint="default" w:ascii="Times New Roman" w:hAnsi="Times New Roman" w:cs="Times New Roman"/>
              </w:rPr>
            </w:pPr>
            <w:r>
              <w:rPr>
                <w:rFonts w:hint="default" w:ascii="Times New Roman" w:hAnsi="Times New Roman" w:cs="Times New Roman"/>
              </w:rPr>
              <w:t>10</w:t>
            </w:r>
          </w:p>
        </w:tc>
        <w:tc>
          <w:p w14:paraId="567EA091">
            <w:pPr>
              <w:pStyle w:val="28"/>
              <w:rPr>
                <w:rFonts w:hint="default" w:ascii="Times New Roman" w:hAnsi="Times New Roman" w:cs="Times New Roman"/>
              </w:rPr>
            </w:pPr>
            <w:r>
              <w:rPr>
                <w:rFonts w:hint="default" w:ascii="Times New Roman" w:hAnsi="Times New Roman" w:cs="Times New Roman"/>
              </w:rPr>
              <w:t>10</w:t>
            </w:r>
          </w:p>
        </w:tc>
        <w:tc>
          <w:p w14:paraId="7FD9B5A7">
            <w:pPr>
              <w:pStyle w:val="28"/>
              <w:rPr>
                <w:rFonts w:hint="default" w:ascii="Times New Roman" w:hAnsi="Times New Roman" w:cs="Times New Roman"/>
              </w:rPr>
            </w:pPr>
            <w:r>
              <w:rPr>
                <w:rFonts w:hint="default" w:ascii="Times New Roman" w:hAnsi="Times New Roman" w:cs="Times New Roman"/>
              </w:rPr>
              <w:t>10</w:t>
            </w:r>
          </w:p>
        </w:tc>
      </w:tr>
      <w:tr w14:paraId="1319C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 w:type="pct"/>
          </w:tcPr>
          <w:p w14:paraId="562EBD8F">
            <w:pPr>
              <w:pStyle w:val="28"/>
              <w:rPr>
                <w:rFonts w:hint="default" w:ascii="Times New Roman" w:hAnsi="Times New Roman" w:cs="Times New Roman"/>
              </w:rPr>
            </w:pPr>
          </w:p>
        </w:tc>
        <w:tc>
          <w:tcPr>
            <w:tcW w:w="882" w:type="pct"/>
          </w:tcPr>
          <w:p w14:paraId="6BE32B5B">
            <w:pPr>
              <w:pStyle w:val="28"/>
              <w:rPr>
                <w:rFonts w:hint="default" w:ascii="Times New Roman" w:hAnsi="Times New Roman" w:cs="Times New Roman"/>
              </w:rPr>
            </w:pPr>
            <w:r>
              <w:rPr>
                <w:rFonts w:hint="default" w:ascii="Times New Roman" w:hAnsi="Times New Roman" w:cs="Times New Roman"/>
              </w:rPr>
              <w:t>Ergotamine</w:t>
            </w:r>
          </w:p>
        </w:tc>
        <w:tc>
          <w:tcPr>
            <w:tcW w:w="738" w:type="pct"/>
          </w:tcPr>
          <w:p w14:paraId="2FD0235A">
            <w:pPr>
              <w:pStyle w:val="28"/>
              <w:rPr>
                <w:rFonts w:hint="default" w:ascii="Times New Roman" w:hAnsi="Times New Roman" w:cs="Times New Roman"/>
              </w:rPr>
            </w:pPr>
            <w:r>
              <w:rPr>
                <w:rFonts w:hint="default" w:ascii="Times New Roman" w:hAnsi="Times New Roman" w:cs="Times New Roman"/>
              </w:rPr>
              <w:t>11</w:t>
            </w:r>
          </w:p>
        </w:tc>
        <w:tc>
          <w:p w14:paraId="7514681D">
            <w:pPr>
              <w:pStyle w:val="28"/>
              <w:rPr>
                <w:rFonts w:hint="default" w:ascii="Times New Roman" w:hAnsi="Times New Roman" w:cs="Times New Roman"/>
              </w:rPr>
            </w:pPr>
            <w:r>
              <w:rPr>
                <w:rFonts w:hint="default" w:ascii="Times New Roman" w:hAnsi="Times New Roman" w:cs="Times New Roman"/>
              </w:rPr>
              <w:t>11</w:t>
            </w:r>
          </w:p>
        </w:tc>
        <w:tc>
          <w:p w14:paraId="2F91CEAE">
            <w:pPr>
              <w:pStyle w:val="28"/>
              <w:rPr>
                <w:rFonts w:hint="default" w:ascii="Times New Roman" w:hAnsi="Times New Roman" w:cs="Times New Roman"/>
              </w:rPr>
            </w:pPr>
            <w:r>
              <w:rPr>
                <w:rFonts w:hint="default" w:ascii="Times New Roman" w:hAnsi="Times New Roman" w:cs="Times New Roman"/>
              </w:rPr>
              <w:t>11</w:t>
            </w:r>
          </w:p>
        </w:tc>
        <w:tc>
          <w:p w14:paraId="00C0B010">
            <w:pPr>
              <w:pStyle w:val="28"/>
              <w:rPr>
                <w:rFonts w:hint="default" w:ascii="Times New Roman" w:hAnsi="Times New Roman" w:cs="Times New Roman"/>
              </w:rPr>
            </w:pPr>
            <w:r>
              <w:rPr>
                <w:rFonts w:hint="default" w:ascii="Times New Roman" w:hAnsi="Times New Roman" w:cs="Times New Roman"/>
              </w:rPr>
              <w:t>11</w:t>
            </w:r>
          </w:p>
        </w:tc>
      </w:tr>
      <w:tr w14:paraId="76073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 w:type="pct"/>
          </w:tcPr>
          <w:p w14:paraId="2EC22A1C">
            <w:pPr>
              <w:pStyle w:val="28"/>
              <w:rPr>
                <w:rFonts w:hint="default" w:ascii="Times New Roman" w:hAnsi="Times New Roman" w:cs="Times New Roman"/>
              </w:rPr>
            </w:pPr>
            <w:r>
              <w:rPr>
                <w:rFonts w:hint="default" w:ascii="Times New Roman" w:hAnsi="Times New Roman" w:cs="Times New Roman"/>
                <w:b/>
                <w:bCs/>
              </w:rPr>
              <w:t>Triptans</w:t>
            </w:r>
          </w:p>
        </w:tc>
        <w:tc>
          <w:tcPr>
            <w:tcW w:w="882" w:type="pct"/>
          </w:tcPr>
          <w:p w14:paraId="44A5BAD7">
            <w:pPr>
              <w:pStyle w:val="28"/>
              <w:rPr>
                <w:rFonts w:hint="default" w:ascii="Times New Roman" w:hAnsi="Times New Roman" w:cs="Times New Roman"/>
              </w:rPr>
            </w:pPr>
            <w:r>
              <w:rPr>
                <w:rFonts w:hint="default" w:ascii="Times New Roman" w:hAnsi="Times New Roman" w:cs="Times New Roman"/>
              </w:rPr>
              <w:t>Sumatriptan</w:t>
            </w:r>
          </w:p>
        </w:tc>
        <w:tc>
          <w:tcPr>
            <w:tcW w:w="738" w:type="pct"/>
          </w:tcPr>
          <w:p w14:paraId="2E82A6A8">
            <w:pPr>
              <w:pStyle w:val="28"/>
              <w:rPr>
                <w:rFonts w:hint="default" w:ascii="Times New Roman" w:hAnsi="Times New Roman" w:cs="Times New Roman"/>
              </w:rPr>
            </w:pPr>
            <w:r>
              <w:rPr>
                <w:rFonts w:hint="default" w:ascii="Times New Roman" w:hAnsi="Times New Roman" w:cs="Times New Roman"/>
              </w:rPr>
              <w:t>12</w:t>
            </w:r>
          </w:p>
        </w:tc>
        <w:tc>
          <w:p w14:paraId="4117396E">
            <w:pPr>
              <w:pStyle w:val="28"/>
              <w:rPr>
                <w:rFonts w:hint="default" w:ascii="Times New Roman" w:hAnsi="Times New Roman" w:cs="Times New Roman"/>
              </w:rPr>
            </w:pPr>
            <w:r>
              <w:rPr>
                <w:rFonts w:hint="default" w:ascii="Times New Roman" w:hAnsi="Times New Roman" w:cs="Times New Roman"/>
              </w:rPr>
              <w:t>12</w:t>
            </w:r>
          </w:p>
        </w:tc>
        <w:tc>
          <w:p w14:paraId="6AB2EEEF">
            <w:pPr>
              <w:pStyle w:val="28"/>
              <w:rPr>
                <w:rFonts w:hint="default" w:ascii="Times New Roman" w:hAnsi="Times New Roman" w:cs="Times New Roman"/>
              </w:rPr>
            </w:pPr>
            <w:r>
              <w:rPr>
                <w:rFonts w:hint="default" w:ascii="Times New Roman" w:hAnsi="Times New Roman" w:cs="Times New Roman"/>
              </w:rPr>
              <w:t>12</w:t>
            </w:r>
          </w:p>
        </w:tc>
        <w:tc>
          <w:p w14:paraId="108FA460">
            <w:pPr>
              <w:pStyle w:val="28"/>
              <w:rPr>
                <w:rFonts w:hint="default" w:ascii="Times New Roman" w:hAnsi="Times New Roman" w:cs="Times New Roman"/>
              </w:rPr>
            </w:pPr>
            <w:r>
              <w:rPr>
                <w:rFonts w:hint="default" w:ascii="Times New Roman" w:hAnsi="Times New Roman" w:cs="Times New Roman"/>
              </w:rPr>
              <w:t>12</w:t>
            </w:r>
          </w:p>
        </w:tc>
      </w:tr>
      <w:tr w14:paraId="3B913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 w:type="pct"/>
          </w:tcPr>
          <w:p w14:paraId="5A112DDB">
            <w:pPr>
              <w:pStyle w:val="28"/>
              <w:rPr>
                <w:rFonts w:hint="default" w:ascii="Times New Roman" w:hAnsi="Times New Roman" w:cs="Times New Roman"/>
              </w:rPr>
            </w:pPr>
          </w:p>
        </w:tc>
        <w:tc>
          <w:tcPr>
            <w:tcW w:w="882" w:type="pct"/>
          </w:tcPr>
          <w:p w14:paraId="66813C57">
            <w:pPr>
              <w:pStyle w:val="28"/>
              <w:rPr>
                <w:rFonts w:hint="default" w:ascii="Times New Roman" w:hAnsi="Times New Roman" w:cs="Times New Roman"/>
              </w:rPr>
            </w:pPr>
            <w:r>
              <w:rPr>
                <w:rFonts w:hint="default" w:ascii="Times New Roman" w:hAnsi="Times New Roman" w:cs="Times New Roman"/>
              </w:rPr>
              <w:t>Rizatriptan</w:t>
            </w:r>
          </w:p>
        </w:tc>
        <w:tc>
          <w:tcPr>
            <w:tcW w:w="738" w:type="pct"/>
          </w:tcPr>
          <w:p w14:paraId="6556EF65">
            <w:pPr>
              <w:pStyle w:val="28"/>
              <w:rPr>
                <w:rFonts w:hint="default" w:ascii="Times New Roman" w:hAnsi="Times New Roman" w:cs="Times New Roman"/>
              </w:rPr>
            </w:pPr>
            <w:r>
              <w:rPr>
                <w:rFonts w:hint="default" w:ascii="Times New Roman" w:hAnsi="Times New Roman" w:cs="Times New Roman"/>
              </w:rPr>
              <w:t>13</w:t>
            </w:r>
          </w:p>
        </w:tc>
        <w:tc>
          <w:p w14:paraId="09761B43">
            <w:pPr>
              <w:pStyle w:val="28"/>
              <w:rPr>
                <w:rFonts w:hint="default" w:ascii="Times New Roman" w:hAnsi="Times New Roman" w:cs="Times New Roman"/>
              </w:rPr>
            </w:pPr>
            <w:r>
              <w:rPr>
                <w:rFonts w:hint="default" w:ascii="Times New Roman" w:hAnsi="Times New Roman" w:cs="Times New Roman"/>
              </w:rPr>
              <w:t>13</w:t>
            </w:r>
          </w:p>
        </w:tc>
        <w:tc>
          <w:p w14:paraId="56CBEEED">
            <w:pPr>
              <w:pStyle w:val="28"/>
              <w:rPr>
                <w:rFonts w:hint="default" w:ascii="Times New Roman" w:hAnsi="Times New Roman" w:cs="Times New Roman"/>
              </w:rPr>
            </w:pPr>
            <w:r>
              <w:rPr>
                <w:rFonts w:hint="default" w:ascii="Times New Roman" w:hAnsi="Times New Roman" w:cs="Times New Roman"/>
              </w:rPr>
              <w:t>13</w:t>
            </w:r>
          </w:p>
        </w:tc>
        <w:tc>
          <w:p w14:paraId="7D936DFF">
            <w:pPr>
              <w:pStyle w:val="28"/>
              <w:rPr>
                <w:rFonts w:hint="default" w:ascii="Times New Roman" w:hAnsi="Times New Roman" w:cs="Times New Roman"/>
              </w:rPr>
            </w:pPr>
            <w:r>
              <w:rPr>
                <w:rFonts w:hint="default" w:ascii="Times New Roman" w:hAnsi="Times New Roman" w:cs="Times New Roman"/>
              </w:rPr>
              <w:t>13</w:t>
            </w:r>
          </w:p>
        </w:tc>
      </w:tr>
      <w:tr w14:paraId="5E721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 w:type="pct"/>
          </w:tcPr>
          <w:p w14:paraId="18CD8161">
            <w:pPr>
              <w:pStyle w:val="28"/>
              <w:rPr>
                <w:rFonts w:hint="default" w:ascii="Times New Roman" w:hAnsi="Times New Roman" w:cs="Times New Roman"/>
              </w:rPr>
            </w:pPr>
          </w:p>
        </w:tc>
        <w:tc>
          <w:tcPr>
            <w:tcW w:w="882" w:type="pct"/>
          </w:tcPr>
          <w:p w14:paraId="78F67FCD">
            <w:pPr>
              <w:pStyle w:val="28"/>
              <w:rPr>
                <w:rFonts w:hint="default" w:ascii="Times New Roman" w:hAnsi="Times New Roman" w:cs="Times New Roman"/>
              </w:rPr>
            </w:pPr>
            <w:r>
              <w:rPr>
                <w:rFonts w:hint="default" w:ascii="Times New Roman" w:hAnsi="Times New Roman" w:cs="Times New Roman"/>
              </w:rPr>
              <w:t>Zolmitriptan</w:t>
            </w:r>
          </w:p>
        </w:tc>
        <w:tc>
          <w:tcPr>
            <w:tcW w:w="738" w:type="pct"/>
          </w:tcPr>
          <w:p w14:paraId="68D22341">
            <w:pPr>
              <w:pStyle w:val="28"/>
              <w:rPr>
                <w:rFonts w:hint="default" w:ascii="Times New Roman" w:hAnsi="Times New Roman" w:cs="Times New Roman"/>
              </w:rPr>
            </w:pPr>
            <w:r>
              <w:rPr>
                <w:rFonts w:hint="default" w:ascii="Times New Roman" w:hAnsi="Times New Roman" w:cs="Times New Roman"/>
              </w:rPr>
              <w:t>14</w:t>
            </w:r>
          </w:p>
        </w:tc>
        <w:tc>
          <w:p w14:paraId="32600B14">
            <w:pPr>
              <w:pStyle w:val="28"/>
              <w:rPr>
                <w:rFonts w:hint="default" w:ascii="Times New Roman" w:hAnsi="Times New Roman" w:cs="Times New Roman"/>
              </w:rPr>
            </w:pPr>
            <w:r>
              <w:rPr>
                <w:rFonts w:hint="default" w:ascii="Times New Roman" w:hAnsi="Times New Roman" w:cs="Times New Roman"/>
              </w:rPr>
              <w:t>14</w:t>
            </w:r>
          </w:p>
        </w:tc>
        <w:tc>
          <w:p w14:paraId="30E6A154">
            <w:pPr>
              <w:pStyle w:val="28"/>
              <w:rPr>
                <w:rFonts w:hint="default" w:ascii="Times New Roman" w:hAnsi="Times New Roman" w:cs="Times New Roman"/>
              </w:rPr>
            </w:pPr>
            <w:r>
              <w:rPr>
                <w:rFonts w:hint="default" w:ascii="Times New Roman" w:hAnsi="Times New Roman" w:cs="Times New Roman"/>
              </w:rPr>
              <w:t>14</w:t>
            </w:r>
          </w:p>
        </w:tc>
        <w:tc>
          <w:p w14:paraId="52F75B47">
            <w:pPr>
              <w:pStyle w:val="28"/>
              <w:rPr>
                <w:rFonts w:hint="default" w:ascii="Times New Roman" w:hAnsi="Times New Roman" w:cs="Times New Roman"/>
              </w:rPr>
            </w:pPr>
            <w:r>
              <w:rPr>
                <w:rFonts w:hint="default" w:ascii="Times New Roman" w:hAnsi="Times New Roman" w:cs="Times New Roman"/>
              </w:rPr>
              <w:t>14</w:t>
            </w:r>
          </w:p>
        </w:tc>
      </w:tr>
      <w:tr w14:paraId="0E27A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 w:type="pct"/>
          </w:tcPr>
          <w:p w14:paraId="5FB29F04">
            <w:pPr>
              <w:pStyle w:val="28"/>
              <w:rPr>
                <w:rFonts w:hint="default" w:ascii="Times New Roman" w:hAnsi="Times New Roman" w:cs="Times New Roman"/>
              </w:rPr>
            </w:pPr>
            <w:r>
              <w:rPr>
                <w:rFonts w:hint="default" w:ascii="Times New Roman" w:hAnsi="Times New Roman" w:cs="Times New Roman"/>
                <w:b/>
                <w:bCs/>
              </w:rPr>
              <w:t>CGRP Receptor Antagonists (Gepants)</w:t>
            </w:r>
          </w:p>
        </w:tc>
        <w:tc>
          <w:tcPr>
            <w:tcW w:w="882" w:type="pct"/>
          </w:tcPr>
          <w:p w14:paraId="598672E2">
            <w:pPr>
              <w:pStyle w:val="28"/>
              <w:rPr>
                <w:rFonts w:hint="default" w:ascii="Times New Roman" w:hAnsi="Times New Roman" w:cs="Times New Roman"/>
              </w:rPr>
            </w:pPr>
            <w:r>
              <w:rPr>
                <w:rFonts w:hint="default" w:ascii="Times New Roman" w:hAnsi="Times New Roman" w:cs="Times New Roman"/>
              </w:rPr>
              <w:t>Rimegepant</w:t>
            </w:r>
          </w:p>
        </w:tc>
        <w:tc>
          <w:tcPr>
            <w:tcW w:w="738" w:type="pct"/>
          </w:tcPr>
          <w:p w14:paraId="34BBA2CA">
            <w:pPr>
              <w:pStyle w:val="28"/>
              <w:rPr>
                <w:rFonts w:hint="default" w:ascii="Times New Roman" w:hAnsi="Times New Roman" w:cs="Times New Roman"/>
              </w:rPr>
            </w:pPr>
            <w:r>
              <w:rPr>
                <w:rFonts w:hint="default" w:ascii="Times New Roman" w:hAnsi="Times New Roman" w:cs="Times New Roman"/>
              </w:rPr>
              <w:t>15</w:t>
            </w:r>
          </w:p>
        </w:tc>
        <w:tc>
          <w:p w14:paraId="46FFF01F">
            <w:pPr>
              <w:pStyle w:val="28"/>
              <w:rPr>
                <w:rFonts w:hint="default" w:ascii="Times New Roman" w:hAnsi="Times New Roman" w:cs="Times New Roman"/>
              </w:rPr>
            </w:pPr>
            <w:r>
              <w:rPr>
                <w:rFonts w:hint="default" w:ascii="Times New Roman" w:hAnsi="Times New Roman" w:cs="Times New Roman"/>
              </w:rPr>
              <w:t>15</w:t>
            </w:r>
          </w:p>
        </w:tc>
        <w:tc>
          <w:p w14:paraId="3BC59A48">
            <w:pPr>
              <w:pStyle w:val="28"/>
              <w:rPr>
                <w:rFonts w:hint="default" w:ascii="Times New Roman" w:hAnsi="Times New Roman" w:cs="Times New Roman"/>
              </w:rPr>
            </w:pPr>
            <w:r>
              <w:rPr>
                <w:rFonts w:hint="default" w:ascii="Times New Roman" w:hAnsi="Times New Roman" w:cs="Times New Roman"/>
              </w:rPr>
              <w:t>15</w:t>
            </w:r>
          </w:p>
        </w:tc>
        <w:tc>
          <w:p w14:paraId="27785A68">
            <w:pPr>
              <w:pStyle w:val="28"/>
              <w:rPr>
                <w:rFonts w:hint="default" w:ascii="Times New Roman" w:hAnsi="Times New Roman" w:cs="Times New Roman"/>
              </w:rPr>
            </w:pPr>
            <w:r>
              <w:rPr>
                <w:rFonts w:hint="default" w:ascii="Times New Roman" w:hAnsi="Times New Roman" w:cs="Times New Roman"/>
              </w:rPr>
              <w:t>15</w:t>
            </w:r>
          </w:p>
        </w:tc>
      </w:tr>
      <w:tr w14:paraId="08104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 w:type="pct"/>
          </w:tcPr>
          <w:p w14:paraId="04037169">
            <w:pPr>
              <w:pStyle w:val="28"/>
              <w:rPr>
                <w:rFonts w:hint="default" w:ascii="Times New Roman" w:hAnsi="Times New Roman" w:cs="Times New Roman"/>
              </w:rPr>
            </w:pPr>
            <w:r>
              <w:rPr>
                <w:rFonts w:hint="default" w:ascii="Times New Roman" w:hAnsi="Times New Roman" w:cs="Times New Roman"/>
                <w:b/>
                <w:bCs/>
              </w:rPr>
              <w:t>CGRP(receptor) Monoclonal Antibodies</w:t>
            </w:r>
          </w:p>
        </w:tc>
        <w:tc>
          <w:tcPr>
            <w:tcW w:w="882" w:type="pct"/>
          </w:tcPr>
          <w:p w14:paraId="3404DB79">
            <w:pPr>
              <w:pStyle w:val="28"/>
              <w:rPr>
                <w:rFonts w:hint="default" w:ascii="Times New Roman" w:hAnsi="Times New Roman" w:cs="Times New Roman"/>
              </w:rPr>
            </w:pPr>
            <w:r>
              <w:rPr>
                <w:rFonts w:hint="default" w:ascii="Times New Roman" w:hAnsi="Times New Roman" w:cs="Times New Roman"/>
              </w:rPr>
              <w:t>Erenumab</w:t>
            </w:r>
          </w:p>
        </w:tc>
        <w:tc>
          <w:tcPr>
            <w:tcW w:w="738" w:type="pct"/>
          </w:tcPr>
          <w:p w14:paraId="3C493AD4">
            <w:pPr>
              <w:pStyle w:val="28"/>
              <w:rPr>
                <w:rFonts w:hint="default" w:ascii="Times New Roman" w:hAnsi="Times New Roman" w:cs="Times New Roman"/>
              </w:rPr>
            </w:pPr>
            <w:r>
              <w:rPr>
                <w:rFonts w:hint="default" w:ascii="Times New Roman" w:hAnsi="Times New Roman" w:cs="Times New Roman"/>
              </w:rPr>
              <w:t>16</w:t>
            </w:r>
          </w:p>
        </w:tc>
        <w:tc>
          <w:p w14:paraId="00BD6294">
            <w:pPr>
              <w:pStyle w:val="28"/>
              <w:rPr>
                <w:rFonts w:hint="default" w:ascii="Times New Roman" w:hAnsi="Times New Roman" w:cs="Times New Roman"/>
              </w:rPr>
            </w:pPr>
            <w:r>
              <w:rPr>
                <w:rFonts w:hint="default" w:ascii="Times New Roman" w:hAnsi="Times New Roman" w:cs="Times New Roman"/>
              </w:rPr>
              <w:t>16</w:t>
            </w:r>
          </w:p>
        </w:tc>
        <w:tc>
          <w:p w14:paraId="03E165EE">
            <w:pPr>
              <w:pStyle w:val="28"/>
              <w:rPr>
                <w:rFonts w:hint="default" w:ascii="Times New Roman" w:hAnsi="Times New Roman" w:cs="Times New Roman"/>
              </w:rPr>
            </w:pPr>
            <w:r>
              <w:rPr>
                <w:rFonts w:hint="default" w:ascii="Times New Roman" w:hAnsi="Times New Roman" w:cs="Times New Roman"/>
              </w:rPr>
              <w:t>16</w:t>
            </w:r>
          </w:p>
        </w:tc>
        <w:tc>
          <w:p w14:paraId="28D5F81A">
            <w:pPr>
              <w:pStyle w:val="28"/>
              <w:rPr>
                <w:rFonts w:hint="default" w:ascii="Times New Roman" w:hAnsi="Times New Roman" w:cs="Times New Roman"/>
              </w:rPr>
            </w:pPr>
            <w:r>
              <w:rPr>
                <w:rFonts w:hint="default" w:ascii="Times New Roman" w:hAnsi="Times New Roman" w:cs="Times New Roman"/>
              </w:rPr>
              <w:t>16</w:t>
            </w:r>
          </w:p>
        </w:tc>
      </w:tr>
      <w:tr w14:paraId="21F3D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 w:type="pct"/>
          </w:tcPr>
          <w:p w14:paraId="3305FA80">
            <w:pPr>
              <w:pStyle w:val="28"/>
              <w:rPr>
                <w:rFonts w:hint="default" w:ascii="Times New Roman" w:hAnsi="Times New Roman" w:cs="Times New Roman"/>
              </w:rPr>
            </w:pPr>
          </w:p>
        </w:tc>
        <w:tc>
          <w:tcPr>
            <w:tcW w:w="882" w:type="pct"/>
          </w:tcPr>
          <w:p w14:paraId="0BC8ED12">
            <w:pPr>
              <w:pStyle w:val="28"/>
              <w:rPr>
                <w:rFonts w:hint="default" w:ascii="Times New Roman" w:hAnsi="Times New Roman" w:cs="Times New Roman"/>
              </w:rPr>
            </w:pPr>
            <w:r>
              <w:rPr>
                <w:rFonts w:hint="default" w:ascii="Times New Roman" w:hAnsi="Times New Roman" w:cs="Times New Roman"/>
              </w:rPr>
              <w:t>Galcanezumab</w:t>
            </w:r>
          </w:p>
        </w:tc>
        <w:tc>
          <w:tcPr>
            <w:tcW w:w="738" w:type="pct"/>
          </w:tcPr>
          <w:p w14:paraId="52C00F2C">
            <w:pPr>
              <w:pStyle w:val="28"/>
              <w:rPr>
                <w:rFonts w:hint="default" w:ascii="Times New Roman" w:hAnsi="Times New Roman" w:cs="Times New Roman"/>
              </w:rPr>
            </w:pPr>
            <w:r>
              <w:rPr>
                <w:rFonts w:hint="default" w:ascii="Times New Roman" w:hAnsi="Times New Roman" w:cs="Times New Roman"/>
              </w:rPr>
              <w:t>17</w:t>
            </w:r>
          </w:p>
        </w:tc>
        <w:tc>
          <w:p w14:paraId="0DAAAF08">
            <w:pPr>
              <w:pStyle w:val="28"/>
              <w:rPr>
                <w:rFonts w:hint="default" w:ascii="Times New Roman" w:hAnsi="Times New Roman" w:cs="Times New Roman"/>
              </w:rPr>
            </w:pPr>
            <w:r>
              <w:rPr>
                <w:rFonts w:hint="default" w:ascii="Times New Roman" w:hAnsi="Times New Roman" w:cs="Times New Roman"/>
              </w:rPr>
              <w:t>17</w:t>
            </w:r>
          </w:p>
        </w:tc>
        <w:tc>
          <w:p w14:paraId="00C37DAA">
            <w:pPr>
              <w:pStyle w:val="28"/>
              <w:rPr>
                <w:rFonts w:hint="default" w:ascii="Times New Roman" w:hAnsi="Times New Roman" w:cs="Times New Roman"/>
              </w:rPr>
            </w:pPr>
            <w:r>
              <w:rPr>
                <w:rFonts w:hint="default" w:ascii="Times New Roman" w:hAnsi="Times New Roman" w:cs="Times New Roman"/>
              </w:rPr>
              <w:t>17</w:t>
            </w:r>
          </w:p>
        </w:tc>
        <w:tc>
          <w:p w14:paraId="31953706">
            <w:pPr>
              <w:pStyle w:val="28"/>
              <w:rPr>
                <w:rFonts w:hint="default" w:ascii="Times New Roman" w:hAnsi="Times New Roman" w:cs="Times New Roman"/>
              </w:rPr>
            </w:pPr>
            <w:r>
              <w:rPr>
                <w:rFonts w:hint="default" w:ascii="Times New Roman" w:hAnsi="Times New Roman" w:cs="Times New Roman"/>
              </w:rPr>
              <w:t>17</w:t>
            </w:r>
          </w:p>
        </w:tc>
      </w:tr>
      <w:tr w14:paraId="3BA71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 w:type="pct"/>
          </w:tcPr>
          <w:p w14:paraId="1044596A">
            <w:pPr>
              <w:pStyle w:val="28"/>
              <w:rPr>
                <w:rFonts w:hint="default" w:ascii="Times New Roman" w:hAnsi="Times New Roman" w:cs="Times New Roman"/>
              </w:rPr>
            </w:pPr>
            <w:r>
              <w:rPr>
                <w:rFonts w:hint="default" w:ascii="Times New Roman" w:hAnsi="Times New Roman" w:cs="Times New Roman"/>
                <w:b/>
                <w:bCs/>
              </w:rPr>
              <w:t>CCB Calcium Channel Blockers</w:t>
            </w:r>
          </w:p>
        </w:tc>
        <w:tc>
          <w:tcPr>
            <w:tcW w:w="882" w:type="pct"/>
          </w:tcPr>
          <w:p w14:paraId="39F11E42">
            <w:pPr>
              <w:pStyle w:val="28"/>
              <w:rPr>
                <w:rFonts w:hint="default" w:ascii="Times New Roman" w:hAnsi="Times New Roman" w:cs="Times New Roman"/>
              </w:rPr>
            </w:pPr>
            <w:r>
              <w:rPr>
                <w:rFonts w:hint="default" w:ascii="Times New Roman" w:hAnsi="Times New Roman" w:cs="Times New Roman"/>
              </w:rPr>
              <w:t>Flunarizine</w:t>
            </w:r>
          </w:p>
        </w:tc>
        <w:tc>
          <w:tcPr>
            <w:tcW w:w="738" w:type="pct"/>
          </w:tcPr>
          <w:p w14:paraId="3476AB61">
            <w:pPr>
              <w:pStyle w:val="28"/>
              <w:rPr>
                <w:rFonts w:hint="default" w:ascii="Times New Roman" w:hAnsi="Times New Roman" w:cs="Times New Roman"/>
              </w:rPr>
            </w:pPr>
            <w:r>
              <w:rPr>
                <w:rFonts w:hint="default" w:ascii="Times New Roman" w:hAnsi="Times New Roman" w:cs="Times New Roman"/>
              </w:rPr>
              <w:t>18</w:t>
            </w:r>
          </w:p>
        </w:tc>
        <w:tc>
          <w:p w14:paraId="3500773F">
            <w:pPr>
              <w:pStyle w:val="28"/>
              <w:rPr>
                <w:rFonts w:hint="default" w:ascii="Times New Roman" w:hAnsi="Times New Roman" w:cs="Times New Roman"/>
              </w:rPr>
            </w:pPr>
            <w:r>
              <w:rPr>
                <w:rFonts w:hint="default" w:ascii="Times New Roman" w:hAnsi="Times New Roman" w:cs="Times New Roman"/>
              </w:rPr>
              <w:t>18</w:t>
            </w:r>
          </w:p>
        </w:tc>
        <w:tc>
          <w:p w14:paraId="00B7FDDE">
            <w:pPr>
              <w:pStyle w:val="28"/>
              <w:rPr>
                <w:rFonts w:hint="default" w:ascii="Times New Roman" w:hAnsi="Times New Roman" w:cs="Times New Roman"/>
              </w:rPr>
            </w:pPr>
            <w:r>
              <w:rPr>
                <w:rFonts w:hint="default" w:ascii="Times New Roman" w:hAnsi="Times New Roman" w:cs="Times New Roman"/>
              </w:rPr>
              <w:t>18</w:t>
            </w:r>
          </w:p>
        </w:tc>
        <w:tc>
          <w:p w14:paraId="0840FA19">
            <w:pPr>
              <w:pStyle w:val="28"/>
              <w:rPr>
                <w:rFonts w:hint="default" w:ascii="Times New Roman" w:hAnsi="Times New Roman" w:cs="Times New Roman"/>
              </w:rPr>
            </w:pPr>
            <w:r>
              <w:rPr>
                <w:rFonts w:hint="default" w:ascii="Times New Roman" w:hAnsi="Times New Roman" w:cs="Times New Roman"/>
              </w:rPr>
              <w:t>18</w:t>
            </w:r>
          </w:p>
        </w:tc>
      </w:tr>
      <w:tr w14:paraId="39884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 w:type="pct"/>
          </w:tcPr>
          <w:p w14:paraId="0E2F4AE8">
            <w:pPr>
              <w:pStyle w:val="28"/>
              <w:rPr>
                <w:rFonts w:hint="default" w:ascii="Times New Roman" w:hAnsi="Times New Roman" w:cs="Times New Roman"/>
              </w:rPr>
            </w:pPr>
            <w:r>
              <w:rPr>
                <w:rFonts w:hint="default" w:ascii="Times New Roman" w:hAnsi="Times New Roman" w:cs="Times New Roman"/>
                <w:b/>
                <w:bCs/>
              </w:rPr>
              <w:t>AD Antidepressants</w:t>
            </w:r>
          </w:p>
        </w:tc>
        <w:tc>
          <w:tcPr>
            <w:tcW w:w="882" w:type="pct"/>
          </w:tcPr>
          <w:p w14:paraId="20F8F766">
            <w:pPr>
              <w:pStyle w:val="28"/>
              <w:rPr>
                <w:rFonts w:hint="default" w:ascii="Times New Roman" w:hAnsi="Times New Roman" w:cs="Times New Roman"/>
              </w:rPr>
            </w:pPr>
            <w:r>
              <w:rPr>
                <w:rFonts w:hint="default" w:ascii="Times New Roman" w:hAnsi="Times New Roman" w:cs="Times New Roman"/>
              </w:rPr>
              <w:t>Venlafaxine</w:t>
            </w:r>
          </w:p>
        </w:tc>
        <w:tc>
          <w:tcPr>
            <w:tcW w:w="738" w:type="pct"/>
          </w:tcPr>
          <w:p w14:paraId="3EA335C5">
            <w:pPr>
              <w:pStyle w:val="28"/>
              <w:rPr>
                <w:rFonts w:hint="default" w:ascii="Times New Roman" w:hAnsi="Times New Roman" w:cs="Times New Roman"/>
              </w:rPr>
            </w:pPr>
            <w:r>
              <w:rPr>
                <w:rFonts w:hint="default" w:ascii="Times New Roman" w:hAnsi="Times New Roman" w:cs="Times New Roman"/>
              </w:rPr>
              <w:t>19</w:t>
            </w:r>
          </w:p>
        </w:tc>
        <w:tc>
          <w:p w14:paraId="5EFFCFCA">
            <w:pPr>
              <w:pStyle w:val="28"/>
              <w:rPr>
                <w:rFonts w:hint="default" w:ascii="Times New Roman" w:hAnsi="Times New Roman" w:cs="Times New Roman"/>
              </w:rPr>
            </w:pPr>
            <w:r>
              <w:rPr>
                <w:rFonts w:hint="default" w:ascii="Times New Roman" w:hAnsi="Times New Roman" w:cs="Times New Roman"/>
              </w:rPr>
              <w:t>19</w:t>
            </w:r>
          </w:p>
        </w:tc>
        <w:tc>
          <w:p w14:paraId="1C8B0862">
            <w:pPr>
              <w:pStyle w:val="28"/>
              <w:rPr>
                <w:rFonts w:hint="default" w:ascii="Times New Roman" w:hAnsi="Times New Roman" w:cs="Times New Roman"/>
              </w:rPr>
            </w:pPr>
            <w:r>
              <w:rPr>
                <w:rFonts w:hint="default" w:ascii="Times New Roman" w:hAnsi="Times New Roman" w:cs="Times New Roman"/>
              </w:rPr>
              <w:t>19</w:t>
            </w:r>
          </w:p>
        </w:tc>
        <w:tc>
          <w:p w14:paraId="265BCCFC">
            <w:pPr>
              <w:pStyle w:val="28"/>
              <w:rPr>
                <w:rFonts w:hint="default" w:ascii="Times New Roman" w:hAnsi="Times New Roman" w:cs="Times New Roman"/>
              </w:rPr>
            </w:pPr>
            <w:r>
              <w:rPr>
                <w:rFonts w:hint="default" w:ascii="Times New Roman" w:hAnsi="Times New Roman" w:cs="Times New Roman"/>
              </w:rPr>
              <w:t>19</w:t>
            </w:r>
          </w:p>
        </w:tc>
      </w:tr>
      <w:tr w14:paraId="389B0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 w:type="pct"/>
          </w:tcPr>
          <w:p w14:paraId="6AE0E1F9">
            <w:pPr>
              <w:pStyle w:val="28"/>
              <w:rPr>
                <w:rFonts w:hint="default" w:ascii="Times New Roman" w:hAnsi="Times New Roman" w:cs="Times New Roman"/>
              </w:rPr>
            </w:pPr>
          </w:p>
        </w:tc>
        <w:tc>
          <w:tcPr>
            <w:tcW w:w="882" w:type="pct"/>
          </w:tcPr>
          <w:p w14:paraId="2A81E3C4">
            <w:pPr>
              <w:pStyle w:val="28"/>
              <w:rPr>
                <w:rFonts w:hint="default" w:ascii="Times New Roman" w:hAnsi="Times New Roman" w:cs="Times New Roman"/>
              </w:rPr>
            </w:pPr>
            <w:r>
              <w:rPr>
                <w:rFonts w:hint="default" w:ascii="Times New Roman" w:hAnsi="Times New Roman" w:cs="Times New Roman"/>
              </w:rPr>
              <w:t>Amitriptyline</w:t>
            </w:r>
          </w:p>
        </w:tc>
        <w:tc>
          <w:tcPr>
            <w:tcW w:w="738" w:type="pct"/>
          </w:tcPr>
          <w:p w14:paraId="5E2D1424">
            <w:pPr>
              <w:pStyle w:val="28"/>
              <w:rPr>
                <w:rFonts w:hint="default" w:ascii="Times New Roman" w:hAnsi="Times New Roman" w:cs="Times New Roman"/>
              </w:rPr>
            </w:pPr>
            <w:r>
              <w:rPr>
                <w:rFonts w:hint="default" w:ascii="Times New Roman" w:hAnsi="Times New Roman" w:cs="Times New Roman"/>
              </w:rPr>
              <w:t>20</w:t>
            </w:r>
          </w:p>
        </w:tc>
        <w:tc>
          <w:p w14:paraId="276D07A3">
            <w:pPr>
              <w:pStyle w:val="28"/>
              <w:rPr>
                <w:rFonts w:hint="default" w:ascii="Times New Roman" w:hAnsi="Times New Roman" w:cs="Times New Roman"/>
              </w:rPr>
            </w:pPr>
            <w:r>
              <w:rPr>
                <w:rFonts w:hint="default" w:ascii="Times New Roman" w:hAnsi="Times New Roman" w:cs="Times New Roman"/>
              </w:rPr>
              <w:t>20</w:t>
            </w:r>
          </w:p>
        </w:tc>
        <w:tc>
          <w:p w14:paraId="36612575">
            <w:pPr>
              <w:pStyle w:val="28"/>
              <w:rPr>
                <w:rFonts w:hint="default" w:ascii="Times New Roman" w:hAnsi="Times New Roman" w:cs="Times New Roman"/>
              </w:rPr>
            </w:pPr>
            <w:r>
              <w:rPr>
                <w:rFonts w:hint="default" w:ascii="Times New Roman" w:hAnsi="Times New Roman" w:cs="Times New Roman"/>
              </w:rPr>
              <w:t>20</w:t>
            </w:r>
          </w:p>
        </w:tc>
        <w:tc>
          <w:p w14:paraId="124906F6">
            <w:pPr>
              <w:pStyle w:val="28"/>
              <w:rPr>
                <w:rFonts w:hint="default" w:ascii="Times New Roman" w:hAnsi="Times New Roman" w:cs="Times New Roman"/>
              </w:rPr>
            </w:pPr>
            <w:r>
              <w:rPr>
                <w:rFonts w:hint="default" w:ascii="Times New Roman" w:hAnsi="Times New Roman" w:cs="Times New Roman"/>
              </w:rPr>
              <w:t>20</w:t>
            </w:r>
          </w:p>
        </w:tc>
      </w:tr>
      <w:tr w14:paraId="61F5A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 w:type="pct"/>
          </w:tcPr>
          <w:p w14:paraId="658E7773">
            <w:pPr>
              <w:pStyle w:val="28"/>
              <w:rPr>
                <w:rFonts w:hint="default" w:ascii="Times New Roman" w:hAnsi="Times New Roman" w:cs="Times New Roman"/>
              </w:rPr>
            </w:pPr>
          </w:p>
        </w:tc>
        <w:tc>
          <w:tcPr>
            <w:tcW w:w="882" w:type="pct"/>
          </w:tcPr>
          <w:p w14:paraId="62294306">
            <w:pPr>
              <w:pStyle w:val="28"/>
              <w:rPr>
                <w:rFonts w:hint="default" w:ascii="Times New Roman" w:hAnsi="Times New Roman" w:cs="Times New Roman"/>
              </w:rPr>
            </w:pPr>
            <w:r>
              <w:rPr>
                <w:rFonts w:hint="default" w:ascii="Times New Roman" w:hAnsi="Times New Roman" w:cs="Times New Roman"/>
              </w:rPr>
              <w:t>Duloxetine</w:t>
            </w:r>
          </w:p>
        </w:tc>
        <w:tc>
          <w:tcPr>
            <w:tcW w:w="738" w:type="pct"/>
          </w:tcPr>
          <w:p w14:paraId="2F0AAC7C">
            <w:pPr>
              <w:pStyle w:val="28"/>
              <w:rPr>
                <w:rFonts w:hint="default" w:ascii="Times New Roman" w:hAnsi="Times New Roman" w:cs="Times New Roman"/>
              </w:rPr>
            </w:pPr>
            <w:r>
              <w:rPr>
                <w:rFonts w:hint="default" w:ascii="Times New Roman" w:hAnsi="Times New Roman" w:cs="Times New Roman"/>
              </w:rPr>
              <w:t>21</w:t>
            </w:r>
          </w:p>
        </w:tc>
        <w:tc>
          <w:p w14:paraId="30B34E1F">
            <w:pPr>
              <w:pStyle w:val="28"/>
              <w:rPr>
                <w:rFonts w:hint="default" w:ascii="Times New Roman" w:hAnsi="Times New Roman" w:cs="Times New Roman"/>
              </w:rPr>
            </w:pPr>
            <w:r>
              <w:rPr>
                <w:rFonts w:hint="default" w:ascii="Times New Roman" w:hAnsi="Times New Roman" w:cs="Times New Roman"/>
              </w:rPr>
              <w:t>21</w:t>
            </w:r>
          </w:p>
        </w:tc>
        <w:tc>
          <w:p w14:paraId="34245056">
            <w:pPr>
              <w:pStyle w:val="28"/>
              <w:rPr>
                <w:rFonts w:hint="default" w:ascii="Times New Roman" w:hAnsi="Times New Roman" w:cs="Times New Roman"/>
              </w:rPr>
            </w:pPr>
            <w:r>
              <w:rPr>
                <w:rFonts w:hint="default" w:ascii="Times New Roman" w:hAnsi="Times New Roman" w:cs="Times New Roman"/>
              </w:rPr>
              <w:t>21</w:t>
            </w:r>
          </w:p>
        </w:tc>
        <w:tc>
          <w:p w14:paraId="022CAA03">
            <w:pPr>
              <w:pStyle w:val="28"/>
              <w:rPr>
                <w:rFonts w:hint="default" w:ascii="Times New Roman" w:hAnsi="Times New Roman" w:cs="Times New Roman"/>
              </w:rPr>
            </w:pPr>
            <w:r>
              <w:rPr>
                <w:rFonts w:hint="default" w:ascii="Times New Roman" w:hAnsi="Times New Roman" w:cs="Times New Roman"/>
              </w:rPr>
              <w:t>21</w:t>
            </w:r>
          </w:p>
        </w:tc>
      </w:tr>
      <w:tr w14:paraId="27600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 w:type="pct"/>
          </w:tcPr>
          <w:p w14:paraId="15B9618C">
            <w:pPr>
              <w:pStyle w:val="28"/>
              <w:rPr>
                <w:rFonts w:hint="default" w:ascii="Times New Roman" w:hAnsi="Times New Roman" w:cs="Times New Roman"/>
              </w:rPr>
            </w:pPr>
          </w:p>
        </w:tc>
        <w:tc>
          <w:tcPr>
            <w:tcW w:w="882" w:type="pct"/>
          </w:tcPr>
          <w:p w14:paraId="0FC4D50A">
            <w:pPr>
              <w:pStyle w:val="28"/>
              <w:rPr>
                <w:rFonts w:hint="default" w:ascii="Times New Roman" w:hAnsi="Times New Roman" w:cs="Times New Roman"/>
              </w:rPr>
            </w:pPr>
            <w:r>
              <w:rPr>
                <w:rFonts w:hint="default" w:ascii="Times New Roman" w:hAnsi="Times New Roman" w:cs="Times New Roman"/>
              </w:rPr>
              <w:t>Trazodone</w:t>
            </w:r>
          </w:p>
        </w:tc>
        <w:tc>
          <w:tcPr>
            <w:tcW w:w="738" w:type="pct"/>
          </w:tcPr>
          <w:p w14:paraId="4B68D0D2">
            <w:pPr>
              <w:pStyle w:val="28"/>
              <w:rPr>
                <w:rFonts w:hint="default" w:ascii="Times New Roman" w:hAnsi="Times New Roman" w:cs="Times New Roman"/>
              </w:rPr>
            </w:pPr>
            <w:r>
              <w:rPr>
                <w:rFonts w:hint="default" w:ascii="Times New Roman" w:hAnsi="Times New Roman" w:cs="Times New Roman"/>
              </w:rPr>
              <w:t>22</w:t>
            </w:r>
          </w:p>
        </w:tc>
        <w:tc>
          <w:p w14:paraId="39CC1264">
            <w:pPr>
              <w:pStyle w:val="28"/>
              <w:rPr>
                <w:rFonts w:hint="default" w:ascii="Times New Roman" w:hAnsi="Times New Roman" w:cs="Times New Roman"/>
              </w:rPr>
            </w:pPr>
            <w:r>
              <w:rPr>
                <w:rFonts w:hint="default" w:ascii="Times New Roman" w:hAnsi="Times New Roman" w:cs="Times New Roman"/>
              </w:rPr>
              <w:t>22</w:t>
            </w:r>
          </w:p>
        </w:tc>
        <w:tc>
          <w:p w14:paraId="499F97E7">
            <w:pPr>
              <w:pStyle w:val="28"/>
              <w:rPr>
                <w:rFonts w:hint="default" w:ascii="Times New Roman" w:hAnsi="Times New Roman" w:cs="Times New Roman"/>
              </w:rPr>
            </w:pPr>
            <w:r>
              <w:rPr>
                <w:rFonts w:hint="default" w:ascii="Times New Roman" w:hAnsi="Times New Roman" w:cs="Times New Roman"/>
              </w:rPr>
              <w:t>22</w:t>
            </w:r>
          </w:p>
        </w:tc>
        <w:tc>
          <w:p w14:paraId="44F796FF">
            <w:pPr>
              <w:pStyle w:val="28"/>
              <w:rPr>
                <w:rFonts w:hint="default" w:ascii="Times New Roman" w:hAnsi="Times New Roman" w:cs="Times New Roman"/>
              </w:rPr>
            </w:pPr>
            <w:r>
              <w:rPr>
                <w:rFonts w:hint="default" w:ascii="Times New Roman" w:hAnsi="Times New Roman" w:cs="Times New Roman"/>
              </w:rPr>
              <w:t>22</w:t>
            </w:r>
          </w:p>
        </w:tc>
      </w:tr>
      <w:tr w14:paraId="6E11B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 w:type="pct"/>
          </w:tcPr>
          <w:p w14:paraId="29C9E8F1">
            <w:pPr>
              <w:pStyle w:val="28"/>
              <w:rPr>
                <w:rFonts w:hint="default" w:ascii="Times New Roman" w:hAnsi="Times New Roman" w:cs="Times New Roman"/>
              </w:rPr>
            </w:pPr>
          </w:p>
        </w:tc>
        <w:tc>
          <w:tcPr>
            <w:tcW w:w="882" w:type="pct"/>
          </w:tcPr>
          <w:p w14:paraId="69FCD2AD">
            <w:pPr>
              <w:pStyle w:val="28"/>
              <w:rPr>
                <w:rFonts w:hint="default" w:ascii="Times New Roman" w:hAnsi="Times New Roman" w:cs="Times New Roman"/>
              </w:rPr>
            </w:pPr>
            <w:r>
              <w:rPr>
                <w:rFonts w:hint="default" w:ascii="Times New Roman" w:hAnsi="Times New Roman" w:cs="Times New Roman"/>
              </w:rPr>
              <w:t>Melitracen (Note: Often combined, e.g., with flupentixol)</w:t>
            </w:r>
          </w:p>
        </w:tc>
        <w:tc>
          <w:tcPr>
            <w:tcW w:w="738" w:type="pct"/>
          </w:tcPr>
          <w:p w14:paraId="2F7F4F4A">
            <w:pPr>
              <w:pStyle w:val="28"/>
              <w:rPr>
                <w:rFonts w:hint="default" w:ascii="Times New Roman" w:hAnsi="Times New Roman" w:cs="Times New Roman"/>
              </w:rPr>
            </w:pPr>
            <w:r>
              <w:rPr>
                <w:rFonts w:hint="default" w:ascii="Times New Roman" w:hAnsi="Times New Roman" w:cs="Times New Roman"/>
              </w:rPr>
              <w:t>23</w:t>
            </w:r>
          </w:p>
        </w:tc>
        <w:tc>
          <w:p w14:paraId="38EF080E">
            <w:pPr>
              <w:pStyle w:val="28"/>
              <w:rPr>
                <w:rFonts w:hint="default" w:ascii="Times New Roman" w:hAnsi="Times New Roman" w:cs="Times New Roman"/>
              </w:rPr>
            </w:pPr>
            <w:r>
              <w:rPr>
                <w:rFonts w:hint="default" w:ascii="Times New Roman" w:hAnsi="Times New Roman" w:cs="Times New Roman"/>
              </w:rPr>
              <w:t>23</w:t>
            </w:r>
          </w:p>
        </w:tc>
        <w:tc>
          <w:p w14:paraId="7FE1500D">
            <w:pPr>
              <w:pStyle w:val="28"/>
              <w:rPr>
                <w:rFonts w:hint="default" w:ascii="Times New Roman" w:hAnsi="Times New Roman" w:cs="Times New Roman"/>
              </w:rPr>
            </w:pPr>
            <w:r>
              <w:rPr>
                <w:rFonts w:hint="default" w:ascii="Times New Roman" w:hAnsi="Times New Roman" w:cs="Times New Roman"/>
              </w:rPr>
              <w:t>23</w:t>
            </w:r>
          </w:p>
        </w:tc>
        <w:tc>
          <w:p w14:paraId="4539438E">
            <w:pPr>
              <w:pStyle w:val="28"/>
              <w:rPr>
                <w:rFonts w:hint="default" w:ascii="Times New Roman" w:hAnsi="Times New Roman" w:cs="Times New Roman"/>
              </w:rPr>
            </w:pPr>
            <w:r>
              <w:rPr>
                <w:rFonts w:hint="default" w:ascii="Times New Roman" w:hAnsi="Times New Roman" w:cs="Times New Roman"/>
              </w:rPr>
              <w:t>23</w:t>
            </w:r>
          </w:p>
        </w:tc>
      </w:tr>
      <w:tr w14:paraId="6205A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 w:type="pct"/>
          </w:tcPr>
          <w:p w14:paraId="4753E689">
            <w:pPr>
              <w:pStyle w:val="28"/>
              <w:rPr>
                <w:rFonts w:hint="default" w:ascii="Times New Roman" w:hAnsi="Times New Roman" w:cs="Times New Roman"/>
              </w:rPr>
            </w:pPr>
          </w:p>
        </w:tc>
        <w:tc>
          <w:tcPr>
            <w:tcW w:w="882" w:type="pct"/>
          </w:tcPr>
          <w:p w14:paraId="0AA8A48E">
            <w:pPr>
              <w:pStyle w:val="28"/>
              <w:rPr>
                <w:rFonts w:hint="default" w:ascii="Times New Roman" w:hAnsi="Times New Roman" w:cs="Times New Roman"/>
              </w:rPr>
            </w:pPr>
            <w:r>
              <w:rPr>
                <w:rFonts w:hint="default" w:ascii="Times New Roman" w:hAnsi="Times New Roman" w:cs="Times New Roman"/>
              </w:rPr>
              <w:t>Escitalopram</w:t>
            </w:r>
          </w:p>
        </w:tc>
        <w:tc>
          <w:tcPr>
            <w:tcW w:w="738" w:type="pct"/>
          </w:tcPr>
          <w:p w14:paraId="177F404F">
            <w:pPr>
              <w:pStyle w:val="28"/>
              <w:rPr>
                <w:rFonts w:hint="default" w:ascii="Times New Roman" w:hAnsi="Times New Roman" w:cs="Times New Roman"/>
              </w:rPr>
            </w:pPr>
            <w:r>
              <w:rPr>
                <w:rFonts w:hint="default" w:ascii="Times New Roman" w:hAnsi="Times New Roman" w:cs="Times New Roman"/>
              </w:rPr>
              <w:t>24</w:t>
            </w:r>
          </w:p>
        </w:tc>
        <w:tc>
          <w:p w14:paraId="087F0739">
            <w:pPr>
              <w:pStyle w:val="28"/>
              <w:rPr>
                <w:rFonts w:hint="default" w:ascii="Times New Roman" w:hAnsi="Times New Roman" w:cs="Times New Roman"/>
              </w:rPr>
            </w:pPr>
            <w:r>
              <w:rPr>
                <w:rFonts w:hint="default" w:ascii="Times New Roman" w:hAnsi="Times New Roman" w:cs="Times New Roman"/>
              </w:rPr>
              <w:t>24</w:t>
            </w:r>
          </w:p>
        </w:tc>
        <w:tc>
          <w:p w14:paraId="6FF3C94B">
            <w:pPr>
              <w:pStyle w:val="28"/>
              <w:rPr>
                <w:rFonts w:hint="default" w:ascii="Times New Roman" w:hAnsi="Times New Roman" w:cs="Times New Roman"/>
              </w:rPr>
            </w:pPr>
            <w:r>
              <w:rPr>
                <w:rFonts w:hint="default" w:ascii="Times New Roman" w:hAnsi="Times New Roman" w:cs="Times New Roman"/>
              </w:rPr>
              <w:t>24</w:t>
            </w:r>
          </w:p>
        </w:tc>
        <w:tc>
          <w:p w14:paraId="7E363866">
            <w:pPr>
              <w:pStyle w:val="28"/>
              <w:rPr>
                <w:rFonts w:hint="default" w:ascii="Times New Roman" w:hAnsi="Times New Roman" w:cs="Times New Roman"/>
              </w:rPr>
            </w:pPr>
            <w:r>
              <w:rPr>
                <w:rFonts w:hint="default" w:ascii="Times New Roman" w:hAnsi="Times New Roman" w:cs="Times New Roman"/>
              </w:rPr>
              <w:t>24</w:t>
            </w:r>
          </w:p>
        </w:tc>
      </w:tr>
      <w:tr w14:paraId="0EBC7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 w:type="pct"/>
          </w:tcPr>
          <w:p w14:paraId="6197F2EC">
            <w:pPr>
              <w:pStyle w:val="28"/>
              <w:rPr>
                <w:rFonts w:hint="default" w:ascii="Times New Roman" w:hAnsi="Times New Roman" w:cs="Times New Roman"/>
              </w:rPr>
            </w:pPr>
            <w:r>
              <w:rPr>
                <w:rFonts w:hint="default" w:ascii="Times New Roman" w:hAnsi="Times New Roman" w:cs="Times New Roman"/>
                <w:b/>
                <w:bCs/>
              </w:rPr>
              <w:t>Anticonvulsants / Calcium Channel Modulators</w:t>
            </w:r>
          </w:p>
        </w:tc>
        <w:tc>
          <w:tcPr>
            <w:tcW w:w="882" w:type="pct"/>
          </w:tcPr>
          <w:p w14:paraId="1375B3A7">
            <w:pPr>
              <w:pStyle w:val="28"/>
              <w:rPr>
                <w:rFonts w:hint="default" w:ascii="Times New Roman" w:hAnsi="Times New Roman" w:cs="Times New Roman"/>
              </w:rPr>
            </w:pPr>
            <w:r>
              <w:rPr>
                <w:rFonts w:hint="default" w:ascii="Times New Roman" w:hAnsi="Times New Roman" w:cs="Times New Roman"/>
              </w:rPr>
              <w:t>Gabapentin</w:t>
            </w:r>
          </w:p>
        </w:tc>
        <w:tc>
          <w:tcPr>
            <w:tcW w:w="738" w:type="pct"/>
          </w:tcPr>
          <w:p w14:paraId="6F5BD70A">
            <w:pPr>
              <w:pStyle w:val="28"/>
              <w:rPr>
                <w:rFonts w:hint="default" w:ascii="Times New Roman" w:hAnsi="Times New Roman" w:cs="Times New Roman"/>
              </w:rPr>
            </w:pPr>
            <w:r>
              <w:rPr>
                <w:rFonts w:hint="default" w:ascii="Times New Roman" w:hAnsi="Times New Roman" w:cs="Times New Roman"/>
              </w:rPr>
              <w:t>25</w:t>
            </w:r>
          </w:p>
        </w:tc>
        <w:tc>
          <w:p w14:paraId="3B26F3F3">
            <w:pPr>
              <w:pStyle w:val="28"/>
              <w:rPr>
                <w:rFonts w:hint="default" w:ascii="Times New Roman" w:hAnsi="Times New Roman" w:cs="Times New Roman"/>
              </w:rPr>
            </w:pPr>
            <w:r>
              <w:rPr>
                <w:rFonts w:hint="default" w:ascii="Times New Roman" w:hAnsi="Times New Roman" w:cs="Times New Roman"/>
              </w:rPr>
              <w:t>25</w:t>
            </w:r>
          </w:p>
        </w:tc>
        <w:tc>
          <w:p w14:paraId="760175BE">
            <w:pPr>
              <w:pStyle w:val="28"/>
              <w:rPr>
                <w:rFonts w:hint="default" w:ascii="Times New Roman" w:hAnsi="Times New Roman" w:cs="Times New Roman"/>
              </w:rPr>
            </w:pPr>
            <w:r>
              <w:rPr>
                <w:rFonts w:hint="default" w:ascii="Times New Roman" w:hAnsi="Times New Roman" w:cs="Times New Roman"/>
              </w:rPr>
              <w:t>25</w:t>
            </w:r>
          </w:p>
        </w:tc>
        <w:tc>
          <w:p w14:paraId="5F7E1431">
            <w:pPr>
              <w:pStyle w:val="28"/>
              <w:rPr>
                <w:rFonts w:hint="default" w:ascii="Times New Roman" w:hAnsi="Times New Roman" w:cs="Times New Roman"/>
              </w:rPr>
            </w:pPr>
            <w:r>
              <w:rPr>
                <w:rFonts w:hint="default" w:ascii="Times New Roman" w:hAnsi="Times New Roman" w:cs="Times New Roman"/>
              </w:rPr>
              <w:t>25</w:t>
            </w:r>
          </w:p>
        </w:tc>
      </w:tr>
      <w:tr w14:paraId="693BD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 w:type="pct"/>
          </w:tcPr>
          <w:p w14:paraId="16C57761">
            <w:pPr>
              <w:pStyle w:val="28"/>
              <w:rPr>
                <w:rFonts w:hint="default" w:ascii="Times New Roman" w:hAnsi="Times New Roman" w:cs="Times New Roman"/>
              </w:rPr>
            </w:pPr>
          </w:p>
        </w:tc>
        <w:tc>
          <w:tcPr>
            <w:tcW w:w="882" w:type="pct"/>
          </w:tcPr>
          <w:p w14:paraId="34383D89">
            <w:pPr>
              <w:pStyle w:val="28"/>
              <w:rPr>
                <w:rFonts w:hint="default" w:ascii="Times New Roman" w:hAnsi="Times New Roman" w:cs="Times New Roman"/>
              </w:rPr>
            </w:pPr>
            <w:r>
              <w:rPr>
                <w:rFonts w:hint="default" w:ascii="Times New Roman" w:hAnsi="Times New Roman" w:cs="Times New Roman"/>
              </w:rPr>
              <w:t>Topiramate</w:t>
            </w:r>
          </w:p>
        </w:tc>
        <w:tc>
          <w:tcPr>
            <w:tcW w:w="738" w:type="pct"/>
          </w:tcPr>
          <w:p w14:paraId="459F546D">
            <w:pPr>
              <w:pStyle w:val="28"/>
              <w:rPr>
                <w:rFonts w:hint="default" w:ascii="Times New Roman" w:hAnsi="Times New Roman" w:cs="Times New Roman"/>
              </w:rPr>
            </w:pPr>
            <w:r>
              <w:rPr>
                <w:rFonts w:hint="default" w:ascii="Times New Roman" w:hAnsi="Times New Roman" w:cs="Times New Roman"/>
              </w:rPr>
              <w:t>26</w:t>
            </w:r>
          </w:p>
        </w:tc>
        <w:tc>
          <w:p w14:paraId="645D6681">
            <w:pPr>
              <w:pStyle w:val="28"/>
              <w:rPr>
                <w:rFonts w:hint="default" w:ascii="Times New Roman" w:hAnsi="Times New Roman" w:cs="Times New Roman"/>
              </w:rPr>
            </w:pPr>
            <w:r>
              <w:rPr>
                <w:rFonts w:hint="default" w:ascii="Times New Roman" w:hAnsi="Times New Roman" w:cs="Times New Roman"/>
              </w:rPr>
              <w:t>26</w:t>
            </w:r>
          </w:p>
        </w:tc>
        <w:tc>
          <w:p w14:paraId="61C08C3B">
            <w:pPr>
              <w:pStyle w:val="28"/>
              <w:rPr>
                <w:rFonts w:hint="default" w:ascii="Times New Roman" w:hAnsi="Times New Roman" w:cs="Times New Roman"/>
              </w:rPr>
            </w:pPr>
            <w:r>
              <w:rPr>
                <w:rFonts w:hint="default" w:ascii="Times New Roman" w:hAnsi="Times New Roman" w:cs="Times New Roman"/>
              </w:rPr>
              <w:t>26</w:t>
            </w:r>
          </w:p>
        </w:tc>
        <w:tc>
          <w:p w14:paraId="04975A1E">
            <w:pPr>
              <w:pStyle w:val="28"/>
              <w:rPr>
                <w:rFonts w:hint="default" w:ascii="Times New Roman" w:hAnsi="Times New Roman" w:cs="Times New Roman"/>
              </w:rPr>
            </w:pPr>
            <w:r>
              <w:rPr>
                <w:rFonts w:hint="default" w:ascii="Times New Roman" w:hAnsi="Times New Roman" w:cs="Times New Roman"/>
              </w:rPr>
              <w:t>26</w:t>
            </w:r>
          </w:p>
        </w:tc>
      </w:tr>
      <w:tr w14:paraId="7F676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 w:type="pct"/>
          </w:tcPr>
          <w:p w14:paraId="598E22C4">
            <w:pPr>
              <w:pStyle w:val="28"/>
              <w:rPr>
                <w:rFonts w:hint="default" w:ascii="Times New Roman" w:hAnsi="Times New Roman" w:cs="Times New Roman"/>
              </w:rPr>
            </w:pPr>
          </w:p>
        </w:tc>
        <w:tc>
          <w:tcPr>
            <w:tcW w:w="882" w:type="pct"/>
          </w:tcPr>
          <w:p w14:paraId="5E8D19EB">
            <w:pPr>
              <w:pStyle w:val="28"/>
              <w:rPr>
                <w:rFonts w:hint="default" w:ascii="Times New Roman" w:hAnsi="Times New Roman" w:cs="Times New Roman"/>
              </w:rPr>
            </w:pPr>
            <w:r>
              <w:rPr>
                <w:rFonts w:hint="default" w:ascii="Times New Roman" w:hAnsi="Times New Roman" w:cs="Times New Roman"/>
              </w:rPr>
              <w:t>Sodium Valproate/Valproic Acid</w:t>
            </w:r>
          </w:p>
        </w:tc>
        <w:tc>
          <w:tcPr>
            <w:tcW w:w="738" w:type="pct"/>
          </w:tcPr>
          <w:p w14:paraId="6DD4900D">
            <w:pPr>
              <w:pStyle w:val="28"/>
              <w:rPr>
                <w:rFonts w:hint="default" w:ascii="Times New Roman" w:hAnsi="Times New Roman" w:cs="Times New Roman"/>
              </w:rPr>
            </w:pPr>
            <w:r>
              <w:rPr>
                <w:rFonts w:hint="default" w:ascii="Times New Roman" w:hAnsi="Times New Roman" w:cs="Times New Roman"/>
              </w:rPr>
              <w:t>27</w:t>
            </w:r>
          </w:p>
        </w:tc>
        <w:tc>
          <w:p w14:paraId="60AE49B6">
            <w:pPr>
              <w:pStyle w:val="28"/>
              <w:rPr>
                <w:rFonts w:hint="default" w:ascii="Times New Roman" w:hAnsi="Times New Roman" w:cs="Times New Roman"/>
              </w:rPr>
            </w:pPr>
            <w:r>
              <w:rPr>
                <w:rFonts w:hint="default" w:ascii="Times New Roman" w:hAnsi="Times New Roman" w:cs="Times New Roman"/>
              </w:rPr>
              <w:t>27</w:t>
            </w:r>
          </w:p>
        </w:tc>
        <w:tc>
          <w:p w14:paraId="082FBC67">
            <w:pPr>
              <w:pStyle w:val="28"/>
              <w:rPr>
                <w:rFonts w:hint="default" w:ascii="Times New Roman" w:hAnsi="Times New Roman" w:cs="Times New Roman"/>
              </w:rPr>
            </w:pPr>
            <w:r>
              <w:rPr>
                <w:rFonts w:hint="default" w:ascii="Times New Roman" w:hAnsi="Times New Roman" w:cs="Times New Roman"/>
              </w:rPr>
              <w:t>27</w:t>
            </w:r>
          </w:p>
        </w:tc>
        <w:tc>
          <w:p w14:paraId="05AEF33D">
            <w:pPr>
              <w:pStyle w:val="28"/>
              <w:rPr>
                <w:rFonts w:hint="default" w:ascii="Times New Roman" w:hAnsi="Times New Roman" w:cs="Times New Roman"/>
              </w:rPr>
            </w:pPr>
            <w:r>
              <w:rPr>
                <w:rFonts w:hint="default" w:ascii="Times New Roman" w:hAnsi="Times New Roman" w:cs="Times New Roman"/>
              </w:rPr>
              <w:t>27</w:t>
            </w:r>
          </w:p>
        </w:tc>
      </w:tr>
      <w:tr w14:paraId="6FB1E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 w:type="pct"/>
          </w:tcPr>
          <w:p w14:paraId="1BE4A768">
            <w:pPr>
              <w:pStyle w:val="28"/>
              <w:rPr>
                <w:rFonts w:hint="default" w:ascii="Times New Roman" w:hAnsi="Times New Roman" w:cs="Times New Roman"/>
              </w:rPr>
            </w:pPr>
          </w:p>
        </w:tc>
        <w:tc>
          <w:tcPr>
            <w:tcW w:w="882" w:type="pct"/>
          </w:tcPr>
          <w:p w14:paraId="2F964C11">
            <w:pPr>
              <w:pStyle w:val="28"/>
              <w:rPr>
                <w:rFonts w:hint="default" w:ascii="Times New Roman" w:hAnsi="Times New Roman" w:cs="Times New Roman"/>
              </w:rPr>
            </w:pPr>
            <w:r>
              <w:rPr>
                <w:rFonts w:hint="default" w:ascii="Times New Roman" w:hAnsi="Times New Roman" w:cs="Times New Roman"/>
              </w:rPr>
              <w:t>Pregabalin</w:t>
            </w:r>
          </w:p>
        </w:tc>
        <w:tc>
          <w:tcPr>
            <w:tcW w:w="738" w:type="pct"/>
          </w:tcPr>
          <w:p w14:paraId="04F42603">
            <w:pPr>
              <w:pStyle w:val="28"/>
              <w:rPr>
                <w:rFonts w:hint="default" w:ascii="Times New Roman" w:hAnsi="Times New Roman" w:cs="Times New Roman"/>
              </w:rPr>
            </w:pPr>
            <w:r>
              <w:rPr>
                <w:rFonts w:hint="default" w:ascii="Times New Roman" w:hAnsi="Times New Roman" w:cs="Times New Roman"/>
              </w:rPr>
              <w:t>28</w:t>
            </w:r>
          </w:p>
        </w:tc>
        <w:tc>
          <w:p w14:paraId="51CF0371">
            <w:pPr>
              <w:pStyle w:val="28"/>
              <w:rPr>
                <w:rFonts w:hint="default" w:ascii="Times New Roman" w:hAnsi="Times New Roman" w:cs="Times New Roman"/>
              </w:rPr>
            </w:pPr>
            <w:r>
              <w:rPr>
                <w:rFonts w:hint="default" w:ascii="Times New Roman" w:hAnsi="Times New Roman" w:cs="Times New Roman"/>
              </w:rPr>
              <w:t>28</w:t>
            </w:r>
          </w:p>
        </w:tc>
        <w:tc>
          <w:p w14:paraId="3E2CC379">
            <w:pPr>
              <w:pStyle w:val="28"/>
              <w:rPr>
                <w:rFonts w:hint="default" w:ascii="Times New Roman" w:hAnsi="Times New Roman" w:cs="Times New Roman"/>
              </w:rPr>
            </w:pPr>
            <w:r>
              <w:rPr>
                <w:rFonts w:hint="default" w:ascii="Times New Roman" w:hAnsi="Times New Roman" w:cs="Times New Roman"/>
              </w:rPr>
              <w:t>28</w:t>
            </w:r>
          </w:p>
        </w:tc>
        <w:tc>
          <w:p w14:paraId="1FECF5C2">
            <w:pPr>
              <w:pStyle w:val="28"/>
              <w:rPr>
                <w:rFonts w:hint="default" w:ascii="Times New Roman" w:hAnsi="Times New Roman" w:cs="Times New Roman"/>
              </w:rPr>
            </w:pPr>
            <w:r>
              <w:rPr>
                <w:rFonts w:hint="default" w:ascii="Times New Roman" w:hAnsi="Times New Roman" w:cs="Times New Roman"/>
              </w:rPr>
              <w:t>28</w:t>
            </w:r>
          </w:p>
        </w:tc>
      </w:tr>
      <w:tr w14:paraId="195C9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 w:type="pct"/>
          </w:tcPr>
          <w:p w14:paraId="15D962EB">
            <w:pPr>
              <w:pStyle w:val="28"/>
              <w:rPr>
                <w:rFonts w:hint="default" w:ascii="Times New Roman" w:hAnsi="Times New Roman" w:cs="Times New Roman"/>
              </w:rPr>
            </w:pPr>
            <w:r>
              <w:rPr>
                <w:rFonts w:hint="default" w:ascii="Times New Roman" w:hAnsi="Times New Roman" w:cs="Times New Roman"/>
                <w:b/>
                <w:bCs/>
              </w:rPr>
              <w:t>Beta-Blockers</w:t>
            </w:r>
          </w:p>
        </w:tc>
        <w:tc>
          <w:tcPr>
            <w:tcW w:w="882" w:type="pct"/>
          </w:tcPr>
          <w:p w14:paraId="5B5BDA29">
            <w:pPr>
              <w:pStyle w:val="28"/>
              <w:rPr>
                <w:rFonts w:hint="default" w:ascii="Times New Roman" w:hAnsi="Times New Roman" w:cs="Times New Roman"/>
              </w:rPr>
            </w:pPr>
            <w:r>
              <w:rPr>
                <w:rFonts w:hint="default" w:ascii="Times New Roman" w:hAnsi="Times New Roman" w:cs="Times New Roman"/>
              </w:rPr>
              <w:t>Metoprolol</w:t>
            </w:r>
          </w:p>
        </w:tc>
        <w:tc>
          <w:tcPr>
            <w:tcW w:w="738" w:type="pct"/>
          </w:tcPr>
          <w:p w14:paraId="4B6535B4">
            <w:pPr>
              <w:pStyle w:val="28"/>
              <w:rPr>
                <w:rFonts w:hint="default" w:ascii="Times New Roman" w:hAnsi="Times New Roman" w:cs="Times New Roman"/>
              </w:rPr>
            </w:pPr>
            <w:r>
              <w:rPr>
                <w:rFonts w:hint="default" w:ascii="Times New Roman" w:hAnsi="Times New Roman" w:cs="Times New Roman"/>
              </w:rPr>
              <w:t>29</w:t>
            </w:r>
          </w:p>
        </w:tc>
        <w:tc>
          <w:p w14:paraId="72865685">
            <w:pPr>
              <w:pStyle w:val="28"/>
              <w:rPr>
                <w:rFonts w:hint="default" w:ascii="Times New Roman" w:hAnsi="Times New Roman" w:cs="Times New Roman"/>
              </w:rPr>
            </w:pPr>
            <w:r>
              <w:rPr>
                <w:rFonts w:hint="default" w:ascii="Times New Roman" w:hAnsi="Times New Roman" w:cs="Times New Roman"/>
              </w:rPr>
              <w:t>29</w:t>
            </w:r>
          </w:p>
        </w:tc>
        <w:tc>
          <w:p w14:paraId="2DDADD4C">
            <w:pPr>
              <w:pStyle w:val="28"/>
              <w:rPr>
                <w:rFonts w:hint="default" w:ascii="Times New Roman" w:hAnsi="Times New Roman" w:cs="Times New Roman"/>
              </w:rPr>
            </w:pPr>
            <w:r>
              <w:rPr>
                <w:rFonts w:hint="default" w:ascii="Times New Roman" w:hAnsi="Times New Roman" w:cs="Times New Roman"/>
              </w:rPr>
              <w:t>29</w:t>
            </w:r>
          </w:p>
        </w:tc>
        <w:tc>
          <w:p w14:paraId="14204F5B">
            <w:pPr>
              <w:pStyle w:val="28"/>
              <w:rPr>
                <w:rFonts w:hint="default" w:ascii="Times New Roman" w:hAnsi="Times New Roman" w:cs="Times New Roman"/>
              </w:rPr>
            </w:pPr>
            <w:r>
              <w:rPr>
                <w:rFonts w:hint="default" w:ascii="Times New Roman" w:hAnsi="Times New Roman" w:cs="Times New Roman"/>
              </w:rPr>
              <w:t>29</w:t>
            </w:r>
          </w:p>
        </w:tc>
      </w:tr>
      <w:tr w14:paraId="62531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 w:type="pct"/>
          </w:tcPr>
          <w:p w14:paraId="7215D50C">
            <w:pPr>
              <w:pStyle w:val="28"/>
              <w:rPr>
                <w:rFonts w:hint="default" w:ascii="Times New Roman" w:hAnsi="Times New Roman" w:cs="Times New Roman"/>
              </w:rPr>
            </w:pPr>
          </w:p>
        </w:tc>
        <w:tc>
          <w:tcPr>
            <w:tcW w:w="882" w:type="pct"/>
          </w:tcPr>
          <w:p w14:paraId="4339E9F4">
            <w:pPr>
              <w:pStyle w:val="28"/>
              <w:rPr>
                <w:rFonts w:hint="default" w:ascii="Times New Roman" w:hAnsi="Times New Roman" w:cs="Times New Roman"/>
              </w:rPr>
            </w:pPr>
            <w:r>
              <w:rPr>
                <w:rFonts w:hint="default" w:ascii="Times New Roman" w:hAnsi="Times New Roman" w:cs="Times New Roman"/>
              </w:rPr>
              <w:t>Propranolol</w:t>
            </w:r>
          </w:p>
        </w:tc>
        <w:tc>
          <w:tcPr>
            <w:tcW w:w="738" w:type="pct"/>
          </w:tcPr>
          <w:p w14:paraId="2614E742">
            <w:pPr>
              <w:pStyle w:val="28"/>
              <w:rPr>
                <w:rFonts w:hint="default" w:ascii="Times New Roman" w:hAnsi="Times New Roman" w:cs="Times New Roman"/>
              </w:rPr>
            </w:pPr>
            <w:r>
              <w:rPr>
                <w:rFonts w:hint="default" w:ascii="Times New Roman" w:hAnsi="Times New Roman" w:cs="Times New Roman"/>
              </w:rPr>
              <w:t>30</w:t>
            </w:r>
          </w:p>
        </w:tc>
        <w:tc>
          <w:p w14:paraId="1A4F92F2">
            <w:pPr>
              <w:pStyle w:val="28"/>
              <w:rPr>
                <w:rFonts w:hint="default" w:ascii="Times New Roman" w:hAnsi="Times New Roman" w:cs="Times New Roman"/>
              </w:rPr>
            </w:pPr>
            <w:r>
              <w:rPr>
                <w:rFonts w:hint="default" w:ascii="Times New Roman" w:hAnsi="Times New Roman" w:cs="Times New Roman"/>
              </w:rPr>
              <w:t>30</w:t>
            </w:r>
          </w:p>
        </w:tc>
        <w:tc>
          <w:p w14:paraId="0CC5347B">
            <w:pPr>
              <w:pStyle w:val="28"/>
              <w:rPr>
                <w:rFonts w:hint="default" w:ascii="Times New Roman" w:hAnsi="Times New Roman" w:cs="Times New Roman"/>
              </w:rPr>
            </w:pPr>
            <w:r>
              <w:rPr>
                <w:rFonts w:hint="default" w:ascii="Times New Roman" w:hAnsi="Times New Roman" w:cs="Times New Roman"/>
              </w:rPr>
              <w:t>30</w:t>
            </w:r>
          </w:p>
        </w:tc>
        <w:tc>
          <w:p w14:paraId="11B0CA31">
            <w:pPr>
              <w:pStyle w:val="28"/>
              <w:rPr>
                <w:rFonts w:hint="default" w:ascii="Times New Roman" w:hAnsi="Times New Roman" w:cs="Times New Roman"/>
              </w:rPr>
            </w:pPr>
            <w:r>
              <w:rPr>
                <w:rFonts w:hint="default" w:ascii="Times New Roman" w:hAnsi="Times New Roman" w:cs="Times New Roman"/>
              </w:rPr>
              <w:t>30</w:t>
            </w:r>
          </w:p>
        </w:tc>
      </w:tr>
      <w:tr w14:paraId="7ED53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 w:type="pct"/>
          </w:tcPr>
          <w:p w14:paraId="51DA1113">
            <w:pPr>
              <w:pStyle w:val="28"/>
              <w:rPr>
                <w:rFonts w:hint="default" w:ascii="Times New Roman" w:hAnsi="Times New Roman" w:cs="Times New Roman"/>
              </w:rPr>
            </w:pPr>
            <w:r>
              <w:rPr>
                <w:rFonts w:hint="default" w:ascii="Times New Roman" w:hAnsi="Times New Roman" w:cs="Times New Roman"/>
                <w:b/>
                <w:bCs/>
              </w:rPr>
              <w:t>Botulinum Toxin</w:t>
            </w:r>
          </w:p>
        </w:tc>
        <w:tc>
          <w:tcPr>
            <w:tcW w:w="882" w:type="pct"/>
          </w:tcPr>
          <w:p w14:paraId="071B1A27">
            <w:pPr>
              <w:pStyle w:val="28"/>
              <w:rPr>
                <w:rFonts w:hint="default" w:ascii="Times New Roman" w:hAnsi="Times New Roman" w:cs="Times New Roman"/>
              </w:rPr>
            </w:pPr>
            <w:r>
              <w:rPr>
                <w:rFonts w:hint="default" w:ascii="Times New Roman" w:hAnsi="Times New Roman" w:cs="Times New Roman"/>
              </w:rPr>
              <w:t>Botulinum Toxin Type A</w:t>
            </w:r>
          </w:p>
        </w:tc>
        <w:tc>
          <w:tcPr>
            <w:tcW w:w="738" w:type="pct"/>
          </w:tcPr>
          <w:p w14:paraId="40F7AD31">
            <w:pPr>
              <w:pStyle w:val="28"/>
              <w:rPr>
                <w:rFonts w:hint="default" w:ascii="Times New Roman" w:hAnsi="Times New Roman" w:cs="Times New Roman"/>
              </w:rPr>
            </w:pPr>
            <w:r>
              <w:rPr>
                <w:rFonts w:hint="default" w:ascii="Times New Roman" w:hAnsi="Times New Roman" w:cs="Times New Roman"/>
              </w:rPr>
              <w:t>31</w:t>
            </w:r>
          </w:p>
        </w:tc>
        <w:tc>
          <w:p w14:paraId="79B1CEE0">
            <w:pPr>
              <w:pStyle w:val="28"/>
              <w:rPr>
                <w:rFonts w:hint="default" w:ascii="Times New Roman" w:hAnsi="Times New Roman" w:cs="Times New Roman"/>
              </w:rPr>
            </w:pPr>
            <w:r>
              <w:rPr>
                <w:rFonts w:hint="default" w:ascii="Times New Roman" w:hAnsi="Times New Roman" w:cs="Times New Roman"/>
              </w:rPr>
              <w:t>31</w:t>
            </w:r>
          </w:p>
        </w:tc>
        <w:tc>
          <w:p w14:paraId="2A56A779">
            <w:pPr>
              <w:pStyle w:val="28"/>
              <w:rPr>
                <w:rFonts w:hint="default" w:ascii="Times New Roman" w:hAnsi="Times New Roman" w:cs="Times New Roman"/>
              </w:rPr>
            </w:pPr>
            <w:r>
              <w:rPr>
                <w:rFonts w:hint="default" w:ascii="Times New Roman" w:hAnsi="Times New Roman" w:cs="Times New Roman"/>
              </w:rPr>
              <w:t>31</w:t>
            </w:r>
          </w:p>
        </w:tc>
        <w:tc>
          <w:p w14:paraId="6AF77129">
            <w:pPr>
              <w:pStyle w:val="28"/>
              <w:rPr>
                <w:rFonts w:hint="default" w:ascii="Times New Roman" w:hAnsi="Times New Roman" w:cs="Times New Roman"/>
              </w:rPr>
            </w:pPr>
            <w:r>
              <w:rPr>
                <w:rFonts w:hint="default" w:ascii="Times New Roman" w:hAnsi="Times New Roman" w:cs="Times New Roman"/>
              </w:rPr>
              <w:t>31</w:t>
            </w:r>
          </w:p>
        </w:tc>
      </w:tr>
      <w:tr w14:paraId="4A9A2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 w:type="pct"/>
          </w:tcPr>
          <w:p w14:paraId="5E715634">
            <w:pPr>
              <w:pStyle w:val="28"/>
              <w:rPr>
                <w:rFonts w:hint="default" w:ascii="Times New Roman" w:hAnsi="Times New Roman" w:cs="Times New Roman"/>
              </w:rPr>
            </w:pPr>
            <w:r>
              <w:rPr>
                <w:rFonts w:hint="default" w:ascii="Times New Roman" w:hAnsi="Times New Roman" w:cs="Times New Roman"/>
                <w:b/>
                <w:bCs/>
              </w:rPr>
              <w:t>Chinese Proprietary Medicines</w:t>
            </w:r>
          </w:p>
        </w:tc>
        <w:tc>
          <w:tcPr>
            <w:tcW w:w="882" w:type="pct"/>
          </w:tcPr>
          <w:p w14:paraId="061E52AE">
            <w:pPr>
              <w:pStyle w:val="28"/>
              <w:rPr>
                <w:rFonts w:hint="default" w:ascii="Times New Roman" w:hAnsi="Times New Roman" w:cs="Times New Roman"/>
              </w:rPr>
            </w:pPr>
            <w:r>
              <w:rPr>
                <w:rFonts w:hint="default" w:ascii="Times New Roman" w:hAnsi="Times New Roman" w:cs="Times New Roman"/>
              </w:rPr>
              <w:t>Chinese Proprietary Medicines</w:t>
            </w:r>
          </w:p>
        </w:tc>
        <w:tc>
          <w:tcPr>
            <w:tcW w:w="738" w:type="pct"/>
          </w:tcPr>
          <w:p w14:paraId="3076764E">
            <w:pPr>
              <w:pStyle w:val="28"/>
              <w:rPr>
                <w:rFonts w:hint="default" w:ascii="Times New Roman" w:hAnsi="Times New Roman" w:cs="Times New Roman"/>
              </w:rPr>
            </w:pPr>
            <w:r>
              <w:rPr>
                <w:rFonts w:hint="default" w:ascii="Times New Roman" w:hAnsi="Times New Roman" w:cs="Times New Roman"/>
              </w:rPr>
              <w:t>32</w:t>
            </w:r>
          </w:p>
        </w:tc>
        <w:tc>
          <w:p w14:paraId="56D0215F">
            <w:pPr>
              <w:pStyle w:val="28"/>
              <w:rPr>
                <w:rFonts w:hint="default" w:ascii="Times New Roman" w:hAnsi="Times New Roman" w:cs="Times New Roman"/>
              </w:rPr>
            </w:pPr>
            <w:r>
              <w:rPr>
                <w:rFonts w:hint="default" w:ascii="Times New Roman" w:hAnsi="Times New Roman" w:cs="Times New Roman"/>
              </w:rPr>
              <w:t>32</w:t>
            </w:r>
          </w:p>
        </w:tc>
        <w:tc>
          <w:p w14:paraId="4C667AAA">
            <w:pPr>
              <w:pStyle w:val="28"/>
              <w:rPr>
                <w:rFonts w:hint="default" w:ascii="Times New Roman" w:hAnsi="Times New Roman" w:cs="Times New Roman"/>
              </w:rPr>
            </w:pPr>
            <w:r>
              <w:rPr>
                <w:rFonts w:hint="default" w:ascii="Times New Roman" w:hAnsi="Times New Roman" w:cs="Times New Roman"/>
              </w:rPr>
              <w:t>32</w:t>
            </w:r>
          </w:p>
        </w:tc>
        <w:tc>
          <w:p w14:paraId="0F2815C6">
            <w:pPr>
              <w:pStyle w:val="28"/>
              <w:rPr>
                <w:rFonts w:hint="default" w:ascii="Times New Roman" w:hAnsi="Times New Roman" w:cs="Times New Roman"/>
              </w:rPr>
            </w:pPr>
            <w:r>
              <w:rPr>
                <w:rFonts w:hint="default" w:ascii="Times New Roman" w:hAnsi="Times New Roman" w:cs="Times New Roman"/>
              </w:rPr>
              <w:t>32</w:t>
            </w:r>
          </w:p>
        </w:tc>
      </w:tr>
      <w:tr w14:paraId="0C270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 w:type="pct"/>
          </w:tcPr>
          <w:p w14:paraId="7448E5B7">
            <w:pPr>
              <w:pStyle w:val="28"/>
              <w:rPr>
                <w:rFonts w:hint="default" w:ascii="Times New Roman" w:hAnsi="Times New Roman" w:cs="Times New Roman"/>
              </w:rPr>
            </w:pPr>
            <w:r>
              <w:rPr>
                <w:rFonts w:hint="default" w:ascii="Times New Roman" w:hAnsi="Times New Roman" w:cs="Times New Roman"/>
                <w:b/>
                <w:bCs/>
              </w:rPr>
              <w:t xml:space="preserve">Other (Please specify </w:t>
            </w:r>
            <w:bookmarkStart w:id="4" w:name="_GoBack"/>
            <w:bookmarkEnd w:id="4"/>
            <w:r>
              <w:rPr>
                <w:rFonts w:hint="default" w:ascii="Times New Roman" w:hAnsi="Times New Roman" w:cs="Times New Roman"/>
                <w:b/>
                <w:bCs/>
              </w:rPr>
              <w:t>___)</w:t>
            </w:r>
          </w:p>
        </w:tc>
        <w:tc>
          <w:tcPr>
            <w:tcW w:w="882" w:type="pct"/>
          </w:tcPr>
          <w:p w14:paraId="05A70EE6">
            <w:pPr>
              <w:pStyle w:val="28"/>
              <w:rPr>
                <w:rFonts w:hint="default" w:ascii="Times New Roman" w:hAnsi="Times New Roman" w:cs="Times New Roman"/>
              </w:rPr>
            </w:pPr>
          </w:p>
        </w:tc>
        <w:tc>
          <w:tcPr>
            <w:tcW w:w="738" w:type="pct"/>
          </w:tcPr>
          <w:p w14:paraId="7C532303">
            <w:pPr>
              <w:pStyle w:val="28"/>
              <w:rPr>
                <w:rFonts w:hint="default" w:ascii="Times New Roman" w:hAnsi="Times New Roman" w:cs="Times New Roman"/>
              </w:rPr>
            </w:pPr>
            <w:r>
              <w:rPr>
                <w:rFonts w:hint="default" w:ascii="Times New Roman" w:hAnsi="Times New Roman" w:cs="Times New Roman"/>
              </w:rPr>
              <w:t>98</w:t>
            </w:r>
          </w:p>
        </w:tc>
        <w:tc>
          <w:p w14:paraId="65ED5C19">
            <w:pPr>
              <w:pStyle w:val="28"/>
              <w:rPr>
                <w:rFonts w:hint="default" w:ascii="Times New Roman" w:hAnsi="Times New Roman" w:cs="Times New Roman"/>
              </w:rPr>
            </w:pPr>
            <w:r>
              <w:rPr>
                <w:rFonts w:hint="default" w:ascii="Times New Roman" w:hAnsi="Times New Roman" w:cs="Times New Roman"/>
              </w:rPr>
              <w:t>98</w:t>
            </w:r>
          </w:p>
        </w:tc>
        <w:tc>
          <w:p w14:paraId="129C42DE">
            <w:pPr>
              <w:pStyle w:val="28"/>
              <w:rPr>
                <w:rFonts w:hint="default" w:ascii="Times New Roman" w:hAnsi="Times New Roman" w:cs="Times New Roman"/>
              </w:rPr>
            </w:pPr>
            <w:r>
              <w:rPr>
                <w:rFonts w:hint="default" w:ascii="Times New Roman" w:hAnsi="Times New Roman" w:cs="Times New Roman"/>
              </w:rPr>
              <w:t>98</w:t>
            </w:r>
          </w:p>
        </w:tc>
        <w:tc>
          <w:p w14:paraId="1A5561BD">
            <w:pPr>
              <w:pStyle w:val="28"/>
              <w:rPr>
                <w:rFonts w:hint="default" w:ascii="Times New Roman" w:hAnsi="Times New Roman" w:cs="Times New Roman"/>
              </w:rPr>
            </w:pPr>
            <w:r>
              <w:rPr>
                <w:rFonts w:hint="default" w:ascii="Times New Roman" w:hAnsi="Times New Roman" w:cs="Times New Roman"/>
              </w:rPr>
              <w:t>98</w:t>
            </w:r>
          </w:p>
        </w:tc>
      </w:tr>
    </w:tbl>
    <w:p w14:paraId="56F8C9EF">
      <w:pPr>
        <w:numPr>
          <w:ilvl w:val="0"/>
          <w:numId w:val="7"/>
        </w:numPr>
        <w:rPr>
          <w:rFonts w:hint="default" w:ascii="Times New Roman" w:hAnsi="Times New Roman" w:cs="Times New Roman"/>
        </w:rPr>
      </w:pPr>
      <w:r>
        <w:rPr>
          <w:rFonts w:hint="default" w:ascii="Times New Roman" w:hAnsi="Times New Roman" w:cs="Times New Roman"/>
        </w:rPr>
        <w:t xml:space="preserve">Among all the migraine patients you see, what percentage receive </w:t>
      </w:r>
      <w:r>
        <w:rPr>
          <w:rFonts w:hint="default" w:ascii="Times New Roman" w:hAnsi="Times New Roman" w:cs="Times New Roman"/>
          <w:b/>
          <w:bCs/>
        </w:rPr>
        <w:t>specific acute medication therapy</w:t>
      </w:r>
      <w:r>
        <w:rPr>
          <w:rFonts w:hint="default" w:ascii="Times New Roman" w:hAnsi="Times New Roman" w:cs="Times New Roman"/>
        </w:rPr>
        <w:t xml:space="preserve"> for migraine (including triptans, ergotamines, CGRP [gepants])? _______% (Fill in blank, integer &gt;0)</w:t>
      </w:r>
    </w:p>
    <w:p w14:paraId="21E55133">
      <w:pPr>
        <w:numPr>
          <w:ilvl w:val="0"/>
          <w:numId w:val="7"/>
        </w:numPr>
        <w:rPr>
          <w:rFonts w:hint="default" w:ascii="Times New Roman" w:hAnsi="Times New Roman" w:cs="Times New Roman"/>
        </w:rPr>
      </w:pPr>
      <w:r>
        <w:rPr>
          <w:rFonts w:hint="default" w:ascii="Times New Roman" w:hAnsi="Times New Roman" w:cs="Times New Roman"/>
        </w:rPr>
        <w:t xml:space="preserve">Among all the migraine patients you see, what percentage receive </w:t>
      </w:r>
      <w:r>
        <w:rPr>
          <w:rFonts w:hint="default" w:ascii="Times New Roman" w:hAnsi="Times New Roman" w:cs="Times New Roman"/>
          <w:b/>
          <w:bCs/>
        </w:rPr>
        <w:t>preventive treatment</w:t>
      </w:r>
      <w:r>
        <w:rPr>
          <w:rFonts w:hint="default" w:ascii="Times New Roman" w:hAnsi="Times New Roman" w:cs="Times New Roman"/>
        </w:rPr>
        <w:t xml:space="preserve"> for migraine (including CCBs, antidepressants, anticonvulsants/calcium channel modulators, CGRP [mAbs/gepants], etc.)? _______% (Fill in blank, integer &gt;0)</w:t>
      </w:r>
    </w:p>
    <w:p w14:paraId="13A05AEE">
      <w:pPr>
        <w:numPr>
          <w:ilvl w:val="0"/>
          <w:numId w:val="7"/>
        </w:numPr>
        <w:rPr>
          <w:rFonts w:hint="default" w:ascii="Times New Roman" w:hAnsi="Times New Roman" w:cs="Times New Roman"/>
        </w:rPr>
      </w:pPr>
      <w:r>
        <w:rPr>
          <w:rFonts w:hint="default" w:ascii="Times New Roman" w:hAnsi="Times New Roman" w:cs="Times New Roman"/>
        </w:rPr>
        <w:t xml:space="preserve">Besides pharmacological treatment, what other </w:t>
      </w:r>
      <w:r>
        <w:rPr>
          <w:rFonts w:hint="default" w:ascii="Times New Roman" w:hAnsi="Times New Roman" w:cs="Times New Roman"/>
          <w:b/>
          <w:bCs/>
        </w:rPr>
        <w:t>prevention and management methods</w:t>
      </w:r>
      <w:r>
        <w:rPr>
          <w:rFonts w:hint="default" w:ascii="Times New Roman" w:hAnsi="Times New Roman" w:cs="Times New Roman"/>
        </w:rPr>
        <w:t xml:space="preserve"> do you employ for the </w:t>
      </w:r>
      <w:r>
        <w:rPr>
          <w:rFonts w:hint="default" w:ascii="Times New Roman" w:hAnsi="Times New Roman" w:cs="Times New Roman"/>
          <w:b/>
          <w:bCs/>
        </w:rPr>
        <w:t>migraine patients</w:t>
      </w:r>
      <w:r>
        <w:rPr>
          <w:rFonts w:hint="default" w:ascii="Times New Roman" w:hAnsi="Times New Roman" w:cs="Times New Roman"/>
        </w:rPr>
        <w:t xml:space="preserve"> you see? (Multiple selection)</w:t>
      </w:r>
      <w:r>
        <w:rPr>
          <w:rFonts w:hint="eastAsia" w:ascii="Times New Roman" w:hAnsi="Times New Roman" w:eastAsia="宋体" w:cs="Times New Roman"/>
          <w:lang w:eastAsia="zh-CN"/>
        </w:rPr>
        <w:t xml:space="preserve"> </w:t>
      </w:r>
    </w:p>
    <w:p w14:paraId="1F34EE26">
      <w:pPr>
        <w:numPr>
          <w:ilvl w:val="0"/>
          <w:numId w:val="7"/>
        </w:numPr>
        <w:rPr>
          <w:rFonts w:hint="default" w:ascii="Times New Roman" w:hAnsi="Times New Roman" w:cs="Times New Roman"/>
        </w:rPr>
      </w:pPr>
      <w:r>
        <w:rPr>
          <w:rFonts w:hint="default" w:ascii="Times New Roman" w:hAnsi="Times New Roman" w:cs="Times New Roman"/>
        </w:rPr>
        <w:t xml:space="preserve">For the methods you use, what </w:t>
      </w:r>
      <w:r>
        <w:rPr>
          <w:rFonts w:hint="default" w:ascii="Times New Roman" w:hAnsi="Times New Roman" w:cs="Times New Roman"/>
          <w:b/>
          <w:bCs/>
        </w:rPr>
        <w:t>percentage of patients receives each different method</w:t>
      </w:r>
      <w:r>
        <w:rPr>
          <w:rFonts w:hint="default" w:ascii="Times New Roman" w:hAnsi="Times New Roman" w:cs="Times New Roman"/>
        </w:rPr>
        <w:t>? (Fill in blank, integer &gt;0)</w:t>
      </w:r>
    </w:p>
    <w:tbl>
      <w:tblPr>
        <w:tblStyle w:val="4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92"/>
        <w:gridCol w:w="3192"/>
        <w:gridCol w:w="3192"/>
      </w:tblGrid>
      <w:tr w14:paraId="31845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p w14:paraId="57FC2DBC">
            <w:pPr>
              <w:pStyle w:val="28"/>
              <w:rPr>
                <w:rFonts w:hint="default" w:ascii="Times New Roman" w:hAnsi="Times New Roman" w:cs="Times New Roman"/>
              </w:rPr>
            </w:pPr>
            <w:r>
              <w:rPr>
                <w:rFonts w:hint="default" w:ascii="Times New Roman" w:hAnsi="Times New Roman" w:cs="Times New Roman"/>
                <w:b/>
                <w:bCs/>
              </w:rPr>
              <w:t>Method Type</w:t>
            </w:r>
          </w:p>
        </w:tc>
        <w:tc>
          <w:p w14:paraId="751899BF">
            <w:pPr>
              <w:pStyle w:val="28"/>
              <w:rPr>
                <w:rFonts w:hint="default" w:ascii="Times New Roman" w:hAnsi="Times New Roman" w:cs="Times New Roman"/>
              </w:rPr>
            </w:pPr>
            <w:r>
              <w:rPr>
                <w:rFonts w:hint="default" w:ascii="Times New Roman" w:hAnsi="Times New Roman" w:cs="Times New Roman"/>
                <w:b/>
                <w:bCs/>
              </w:rPr>
              <w:t>B7 Method Used</w:t>
            </w:r>
          </w:p>
        </w:tc>
        <w:tc>
          <w:p w14:paraId="0D808D74">
            <w:pPr>
              <w:pStyle w:val="28"/>
              <w:rPr>
                <w:rFonts w:hint="default" w:ascii="Times New Roman" w:hAnsi="Times New Roman" w:cs="Times New Roman"/>
              </w:rPr>
            </w:pPr>
            <w:r>
              <w:rPr>
                <w:rFonts w:hint="default" w:ascii="Times New Roman" w:hAnsi="Times New Roman" w:cs="Times New Roman"/>
                <w:b/>
                <w:bCs/>
              </w:rPr>
              <w:t>B8 Patient Percentage</w:t>
            </w:r>
          </w:p>
        </w:tc>
      </w:tr>
      <w:tr w14:paraId="25276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p w14:paraId="7657EDDD">
            <w:pPr>
              <w:pStyle w:val="28"/>
              <w:rPr>
                <w:rFonts w:hint="default" w:ascii="Times New Roman" w:hAnsi="Times New Roman" w:cs="Times New Roman"/>
              </w:rPr>
            </w:pPr>
            <w:r>
              <w:rPr>
                <w:rFonts w:hint="default" w:ascii="Times New Roman" w:hAnsi="Times New Roman" w:cs="Times New Roman"/>
              </w:rPr>
              <w:t>Botulinum Toxin Therapy</w:t>
            </w:r>
          </w:p>
        </w:tc>
        <w:tc>
          <w:p w14:paraId="79A32391">
            <w:pPr>
              <w:pStyle w:val="28"/>
              <w:rPr>
                <w:rFonts w:hint="default" w:ascii="Times New Roman" w:hAnsi="Times New Roman" w:cs="Times New Roman"/>
              </w:rPr>
            </w:pPr>
            <w:r>
              <w:rPr>
                <w:rFonts w:hint="default" w:ascii="Times New Roman" w:hAnsi="Times New Roman" w:cs="Times New Roman"/>
              </w:rPr>
              <w:t>1</w:t>
            </w:r>
          </w:p>
        </w:tc>
        <w:tc>
          <w:p w14:paraId="2C8F0858">
            <w:pPr>
              <w:pStyle w:val="28"/>
              <w:rPr>
                <w:rFonts w:hint="default" w:ascii="Times New Roman" w:hAnsi="Times New Roman" w:cs="Times New Roman"/>
              </w:rPr>
            </w:pPr>
            <w:r>
              <w:rPr>
                <w:rFonts w:hint="default" w:ascii="Times New Roman" w:hAnsi="Times New Roman" w:cs="Times New Roman"/>
              </w:rPr>
              <w:t>_____%</w:t>
            </w:r>
          </w:p>
        </w:tc>
      </w:tr>
      <w:tr w14:paraId="686F8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p w14:paraId="52B839C7">
            <w:pPr>
              <w:pStyle w:val="28"/>
              <w:rPr>
                <w:rFonts w:hint="default" w:ascii="Times New Roman" w:hAnsi="Times New Roman" w:cs="Times New Roman"/>
              </w:rPr>
            </w:pPr>
            <w:r>
              <w:rPr>
                <w:rFonts w:hint="default" w:ascii="Times New Roman" w:hAnsi="Times New Roman" w:cs="Times New Roman"/>
              </w:rPr>
              <w:t>Nerve Block</w:t>
            </w:r>
          </w:p>
        </w:tc>
        <w:tc>
          <w:p w14:paraId="26CEBF57">
            <w:pPr>
              <w:pStyle w:val="28"/>
              <w:rPr>
                <w:rFonts w:hint="default" w:ascii="Times New Roman" w:hAnsi="Times New Roman" w:cs="Times New Roman"/>
              </w:rPr>
            </w:pPr>
            <w:r>
              <w:rPr>
                <w:rFonts w:hint="default" w:ascii="Times New Roman" w:hAnsi="Times New Roman" w:cs="Times New Roman"/>
              </w:rPr>
              <w:t>2</w:t>
            </w:r>
          </w:p>
        </w:tc>
        <w:tc>
          <w:p w14:paraId="0EF1E824">
            <w:pPr>
              <w:pStyle w:val="28"/>
              <w:rPr>
                <w:rFonts w:hint="default" w:ascii="Times New Roman" w:hAnsi="Times New Roman" w:cs="Times New Roman"/>
              </w:rPr>
            </w:pPr>
            <w:r>
              <w:rPr>
                <w:rFonts w:hint="default" w:ascii="Times New Roman" w:hAnsi="Times New Roman" w:cs="Times New Roman"/>
              </w:rPr>
              <w:t>_____%</w:t>
            </w:r>
          </w:p>
        </w:tc>
      </w:tr>
      <w:tr w14:paraId="35AD7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p w14:paraId="4F37BE76">
            <w:pPr>
              <w:pStyle w:val="28"/>
              <w:rPr>
                <w:rFonts w:hint="default" w:ascii="Times New Roman" w:hAnsi="Times New Roman" w:cs="Times New Roman"/>
              </w:rPr>
            </w:pPr>
            <w:r>
              <w:rPr>
                <w:rFonts w:hint="default" w:ascii="Times New Roman" w:hAnsi="Times New Roman" w:cs="Times New Roman"/>
              </w:rPr>
              <w:t>Non-invasive Neuromodulation</w:t>
            </w:r>
          </w:p>
        </w:tc>
        <w:tc>
          <w:p w14:paraId="3922709B">
            <w:pPr>
              <w:pStyle w:val="28"/>
              <w:rPr>
                <w:rFonts w:hint="default" w:ascii="Times New Roman" w:hAnsi="Times New Roman" w:cs="Times New Roman"/>
              </w:rPr>
            </w:pPr>
            <w:r>
              <w:rPr>
                <w:rFonts w:hint="default" w:ascii="Times New Roman" w:hAnsi="Times New Roman" w:cs="Times New Roman"/>
              </w:rPr>
              <w:t>3</w:t>
            </w:r>
          </w:p>
        </w:tc>
        <w:tc>
          <w:p w14:paraId="65A2CE78">
            <w:pPr>
              <w:pStyle w:val="28"/>
              <w:rPr>
                <w:rFonts w:hint="default" w:ascii="Times New Roman" w:hAnsi="Times New Roman" w:cs="Times New Roman"/>
              </w:rPr>
            </w:pPr>
            <w:r>
              <w:rPr>
                <w:rFonts w:hint="default" w:ascii="Times New Roman" w:hAnsi="Times New Roman" w:cs="Times New Roman"/>
              </w:rPr>
              <w:t>_____%</w:t>
            </w:r>
          </w:p>
        </w:tc>
      </w:tr>
      <w:tr w14:paraId="22C75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p w14:paraId="24CFB56B">
            <w:pPr>
              <w:pStyle w:val="28"/>
              <w:rPr>
                <w:rFonts w:hint="default" w:ascii="Times New Roman" w:hAnsi="Times New Roman" w:cs="Times New Roman"/>
              </w:rPr>
            </w:pPr>
            <w:r>
              <w:rPr>
                <w:rFonts w:hint="default" w:ascii="Times New Roman" w:hAnsi="Times New Roman" w:cs="Times New Roman"/>
              </w:rPr>
              <w:t>Behavioral Therapy / Biofeedback Therapy</w:t>
            </w:r>
          </w:p>
        </w:tc>
        <w:tc>
          <w:p w14:paraId="38BC3450">
            <w:pPr>
              <w:pStyle w:val="28"/>
              <w:rPr>
                <w:rFonts w:hint="default" w:ascii="Times New Roman" w:hAnsi="Times New Roman" w:cs="Times New Roman"/>
              </w:rPr>
            </w:pPr>
            <w:r>
              <w:rPr>
                <w:rFonts w:hint="default" w:ascii="Times New Roman" w:hAnsi="Times New Roman" w:cs="Times New Roman"/>
              </w:rPr>
              <w:t>4</w:t>
            </w:r>
          </w:p>
        </w:tc>
        <w:tc>
          <w:p w14:paraId="721E8EBF">
            <w:pPr>
              <w:pStyle w:val="28"/>
              <w:rPr>
                <w:rFonts w:hint="default" w:ascii="Times New Roman" w:hAnsi="Times New Roman" w:cs="Times New Roman"/>
              </w:rPr>
            </w:pPr>
            <w:r>
              <w:rPr>
                <w:rFonts w:hint="default" w:ascii="Times New Roman" w:hAnsi="Times New Roman" w:cs="Times New Roman"/>
              </w:rPr>
              <w:t>_____%</w:t>
            </w:r>
          </w:p>
        </w:tc>
      </w:tr>
      <w:tr w14:paraId="42C1E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p w14:paraId="2B396752">
            <w:pPr>
              <w:pStyle w:val="28"/>
              <w:rPr>
                <w:rFonts w:hint="default" w:ascii="Times New Roman" w:hAnsi="Times New Roman" w:cs="Times New Roman"/>
              </w:rPr>
            </w:pPr>
            <w:r>
              <w:rPr>
                <w:rFonts w:hint="default" w:ascii="Times New Roman" w:hAnsi="Times New Roman" w:cs="Times New Roman"/>
              </w:rPr>
              <w:t>Acupuncture</w:t>
            </w:r>
          </w:p>
        </w:tc>
        <w:tc>
          <w:p w14:paraId="3B71AF45">
            <w:pPr>
              <w:pStyle w:val="28"/>
              <w:rPr>
                <w:rFonts w:hint="default" w:ascii="Times New Roman" w:hAnsi="Times New Roman" w:cs="Times New Roman"/>
              </w:rPr>
            </w:pPr>
            <w:r>
              <w:rPr>
                <w:rFonts w:hint="default" w:ascii="Times New Roman" w:hAnsi="Times New Roman" w:cs="Times New Roman"/>
              </w:rPr>
              <w:t>5</w:t>
            </w:r>
          </w:p>
        </w:tc>
        <w:tc>
          <w:p w14:paraId="58636D20">
            <w:pPr>
              <w:pStyle w:val="28"/>
              <w:rPr>
                <w:rFonts w:hint="default" w:ascii="Times New Roman" w:hAnsi="Times New Roman" w:cs="Times New Roman"/>
              </w:rPr>
            </w:pPr>
            <w:r>
              <w:rPr>
                <w:rFonts w:hint="default" w:ascii="Times New Roman" w:hAnsi="Times New Roman" w:cs="Times New Roman"/>
              </w:rPr>
              <w:t>_____%</w:t>
            </w:r>
          </w:p>
        </w:tc>
      </w:tr>
      <w:tr w14:paraId="79C4B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p w14:paraId="0BCF8991">
            <w:pPr>
              <w:pStyle w:val="28"/>
              <w:rPr>
                <w:rFonts w:hint="default" w:ascii="Times New Roman" w:hAnsi="Times New Roman" w:cs="Times New Roman"/>
              </w:rPr>
            </w:pPr>
            <w:r>
              <w:rPr>
                <w:rFonts w:hint="default" w:ascii="Times New Roman" w:hAnsi="Times New Roman" w:cs="Times New Roman"/>
              </w:rPr>
              <w:t>Hypnosis</w:t>
            </w:r>
          </w:p>
        </w:tc>
        <w:tc>
          <w:p w14:paraId="7D84DEBA">
            <w:pPr>
              <w:pStyle w:val="28"/>
              <w:rPr>
                <w:rFonts w:hint="default" w:ascii="Times New Roman" w:hAnsi="Times New Roman" w:cs="Times New Roman"/>
              </w:rPr>
            </w:pPr>
            <w:r>
              <w:rPr>
                <w:rFonts w:hint="default" w:ascii="Times New Roman" w:hAnsi="Times New Roman" w:cs="Times New Roman"/>
              </w:rPr>
              <w:t>6</w:t>
            </w:r>
          </w:p>
        </w:tc>
        <w:tc>
          <w:p w14:paraId="6EA52C17">
            <w:pPr>
              <w:pStyle w:val="28"/>
              <w:rPr>
                <w:rFonts w:hint="default" w:ascii="Times New Roman" w:hAnsi="Times New Roman" w:cs="Times New Roman"/>
              </w:rPr>
            </w:pPr>
            <w:r>
              <w:rPr>
                <w:rFonts w:hint="default" w:ascii="Times New Roman" w:hAnsi="Times New Roman" w:cs="Times New Roman"/>
              </w:rPr>
              <w:t>_____%</w:t>
            </w:r>
          </w:p>
        </w:tc>
      </w:tr>
      <w:tr w14:paraId="3AE51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p w14:paraId="54DAC55F">
            <w:pPr>
              <w:pStyle w:val="28"/>
              <w:rPr>
                <w:rFonts w:hint="default" w:ascii="Times New Roman" w:hAnsi="Times New Roman" w:cs="Times New Roman"/>
              </w:rPr>
            </w:pPr>
            <w:r>
              <w:rPr>
                <w:rFonts w:hint="default" w:ascii="Times New Roman" w:hAnsi="Times New Roman" w:cs="Times New Roman"/>
              </w:rPr>
              <w:t>Other (Please specify______)</w:t>
            </w:r>
          </w:p>
        </w:tc>
        <w:tc>
          <w:p w14:paraId="77EEA233">
            <w:pPr>
              <w:pStyle w:val="28"/>
              <w:rPr>
                <w:rFonts w:hint="default" w:ascii="Times New Roman" w:hAnsi="Times New Roman" w:cs="Times New Roman"/>
              </w:rPr>
            </w:pPr>
            <w:r>
              <w:rPr>
                <w:rFonts w:hint="default" w:ascii="Times New Roman" w:hAnsi="Times New Roman" w:cs="Times New Roman"/>
              </w:rPr>
              <w:t>98</w:t>
            </w:r>
          </w:p>
        </w:tc>
        <w:tc>
          <w:p w14:paraId="64DB65DB">
            <w:pPr>
              <w:pStyle w:val="28"/>
              <w:rPr>
                <w:rFonts w:hint="default" w:ascii="Times New Roman" w:hAnsi="Times New Roman" w:cs="Times New Roman"/>
              </w:rPr>
            </w:pPr>
            <w:r>
              <w:rPr>
                <w:rFonts w:hint="default" w:ascii="Times New Roman" w:hAnsi="Times New Roman" w:cs="Times New Roman"/>
              </w:rPr>
              <w:t>_____%</w:t>
            </w:r>
          </w:p>
        </w:tc>
      </w:tr>
      <w:tr w14:paraId="35756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p w14:paraId="5678C4DE">
            <w:pPr>
              <w:pStyle w:val="28"/>
              <w:rPr>
                <w:rFonts w:hint="default" w:ascii="Times New Roman" w:hAnsi="Times New Roman" w:cs="Times New Roman"/>
              </w:rPr>
            </w:pPr>
            <w:r>
              <w:rPr>
                <w:rFonts w:hint="default" w:ascii="Times New Roman" w:hAnsi="Times New Roman" w:cs="Times New Roman"/>
              </w:rPr>
              <w:t>None of the above</w:t>
            </w:r>
          </w:p>
        </w:tc>
        <w:tc>
          <w:p w14:paraId="00BED1F1">
            <w:pPr>
              <w:pStyle w:val="28"/>
              <w:rPr>
                <w:rFonts w:hint="default" w:ascii="Times New Roman" w:hAnsi="Times New Roman" w:cs="Times New Roman"/>
              </w:rPr>
            </w:pPr>
            <w:r>
              <w:rPr>
                <w:rFonts w:hint="default" w:ascii="Times New Roman" w:hAnsi="Times New Roman" w:cs="Times New Roman"/>
              </w:rPr>
              <w:t>99</w:t>
            </w:r>
          </w:p>
        </w:tc>
        <w:tc>
          <w:p w14:paraId="3010D626">
            <w:pPr>
              <w:pStyle w:val="28"/>
              <w:rPr>
                <w:rFonts w:hint="default" w:ascii="Times New Roman" w:hAnsi="Times New Roman" w:cs="Times New Roman"/>
              </w:rPr>
            </w:pPr>
            <w:r>
              <w:rPr>
                <w:rFonts w:hint="default" w:ascii="Times New Roman" w:hAnsi="Times New Roman" w:cs="Times New Roman"/>
              </w:rPr>
              <w:t>/</w:t>
            </w:r>
          </w:p>
        </w:tc>
      </w:tr>
    </w:tbl>
    <w:p w14:paraId="4C85AAA2">
      <w:pPr>
        <w:numPr>
          <w:ilvl w:val="0"/>
          <w:numId w:val="8"/>
        </w:numPr>
        <w:rPr>
          <w:rFonts w:hint="default" w:ascii="Times New Roman" w:hAnsi="Times New Roman" w:cs="Times New Roman"/>
        </w:rPr>
      </w:pPr>
      <w:r>
        <w:rPr>
          <w:rFonts w:hint="default" w:ascii="Times New Roman" w:hAnsi="Times New Roman" w:cs="Times New Roman"/>
        </w:rPr>
        <w:t xml:space="preserve">a Specifically, among the </w:t>
      </w:r>
      <w:r>
        <w:rPr>
          <w:rFonts w:hint="default" w:ascii="Times New Roman" w:hAnsi="Times New Roman" w:cs="Times New Roman"/>
          <w:b/>
          <w:bCs/>
        </w:rPr>
        <w:t>migraine</w:t>
      </w:r>
      <w:r>
        <w:rPr>
          <w:rFonts w:hint="default" w:ascii="Times New Roman" w:hAnsi="Times New Roman" w:cs="Times New Roman"/>
        </w:rPr>
        <w:t xml:space="preserve"> patients you see, what percentage are diagnosed with </w:t>
      </w:r>
      <w:r>
        <w:rPr>
          <w:rFonts w:hint="default" w:ascii="Times New Roman" w:hAnsi="Times New Roman" w:cs="Times New Roman"/>
          <w:b/>
          <w:bCs/>
        </w:rPr>
        <w:t>chronic migraine</w:t>
      </w:r>
      <w:r>
        <w:rPr>
          <w:rFonts w:hint="default" w:ascii="Times New Roman" w:hAnsi="Times New Roman" w:cs="Times New Roman"/>
        </w:rPr>
        <w:t>? (Fill in blank, integer ≥0) _______%</w:t>
      </w:r>
      <w:r>
        <w:rPr>
          <w:rFonts w:hint="default" w:ascii="Times New Roman" w:hAnsi="Times New Roman" w:cs="Times New Roman"/>
        </w:rPr>
        <w:br w:type="textWrapping"/>
      </w:r>
      <w:r>
        <w:rPr>
          <w:rFonts w:hint="default" w:ascii="Times New Roman" w:hAnsi="Times New Roman" w:cs="Times New Roman"/>
        </w:rPr>
        <w:t xml:space="preserve">b Among the </w:t>
      </w:r>
      <w:r>
        <w:rPr>
          <w:rFonts w:hint="default" w:ascii="Times New Roman" w:hAnsi="Times New Roman" w:cs="Times New Roman"/>
          <w:b/>
          <w:bCs/>
        </w:rPr>
        <w:t>migraine</w:t>
      </w:r>
      <w:r>
        <w:rPr>
          <w:rFonts w:hint="default" w:ascii="Times New Roman" w:hAnsi="Times New Roman" w:cs="Times New Roman"/>
        </w:rPr>
        <w:t xml:space="preserve"> patients you see, what percentage have </w:t>
      </w:r>
      <w:r>
        <w:rPr>
          <w:rFonts w:hint="default" w:ascii="Times New Roman" w:hAnsi="Times New Roman" w:cs="Times New Roman"/>
          <w:b/>
          <w:bCs/>
        </w:rPr>
        <w:t>MOH (Medication-overuse headache)</w:t>
      </w:r>
      <w:r>
        <w:rPr>
          <w:rFonts w:hint="default" w:ascii="Times New Roman" w:hAnsi="Times New Roman" w:cs="Times New Roman"/>
        </w:rPr>
        <w:t xml:space="preserve">? (Fill in blank, integer ≥0) _______% </w:t>
      </w:r>
    </w:p>
    <w:tbl>
      <w:tblPr>
        <w:tblStyle w:val="45"/>
        <w:tblW w:w="0" w:type="auto"/>
        <w:tblInd w:w="7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82"/>
        <w:gridCol w:w="2142"/>
      </w:tblGrid>
      <w:tr w14:paraId="13E7D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p w14:paraId="74CB887E">
            <w:pPr>
              <w:pStyle w:val="28"/>
              <w:rPr>
                <w:rFonts w:hint="default" w:ascii="Times New Roman" w:hAnsi="Times New Roman" w:cs="Times New Roman"/>
              </w:rPr>
            </w:pPr>
          </w:p>
        </w:tc>
        <w:tc>
          <w:p w14:paraId="3D25F09D">
            <w:pPr>
              <w:pStyle w:val="28"/>
              <w:rPr>
                <w:rFonts w:hint="default" w:ascii="Times New Roman" w:hAnsi="Times New Roman" w:cs="Times New Roman"/>
              </w:rPr>
            </w:pPr>
            <w:r>
              <w:rPr>
                <w:rFonts w:hint="default" w:ascii="Times New Roman" w:hAnsi="Times New Roman" w:cs="Times New Roman"/>
                <w:b/>
                <w:bCs/>
              </w:rPr>
              <w:t>Patient Percentage</w:t>
            </w:r>
          </w:p>
        </w:tc>
      </w:tr>
      <w:tr w14:paraId="6AE32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p w14:paraId="6347634D">
            <w:pPr>
              <w:pStyle w:val="28"/>
              <w:rPr>
                <w:rFonts w:hint="default" w:ascii="Times New Roman" w:hAnsi="Times New Roman" w:cs="Times New Roman"/>
              </w:rPr>
            </w:pPr>
            <w:r>
              <w:rPr>
                <w:rFonts w:hint="default" w:ascii="Times New Roman" w:hAnsi="Times New Roman" w:cs="Times New Roman"/>
                <w:b/>
                <w:bCs/>
              </w:rPr>
              <w:t>Chronic Migraine</w:t>
            </w:r>
          </w:p>
        </w:tc>
        <w:tc>
          <w:p w14:paraId="313B04DB">
            <w:pPr>
              <w:pStyle w:val="28"/>
              <w:rPr>
                <w:rFonts w:hint="default" w:ascii="Times New Roman" w:hAnsi="Times New Roman" w:cs="Times New Roman"/>
              </w:rPr>
            </w:pPr>
            <w:r>
              <w:rPr>
                <w:rFonts w:hint="default" w:ascii="Times New Roman" w:hAnsi="Times New Roman" w:cs="Times New Roman"/>
              </w:rPr>
              <w:t>_______%</w:t>
            </w:r>
          </w:p>
        </w:tc>
      </w:tr>
      <w:tr w14:paraId="46018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p w14:paraId="4F450B71">
            <w:pPr>
              <w:pStyle w:val="28"/>
              <w:rPr>
                <w:rFonts w:hint="default" w:ascii="Times New Roman" w:hAnsi="Times New Roman" w:cs="Times New Roman"/>
              </w:rPr>
            </w:pPr>
            <w:r>
              <w:rPr>
                <w:rFonts w:hint="default" w:ascii="Times New Roman" w:hAnsi="Times New Roman" w:cs="Times New Roman"/>
                <w:b/>
                <w:bCs/>
              </w:rPr>
              <w:t>MOH (Medication-overuse headache)</w:t>
            </w:r>
          </w:p>
        </w:tc>
        <w:tc>
          <w:p w14:paraId="2D4FC903">
            <w:pPr>
              <w:pStyle w:val="28"/>
              <w:rPr>
                <w:rFonts w:hint="default" w:ascii="Times New Roman" w:hAnsi="Times New Roman" w:cs="Times New Roman"/>
              </w:rPr>
            </w:pPr>
            <w:r>
              <w:rPr>
                <w:rFonts w:hint="default" w:ascii="Times New Roman" w:hAnsi="Times New Roman" w:cs="Times New Roman"/>
              </w:rPr>
              <w:t>_______%</w:t>
            </w:r>
          </w:p>
        </w:tc>
      </w:tr>
    </w:tbl>
    <w:p w14:paraId="099E14D6">
      <w:pPr>
        <w:numPr>
          <w:ilvl w:val="0"/>
          <w:numId w:val="8"/>
        </w:numPr>
        <w:rPr>
          <w:rFonts w:hint="default" w:ascii="Times New Roman" w:hAnsi="Times New Roman" w:cs="Times New Roman"/>
        </w:rPr>
      </w:pPr>
      <w:r>
        <w:rPr>
          <w:rFonts w:hint="default" w:ascii="Times New Roman" w:hAnsi="Times New Roman" w:cs="Times New Roman"/>
        </w:rPr>
        <w:t xml:space="preserve">Specifically, what percentage of </w:t>
      </w:r>
      <w:r>
        <w:rPr>
          <w:rFonts w:hint="default" w:ascii="Times New Roman" w:hAnsi="Times New Roman" w:cs="Times New Roman"/>
          <w:b/>
          <w:bCs/>
        </w:rPr>
        <w:t>migraine patients with MOH</w:t>
      </w:r>
      <w:r>
        <w:rPr>
          <w:rFonts w:hint="default" w:ascii="Times New Roman" w:hAnsi="Times New Roman" w:cs="Times New Roman"/>
        </w:rPr>
        <w:t xml:space="preserve"> do you </w:t>
      </w:r>
      <w:r>
        <w:rPr>
          <w:rFonts w:hint="default" w:ascii="Times New Roman" w:hAnsi="Times New Roman" w:cs="Times New Roman"/>
          <w:b/>
          <w:bCs/>
        </w:rPr>
        <w:t>follow up</w:t>
      </w:r>
      <w:r>
        <w:rPr>
          <w:rFonts w:hint="default" w:ascii="Times New Roman" w:hAnsi="Times New Roman" w:cs="Times New Roman"/>
        </w:rPr>
        <w:t>? (Fill in blank, integer ≥0) _______%</w:t>
      </w:r>
    </w:p>
    <w:p w14:paraId="0ACD42F7">
      <w:pPr>
        <w:numPr>
          <w:ilvl w:val="0"/>
          <w:numId w:val="8"/>
        </w:numPr>
        <w:rPr>
          <w:rFonts w:hint="default" w:ascii="Times New Roman" w:hAnsi="Times New Roman" w:cs="Times New Roman"/>
        </w:rPr>
      </w:pPr>
      <w:r>
        <w:rPr>
          <w:rFonts w:hint="default" w:ascii="Times New Roman" w:hAnsi="Times New Roman" w:cs="Times New Roman"/>
        </w:rPr>
        <w:t xml:space="preserve">What percentage of </w:t>
      </w:r>
      <w:r>
        <w:rPr>
          <w:rFonts w:hint="default" w:ascii="Times New Roman" w:hAnsi="Times New Roman" w:cs="Times New Roman"/>
          <w:b/>
          <w:bCs/>
        </w:rPr>
        <w:t>migraine patients with MOH</w:t>
      </w:r>
      <w:r>
        <w:rPr>
          <w:rFonts w:hint="default" w:ascii="Times New Roman" w:hAnsi="Times New Roman" w:cs="Times New Roman"/>
        </w:rPr>
        <w:t xml:space="preserve"> can </w:t>
      </w:r>
      <w:r>
        <w:rPr>
          <w:rFonts w:hint="default" w:ascii="Times New Roman" w:hAnsi="Times New Roman" w:cs="Times New Roman"/>
          <w:b/>
          <w:bCs/>
        </w:rPr>
        <w:t>achieve effective control through outpatient treatment</w:t>
      </w:r>
      <w:r>
        <w:rPr>
          <w:rFonts w:hint="default" w:ascii="Times New Roman" w:hAnsi="Times New Roman" w:cs="Times New Roman"/>
        </w:rPr>
        <w:t>? (Fill in blank, integer ≥0) _______%</w:t>
      </w:r>
    </w:p>
    <w:p w14:paraId="450ADB41">
      <w:pPr>
        <w:numPr>
          <w:ilvl w:val="0"/>
          <w:numId w:val="8"/>
        </w:numPr>
        <w:rPr>
          <w:rFonts w:hint="default" w:ascii="Times New Roman" w:hAnsi="Times New Roman" w:cs="Times New Roman"/>
        </w:rPr>
      </w:pPr>
      <w:r>
        <w:rPr>
          <w:rFonts w:hint="default" w:ascii="Times New Roman" w:hAnsi="Times New Roman" w:cs="Times New Roman"/>
        </w:rPr>
        <w:t xml:space="preserve">Currently, for </w:t>
      </w:r>
      <w:r>
        <w:rPr>
          <w:rFonts w:hint="default" w:ascii="Times New Roman" w:hAnsi="Times New Roman" w:cs="Times New Roman"/>
          <w:b/>
          <w:bCs/>
        </w:rPr>
        <w:t>migraine patients with MOH</w:t>
      </w:r>
      <w:r>
        <w:rPr>
          <w:rFonts w:hint="default" w:ascii="Times New Roman" w:hAnsi="Times New Roman" w:cs="Times New Roman"/>
        </w:rPr>
        <w:t>, [what effective control methods do you generally employ?]</w:t>
      </w:r>
      <w:r>
        <w:rPr>
          <w:rFonts w:hint="eastAsia" w:ascii="Times New Roman" w:hAnsi="Times New Roman" w:eastAsia="宋体" w:cs="Times New Roman"/>
          <w:lang w:eastAsia="zh-CN"/>
        </w:rPr>
        <w:t xml:space="preserve"> </w:t>
      </w:r>
      <w:r>
        <w:rPr>
          <w:rFonts w:hint="default" w:ascii="Times New Roman" w:hAnsi="Times New Roman" w:cs="Times New Roman"/>
        </w:rPr>
        <w:t xml:space="preserve"> (Multiple selection possible)</w:t>
      </w:r>
    </w:p>
    <w:tbl>
      <w:tblPr>
        <w:tblStyle w:val="22"/>
        <w:tblW w:w="0" w:type="auto"/>
        <w:tblInd w:w="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24"/>
        <w:gridCol w:w="1092"/>
      </w:tblGrid>
      <w:tr w14:paraId="21C40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124" w:type="dxa"/>
          </w:tcPr>
          <w:p w14:paraId="7C944464">
            <w:pPr>
              <w:numPr>
                <w:numId w:val="0"/>
              </w:numPr>
              <w:ind w:left="360" w:leftChars="0"/>
              <w:rPr>
                <w:rFonts w:hint="default" w:ascii="Times New Roman" w:hAnsi="Times New Roman" w:cs="Times New Roman"/>
              </w:rPr>
            </w:pPr>
            <w:r>
              <w:rPr>
                <w:rFonts w:hint="default" w:ascii="Times New Roman" w:hAnsi="Times New Roman" w:cs="Times New Roman"/>
              </w:rPr>
              <w:t>Withdrawal of the previous addictive medication</w:t>
            </w:r>
          </w:p>
        </w:tc>
        <w:tc>
          <w:tcPr>
            <w:tcW w:w="1092" w:type="dxa"/>
            <w:vAlign w:val="center"/>
          </w:tcPr>
          <w:p w14:paraId="51E9F265">
            <w:pPr>
              <w:numPr>
                <w:numId w:val="0"/>
              </w:numPr>
              <w:ind w:left="360" w:leftChars="0"/>
              <w:rPr>
                <w:rFonts w:hint="default" w:ascii="Times New Roman" w:hAnsi="Times New Roman" w:cs="Times New Roman"/>
              </w:rPr>
            </w:pPr>
            <w:r>
              <w:rPr>
                <w:rFonts w:hint="default" w:ascii="Times New Roman" w:hAnsi="Times New Roman" w:cs="Times New Roman"/>
              </w:rPr>
              <w:t>1</w:t>
            </w:r>
          </w:p>
        </w:tc>
      </w:tr>
      <w:tr w14:paraId="775FF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124" w:type="dxa"/>
          </w:tcPr>
          <w:p w14:paraId="05419EEA">
            <w:pPr>
              <w:numPr>
                <w:numId w:val="0"/>
              </w:numPr>
              <w:ind w:left="360" w:leftChars="0"/>
              <w:rPr>
                <w:rFonts w:hint="default" w:ascii="Times New Roman" w:hAnsi="Times New Roman" w:cs="Times New Roman"/>
              </w:rPr>
            </w:pPr>
            <w:r>
              <w:rPr>
                <w:rFonts w:hint="default" w:ascii="Times New Roman" w:hAnsi="Times New Roman" w:cs="Times New Roman"/>
              </w:rPr>
              <w:t>Switch acute medications and initiate preventive treatment.</w:t>
            </w:r>
          </w:p>
        </w:tc>
        <w:tc>
          <w:tcPr>
            <w:tcW w:w="1092" w:type="dxa"/>
            <w:vAlign w:val="center"/>
          </w:tcPr>
          <w:p w14:paraId="5C64A2FC">
            <w:pPr>
              <w:numPr>
                <w:numId w:val="0"/>
              </w:numPr>
              <w:ind w:left="360" w:leftChars="0"/>
              <w:rPr>
                <w:rFonts w:hint="default" w:ascii="Times New Roman" w:hAnsi="Times New Roman" w:cs="Times New Roman"/>
              </w:rPr>
            </w:pPr>
            <w:r>
              <w:rPr>
                <w:rFonts w:hint="default" w:ascii="Times New Roman" w:hAnsi="Times New Roman" w:cs="Times New Roman"/>
              </w:rPr>
              <w:t>2</w:t>
            </w:r>
          </w:p>
        </w:tc>
      </w:tr>
      <w:tr w14:paraId="5CA7B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124" w:type="dxa"/>
          </w:tcPr>
          <w:p w14:paraId="1498177A">
            <w:pPr>
              <w:numPr>
                <w:numId w:val="0"/>
              </w:numPr>
              <w:ind w:left="360" w:leftChars="0"/>
              <w:rPr>
                <w:rFonts w:hint="default" w:ascii="Times New Roman" w:hAnsi="Times New Roman" w:cs="Times New Roman"/>
              </w:rPr>
            </w:pPr>
            <w:r>
              <w:rPr>
                <w:rFonts w:hint="default" w:ascii="Times New Roman" w:hAnsi="Times New Roman" w:cs="Times New Roman"/>
              </w:rPr>
              <w:t>Rest (e.g., a short rest, sleep, etc.)</w:t>
            </w:r>
          </w:p>
        </w:tc>
        <w:tc>
          <w:tcPr>
            <w:tcW w:w="1092" w:type="dxa"/>
            <w:vAlign w:val="center"/>
          </w:tcPr>
          <w:p w14:paraId="01FCEF44">
            <w:pPr>
              <w:numPr>
                <w:numId w:val="0"/>
              </w:numPr>
              <w:ind w:left="360" w:leftChars="0"/>
              <w:rPr>
                <w:rFonts w:hint="default" w:ascii="Times New Roman" w:hAnsi="Times New Roman" w:cs="Times New Roman"/>
              </w:rPr>
            </w:pPr>
            <w:r>
              <w:rPr>
                <w:rFonts w:hint="default" w:ascii="Times New Roman" w:hAnsi="Times New Roman" w:cs="Times New Roman"/>
              </w:rPr>
              <w:t>3</w:t>
            </w:r>
          </w:p>
        </w:tc>
      </w:tr>
      <w:tr w14:paraId="531EF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124" w:type="dxa"/>
          </w:tcPr>
          <w:p w14:paraId="4F11BD3C">
            <w:pPr>
              <w:numPr>
                <w:numId w:val="0"/>
              </w:numPr>
              <w:ind w:left="360" w:leftChars="0"/>
              <w:rPr>
                <w:rFonts w:hint="default" w:ascii="Times New Roman" w:hAnsi="Times New Roman" w:cs="Times New Roman"/>
              </w:rPr>
            </w:pPr>
            <w:r>
              <w:rPr>
                <w:rFonts w:hint="default" w:ascii="Times New Roman" w:hAnsi="Times New Roman" w:cs="Times New Roman"/>
              </w:rPr>
              <w:t>Relaxation (e.g., walking, exercise, etc.)</w:t>
            </w:r>
          </w:p>
        </w:tc>
        <w:tc>
          <w:tcPr>
            <w:tcW w:w="1092" w:type="dxa"/>
            <w:vAlign w:val="center"/>
          </w:tcPr>
          <w:p w14:paraId="4F1C8321">
            <w:pPr>
              <w:numPr>
                <w:numId w:val="0"/>
              </w:numPr>
              <w:ind w:left="360" w:leftChars="0"/>
              <w:rPr>
                <w:rFonts w:hint="default" w:ascii="Times New Roman" w:hAnsi="Times New Roman" w:cs="Times New Roman"/>
              </w:rPr>
            </w:pPr>
            <w:r>
              <w:rPr>
                <w:rFonts w:hint="default" w:ascii="Times New Roman" w:hAnsi="Times New Roman" w:cs="Times New Roman"/>
              </w:rPr>
              <w:t>4</w:t>
            </w:r>
          </w:p>
        </w:tc>
      </w:tr>
      <w:tr w14:paraId="029F7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124" w:type="dxa"/>
          </w:tcPr>
          <w:p w14:paraId="3F0C9659">
            <w:pPr>
              <w:numPr>
                <w:numId w:val="0"/>
              </w:numPr>
              <w:ind w:left="360" w:leftChars="0"/>
              <w:rPr>
                <w:rFonts w:hint="default" w:ascii="Times New Roman" w:hAnsi="Times New Roman" w:cs="Times New Roman"/>
              </w:rPr>
            </w:pPr>
            <w:r>
              <w:rPr>
                <w:rFonts w:hint="default" w:ascii="Times New Roman" w:hAnsi="Times New Roman" w:cs="Times New Roman"/>
              </w:rPr>
              <w:t>Head and neck massage</w:t>
            </w:r>
          </w:p>
        </w:tc>
        <w:tc>
          <w:tcPr>
            <w:tcW w:w="1092" w:type="dxa"/>
            <w:vAlign w:val="center"/>
          </w:tcPr>
          <w:p w14:paraId="4A42DB69">
            <w:pPr>
              <w:numPr>
                <w:numId w:val="0"/>
              </w:numPr>
              <w:ind w:left="360" w:leftChars="0"/>
              <w:rPr>
                <w:rFonts w:hint="default" w:ascii="Times New Roman" w:hAnsi="Times New Roman" w:cs="Times New Roman"/>
              </w:rPr>
            </w:pPr>
            <w:r>
              <w:rPr>
                <w:rFonts w:hint="default" w:ascii="Times New Roman" w:hAnsi="Times New Roman" w:cs="Times New Roman"/>
              </w:rPr>
              <w:t>5</w:t>
            </w:r>
          </w:p>
        </w:tc>
      </w:tr>
      <w:tr w14:paraId="13AB4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124" w:type="dxa"/>
          </w:tcPr>
          <w:p w14:paraId="6973CF07">
            <w:pPr>
              <w:numPr>
                <w:numId w:val="0"/>
              </w:numPr>
              <w:ind w:left="360" w:leftChars="0"/>
              <w:rPr>
                <w:rFonts w:hint="default" w:ascii="Times New Roman" w:hAnsi="Times New Roman" w:cs="Times New Roman"/>
              </w:rPr>
            </w:pPr>
            <w:r>
              <w:rPr>
                <w:rFonts w:hint="default" w:ascii="Times New Roman" w:hAnsi="Times New Roman" w:cs="Times New Roman"/>
              </w:rPr>
              <w:t>Heat/Cold therapy</w:t>
            </w:r>
          </w:p>
        </w:tc>
        <w:tc>
          <w:tcPr>
            <w:tcW w:w="1092" w:type="dxa"/>
            <w:vAlign w:val="center"/>
          </w:tcPr>
          <w:p w14:paraId="14B7888F">
            <w:pPr>
              <w:numPr>
                <w:numId w:val="0"/>
              </w:numPr>
              <w:ind w:left="360" w:leftChars="0"/>
              <w:rPr>
                <w:rFonts w:hint="default" w:ascii="Times New Roman" w:hAnsi="Times New Roman" w:cs="Times New Roman"/>
              </w:rPr>
            </w:pPr>
            <w:r>
              <w:rPr>
                <w:rFonts w:hint="default" w:ascii="Times New Roman" w:hAnsi="Times New Roman" w:cs="Times New Roman"/>
              </w:rPr>
              <w:t>6</w:t>
            </w:r>
          </w:p>
        </w:tc>
      </w:tr>
      <w:tr w14:paraId="55669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124" w:type="dxa"/>
          </w:tcPr>
          <w:p w14:paraId="57837025">
            <w:pPr>
              <w:numPr>
                <w:numId w:val="0"/>
              </w:numPr>
              <w:ind w:left="360" w:leftChars="0"/>
              <w:rPr>
                <w:rFonts w:hint="default" w:ascii="Times New Roman" w:hAnsi="Times New Roman" w:cs="Times New Roman"/>
              </w:rPr>
            </w:pPr>
            <w:r>
              <w:rPr>
                <w:rFonts w:hint="eastAsia" w:ascii="Times New Roman" w:hAnsi="Times New Roman" w:eastAsia="宋体" w:cs="Times New Roman"/>
                <w:lang w:val="en-US" w:eastAsia="zh-CN"/>
              </w:rPr>
              <w:t>B</w:t>
            </w:r>
            <w:r>
              <w:rPr>
                <w:rFonts w:hint="default" w:ascii="Times New Roman" w:hAnsi="Times New Roman" w:cs="Times New Roman"/>
              </w:rPr>
              <w:t>otulinum Toxin Therapy</w:t>
            </w:r>
          </w:p>
        </w:tc>
        <w:tc>
          <w:tcPr>
            <w:tcW w:w="1092" w:type="dxa"/>
            <w:vAlign w:val="center"/>
          </w:tcPr>
          <w:p w14:paraId="6A55FE89">
            <w:pPr>
              <w:numPr>
                <w:numId w:val="0"/>
              </w:numPr>
              <w:ind w:left="360" w:leftChars="0"/>
              <w:rPr>
                <w:rFonts w:hint="default" w:ascii="Times New Roman" w:hAnsi="Times New Roman" w:cs="Times New Roman"/>
              </w:rPr>
            </w:pPr>
            <w:r>
              <w:rPr>
                <w:rFonts w:hint="default" w:ascii="Times New Roman" w:hAnsi="Times New Roman" w:cs="Times New Roman"/>
              </w:rPr>
              <w:t>7</w:t>
            </w:r>
          </w:p>
        </w:tc>
      </w:tr>
      <w:tr w14:paraId="3D85A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124" w:type="dxa"/>
          </w:tcPr>
          <w:p w14:paraId="1D63C8D7">
            <w:pPr>
              <w:numPr>
                <w:numId w:val="0"/>
              </w:numPr>
              <w:ind w:left="360" w:leftChars="0"/>
              <w:rPr>
                <w:rFonts w:hint="default" w:ascii="Times New Roman" w:hAnsi="Times New Roman" w:cs="Times New Roman"/>
              </w:rPr>
            </w:pPr>
            <w:r>
              <w:rPr>
                <w:rFonts w:hint="default" w:ascii="Times New Roman" w:hAnsi="Times New Roman" w:cs="Times New Roman"/>
              </w:rPr>
              <w:t>Nerve block</w:t>
            </w:r>
          </w:p>
        </w:tc>
        <w:tc>
          <w:tcPr>
            <w:tcW w:w="1092" w:type="dxa"/>
            <w:vAlign w:val="center"/>
          </w:tcPr>
          <w:p w14:paraId="07275338">
            <w:pPr>
              <w:numPr>
                <w:numId w:val="0"/>
              </w:numPr>
              <w:ind w:left="360" w:leftChars="0"/>
              <w:rPr>
                <w:rFonts w:hint="default" w:ascii="Times New Roman" w:hAnsi="Times New Roman" w:cs="Times New Roman"/>
              </w:rPr>
            </w:pPr>
            <w:r>
              <w:rPr>
                <w:rFonts w:hint="default" w:ascii="Times New Roman" w:hAnsi="Times New Roman" w:cs="Times New Roman"/>
              </w:rPr>
              <w:t>8</w:t>
            </w:r>
          </w:p>
        </w:tc>
      </w:tr>
      <w:tr w14:paraId="24448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124" w:type="dxa"/>
          </w:tcPr>
          <w:p w14:paraId="68D060A0">
            <w:pPr>
              <w:numPr>
                <w:numId w:val="0"/>
              </w:numPr>
              <w:ind w:left="360" w:leftChars="0"/>
              <w:rPr>
                <w:rFonts w:hint="default" w:ascii="Times New Roman" w:hAnsi="Times New Roman" w:cs="Times New Roman"/>
              </w:rPr>
            </w:pPr>
            <w:r>
              <w:rPr>
                <w:rFonts w:hint="default" w:ascii="Times New Roman" w:hAnsi="Times New Roman" w:cs="Times New Roman"/>
              </w:rPr>
              <w:t>Non</w:t>
            </w:r>
            <w:r>
              <w:rPr>
                <w:rFonts w:hint="eastAsia" w:ascii="Times New Roman" w:hAnsi="Times New Roman" w:eastAsia="宋体" w:cs="Times New Roman"/>
                <w:lang w:val="en-US" w:eastAsia="zh-CN"/>
              </w:rPr>
              <w:t>-</w:t>
            </w:r>
            <w:r>
              <w:rPr>
                <w:rFonts w:hint="default" w:ascii="Times New Roman" w:hAnsi="Times New Roman" w:cs="Times New Roman"/>
              </w:rPr>
              <w:t>invasive neuromodulation</w:t>
            </w:r>
          </w:p>
        </w:tc>
        <w:tc>
          <w:tcPr>
            <w:tcW w:w="1092" w:type="dxa"/>
            <w:vAlign w:val="center"/>
          </w:tcPr>
          <w:p w14:paraId="2BB332BE">
            <w:pPr>
              <w:numPr>
                <w:numId w:val="0"/>
              </w:numPr>
              <w:ind w:left="360" w:leftChars="0"/>
              <w:rPr>
                <w:rFonts w:hint="default" w:ascii="Times New Roman" w:hAnsi="Times New Roman" w:cs="Times New Roman"/>
              </w:rPr>
            </w:pPr>
            <w:r>
              <w:rPr>
                <w:rFonts w:hint="default" w:ascii="Times New Roman" w:hAnsi="Times New Roman" w:cs="Times New Roman"/>
              </w:rPr>
              <w:t>9</w:t>
            </w:r>
          </w:p>
        </w:tc>
      </w:tr>
      <w:tr w14:paraId="35027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124" w:type="dxa"/>
          </w:tcPr>
          <w:p w14:paraId="602D05AD">
            <w:pPr>
              <w:numPr>
                <w:numId w:val="0"/>
              </w:numPr>
              <w:ind w:left="360" w:leftChars="0"/>
              <w:rPr>
                <w:rFonts w:hint="default" w:ascii="Times New Roman" w:hAnsi="Times New Roman" w:cs="Times New Roman"/>
              </w:rPr>
            </w:pPr>
            <w:r>
              <w:rPr>
                <w:rFonts w:hint="default" w:ascii="Times New Roman" w:hAnsi="Times New Roman" w:cs="Times New Roman"/>
              </w:rPr>
              <w:t>Biobehavioral therapy/biofeedback therapy</w:t>
            </w:r>
          </w:p>
        </w:tc>
        <w:tc>
          <w:tcPr>
            <w:tcW w:w="1092" w:type="dxa"/>
            <w:vAlign w:val="center"/>
          </w:tcPr>
          <w:p w14:paraId="716CC260">
            <w:pPr>
              <w:numPr>
                <w:numId w:val="0"/>
              </w:numPr>
              <w:ind w:left="360" w:leftChars="0"/>
              <w:rPr>
                <w:rFonts w:hint="default" w:ascii="Times New Roman" w:hAnsi="Times New Roman" w:cs="Times New Roman"/>
              </w:rPr>
            </w:pPr>
            <w:r>
              <w:rPr>
                <w:rFonts w:hint="default" w:ascii="Times New Roman" w:hAnsi="Times New Roman" w:cs="Times New Roman"/>
              </w:rPr>
              <w:t>10</w:t>
            </w:r>
          </w:p>
        </w:tc>
      </w:tr>
      <w:tr w14:paraId="68AFD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124" w:type="dxa"/>
          </w:tcPr>
          <w:p w14:paraId="5BE6BCD5">
            <w:pPr>
              <w:numPr>
                <w:numId w:val="0"/>
              </w:numPr>
              <w:ind w:left="360" w:leftChars="0"/>
              <w:rPr>
                <w:rFonts w:hint="default" w:ascii="Times New Roman" w:hAnsi="Times New Roman" w:cs="Times New Roman"/>
              </w:rPr>
            </w:pPr>
            <w:r>
              <w:rPr>
                <w:rFonts w:hint="eastAsia" w:ascii="Times New Roman" w:hAnsi="Times New Roman" w:eastAsia="宋体" w:cs="Times New Roman"/>
                <w:lang w:val="en-US" w:eastAsia="zh-CN"/>
              </w:rPr>
              <w:t>A</w:t>
            </w:r>
            <w:r>
              <w:rPr>
                <w:rFonts w:hint="default" w:ascii="Times New Roman" w:hAnsi="Times New Roman" w:cs="Times New Roman"/>
              </w:rPr>
              <w:t>cupuncture</w:t>
            </w:r>
          </w:p>
        </w:tc>
        <w:tc>
          <w:tcPr>
            <w:tcW w:w="1092" w:type="dxa"/>
            <w:vAlign w:val="center"/>
          </w:tcPr>
          <w:p w14:paraId="7CC9D323">
            <w:pPr>
              <w:numPr>
                <w:numId w:val="0"/>
              </w:numPr>
              <w:ind w:left="360" w:leftChars="0"/>
              <w:rPr>
                <w:rFonts w:hint="default" w:ascii="Times New Roman" w:hAnsi="Times New Roman" w:cs="Times New Roman"/>
              </w:rPr>
            </w:pPr>
            <w:r>
              <w:rPr>
                <w:rFonts w:hint="default" w:ascii="Times New Roman" w:hAnsi="Times New Roman" w:cs="Times New Roman"/>
              </w:rPr>
              <w:t>11</w:t>
            </w:r>
          </w:p>
        </w:tc>
      </w:tr>
      <w:tr w14:paraId="5A3D2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trPr>
        <w:tc>
          <w:tcPr>
            <w:tcW w:w="8124" w:type="dxa"/>
          </w:tcPr>
          <w:p w14:paraId="34DF55D5">
            <w:pPr>
              <w:numPr>
                <w:numId w:val="0"/>
              </w:numPr>
              <w:ind w:left="360" w:leftChars="0"/>
              <w:rPr>
                <w:rFonts w:hint="default" w:ascii="Times New Roman" w:hAnsi="Times New Roman" w:cs="Times New Roman"/>
              </w:rPr>
            </w:pPr>
            <w:r>
              <w:rPr>
                <w:rFonts w:hint="default" w:ascii="Times New Roman" w:hAnsi="Times New Roman" w:cs="Times New Roman"/>
              </w:rPr>
              <w:t>Other (please specify ___________________________)</w:t>
            </w:r>
          </w:p>
        </w:tc>
        <w:tc>
          <w:tcPr>
            <w:tcW w:w="1092" w:type="dxa"/>
            <w:vAlign w:val="center"/>
          </w:tcPr>
          <w:p w14:paraId="4BBAC402">
            <w:pPr>
              <w:numPr>
                <w:numId w:val="0"/>
              </w:numPr>
              <w:ind w:left="360" w:leftChars="0"/>
              <w:rPr>
                <w:rFonts w:hint="default" w:ascii="Times New Roman" w:hAnsi="Times New Roman" w:cs="Times New Roman"/>
              </w:rPr>
            </w:pPr>
            <w:r>
              <w:rPr>
                <w:rFonts w:hint="default" w:ascii="Times New Roman" w:hAnsi="Times New Roman" w:cs="Times New Roman"/>
              </w:rPr>
              <w:t>98</w:t>
            </w:r>
          </w:p>
        </w:tc>
      </w:tr>
    </w:tbl>
    <w:p w14:paraId="17CD8F1C">
      <w:pPr>
        <w:numPr>
          <w:numId w:val="0"/>
        </w:numPr>
        <w:ind w:left="360" w:leftChars="0"/>
        <w:rPr>
          <w:rFonts w:hint="default" w:ascii="Times New Roman" w:hAnsi="Times New Roman" w:cs="Times New Roman"/>
        </w:rPr>
      </w:pPr>
    </w:p>
    <w:p w14:paraId="125006F0">
      <w:pPr>
        <w:pStyle w:val="28"/>
        <w:numPr>
          <w:ilvl w:val="0"/>
          <w:numId w:val="9"/>
        </w:numPr>
        <w:rPr>
          <w:rFonts w:hint="default" w:ascii="Times New Roman" w:hAnsi="Times New Roman" w:cs="Times New Roman"/>
        </w:rPr>
      </w:pPr>
      <w:r>
        <w:rPr>
          <w:rFonts w:hint="default" w:ascii="Times New Roman" w:hAnsi="Times New Roman" w:cs="Times New Roman"/>
        </w:rPr>
        <w:t xml:space="preserve">[For patients with </w:t>
      </w:r>
      <w:r>
        <w:rPr>
          <w:rFonts w:hint="default" w:ascii="Times New Roman" w:hAnsi="Times New Roman" w:cs="Times New Roman"/>
          <w:b/>
          <w:bCs/>
        </w:rPr>
        <w:t>MOH (Medication-overuse headache)</w:t>
      </w:r>
      <w:r>
        <w:rPr>
          <w:rFonts w:hint="default" w:ascii="Times New Roman" w:hAnsi="Times New Roman" w:cs="Times New Roman"/>
        </w:rPr>
        <w:t>, which other treatments or preventive migraine medications do you generally recommend for concomitant use? (Multiple selection possible)]</w:t>
      </w:r>
      <w:r>
        <w:rPr>
          <w:rFonts w:hint="eastAsia" w:ascii="Times New Roman" w:hAnsi="Times New Roman" w:eastAsia="宋体" w:cs="Times New Roman"/>
          <w:lang w:eastAsia="zh-CN"/>
        </w:rPr>
        <w:t xml:space="preserve"> </w:t>
      </w:r>
    </w:p>
    <w:tbl>
      <w:tblPr>
        <w:tblStyle w:val="21"/>
        <w:tblW w:w="4892" w:type="pct"/>
        <w:tblInd w:w="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766"/>
        <w:gridCol w:w="4242"/>
        <w:gridCol w:w="2260"/>
      </w:tblGrid>
      <w:tr w14:paraId="0BBD7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1492" w:type="pct"/>
            <w:shd w:val="clear" w:color="auto" w:fill="auto"/>
            <w:tcMar>
              <w:top w:w="0" w:type="dxa"/>
              <w:left w:w="108" w:type="dxa"/>
              <w:bottom w:w="0" w:type="dxa"/>
              <w:right w:w="108" w:type="dxa"/>
            </w:tcMar>
            <w:vAlign w:val="center"/>
          </w:tcPr>
          <w:p w14:paraId="49BD3C38">
            <w:pPr>
              <w:pStyle w:val="28"/>
              <w:numPr>
                <w:numId w:val="0"/>
              </w:numPr>
              <w:ind w:left="360" w:leftChars="0"/>
              <w:rPr>
                <w:rFonts w:hint="default" w:ascii="Times New Roman" w:hAnsi="Times New Roman" w:cs="Times New Roman"/>
                <w:b/>
                <w:bCs/>
              </w:rPr>
            </w:pPr>
            <w:r>
              <w:rPr>
                <w:rFonts w:hint="default" w:ascii="Times New Roman" w:hAnsi="Times New Roman" w:cs="Times New Roman"/>
                <w:b/>
                <w:bCs/>
              </w:rPr>
              <w:t>Drug Category</w:t>
            </w:r>
          </w:p>
        </w:tc>
        <w:tc>
          <w:tcPr>
            <w:tcW w:w="2288" w:type="pct"/>
            <w:shd w:val="clear" w:color="auto" w:fill="auto"/>
            <w:tcMar>
              <w:top w:w="0" w:type="dxa"/>
              <w:left w:w="108" w:type="dxa"/>
              <w:bottom w:w="0" w:type="dxa"/>
              <w:right w:w="108" w:type="dxa"/>
            </w:tcMar>
            <w:vAlign w:val="center"/>
          </w:tcPr>
          <w:p w14:paraId="7682C582">
            <w:pPr>
              <w:pStyle w:val="28"/>
              <w:numPr>
                <w:numId w:val="0"/>
              </w:numPr>
              <w:ind w:left="360" w:leftChars="0"/>
              <w:rPr>
                <w:rFonts w:hint="default" w:ascii="Times New Roman" w:hAnsi="Times New Roman" w:cs="Times New Roman"/>
                <w:b/>
                <w:bCs/>
              </w:rPr>
            </w:pPr>
            <w:r>
              <w:rPr>
                <w:rFonts w:hint="default" w:ascii="Times New Roman" w:hAnsi="Times New Roman" w:cs="Times New Roman"/>
                <w:b/>
                <w:bCs/>
              </w:rPr>
              <w:t>Specific Drug</w:t>
            </w:r>
          </w:p>
        </w:tc>
        <w:tc>
          <w:tcPr>
            <w:tcW w:w="1219" w:type="pct"/>
            <w:shd w:val="clear" w:color="auto" w:fill="auto"/>
            <w:vAlign w:val="center"/>
          </w:tcPr>
          <w:p w14:paraId="6EA9F667">
            <w:pPr>
              <w:pStyle w:val="28"/>
              <w:numPr>
                <w:numId w:val="0"/>
              </w:numPr>
              <w:ind w:left="360" w:leftChars="0"/>
              <w:rPr>
                <w:rFonts w:hint="default" w:ascii="Times New Roman" w:hAnsi="Times New Roman" w:cs="Times New Roman"/>
                <w:b/>
                <w:bCs/>
              </w:rPr>
            </w:pPr>
            <w:r>
              <w:rPr>
                <w:rFonts w:hint="default" w:ascii="Times New Roman" w:hAnsi="Times New Roman" w:cs="Times New Roman"/>
                <w:b/>
                <w:bCs/>
              </w:rPr>
              <w:t>Concomitant Medication</w:t>
            </w:r>
          </w:p>
        </w:tc>
      </w:tr>
      <w:tr w14:paraId="6D07D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1492" w:type="pct"/>
            <w:tcMar>
              <w:top w:w="0" w:type="dxa"/>
              <w:left w:w="108" w:type="dxa"/>
              <w:bottom w:w="0" w:type="dxa"/>
              <w:right w:w="108" w:type="dxa"/>
            </w:tcMar>
            <w:vAlign w:val="center"/>
          </w:tcPr>
          <w:p w14:paraId="76D21154">
            <w:pPr>
              <w:pStyle w:val="28"/>
              <w:numPr>
                <w:numId w:val="0"/>
              </w:numPr>
              <w:ind w:left="360" w:leftChars="0"/>
              <w:rPr>
                <w:rFonts w:hint="default" w:ascii="Times New Roman" w:hAnsi="Times New Roman" w:cs="Times New Roman"/>
              </w:rPr>
            </w:pPr>
            <w:r>
              <w:rPr>
                <w:rFonts w:hint="default" w:ascii="Times New Roman" w:hAnsi="Times New Roman" w:cs="Times New Roman"/>
              </w:rPr>
              <w:t>CGRP receptor antagonists</w:t>
            </w:r>
          </w:p>
        </w:tc>
        <w:tc>
          <w:tcPr>
            <w:tcW w:w="2288" w:type="pct"/>
            <w:tcMar>
              <w:top w:w="0" w:type="dxa"/>
              <w:left w:w="108" w:type="dxa"/>
              <w:bottom w:w="0" w:type="dxa"/>
              <w:right w:w="108" w:type="dxa"/>
            </w:tcMar>
          </w:tcPr>
          <w:p w14:paraId="4D4DCFB3">
            <w:pPr>
              <w:pStyle w:val="28"/>
              <w:numPr>
                <w:numId w:val="0"/>
              </w:numPr>
              <w:ind w:left="360" w:leftChars="0"/>
              <w:rPr>
                <w:rFonts w:hint="default" w:ascii="Times New Roman" w:hAnsi="Times New Roman" w:cs="Times New Roman"/>
              </w:rPr>
            </w:pPr>
            <w:r>
              <w:rPr>
                <w:rFonts w:hint="default" w:ascii="Times New Roman" w:hAnsi="Times New Roman" w:cs="Times New Roman"/>
              </w:rPr>
              <w:t>Rimegepant</w:t>
            </w:r>
          </w:p>
        </w:tc>
        <w:tc>
          <w:tcPr>
            <w:tcW w:w="1219" w:type="pct"/>
            <w:vAlign w:val="center"/>
          </w:tcPr>
          <w:p w14:paraId="15938FD9">
            <w:pPr>
              <w:pStyle w:val="28"/>
              <w:numPr>
                <w:numId w:val="0"/>
              </w:numPr>
              <w:ind w:left="360" w:leftChars="0"/>
              <w:rPr>
                <w:rFonts w:hint="default" w:ascii="Times New Roman" w:hAnsi="Times New Roman" w:cs="Times New Roman"/>
              </w:rPr>
            </w:pPr>
            <w:r>
              <w:rPr>
                <w:rFonts w:hint="default" w:ascii="Times New Roman" w:hAnsi="Times New Roman" w:cs="Times New Roman"/>
              </w:rPr>
              <w:t>15</w:t>
            </w:r>
          </w:p>
        </w:tc>
      </w:tr>
      <w:tr w14:paraId="23DC1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1492" w:type="pct"/>
            <w:vMerge w:val="restart"/>
            <w:tcMar>
              <w:top w:w="0" w:type="dxa"/>
              <w:left w:w="108" w:type="dxa"/>
              <w:bottom w:w="0" w:type="dxa"/>
              <w:right w:w="108" w:type="dxa"/>
            </w:tcMar>
            <w:vAlign w:val="center"/>
          </w:tcPr>
          <w:p w14:paraId="18D2CF69">
            <w:pPr>
              <w:pStyle w:val="28"/>
              <w:numPr>
                <w:numId w:val="0"/>
              </w:numPr>
              <w:ind w:left="360" w:leftChars="0"/>
              <w:rPr>
                <w:rFonts w:hint="default" w:ascii="Times New Roman" w:hAnsi="Times New Roman" w:cs="Times New Roman"/>
              </w:rPr>
            </w:pPr>
            <w:r>
              <w:rPr>
                <w:rStyle w:val="52"/>
                <w:rFonts w:hint="default" w:ascii="Times New Roman" w:hAnsi="Times New Roman" w:cs="Times New Roman"/>
              </w:rPr>
              <w:t>CGRP(receptor) Monoclonal Antibodies</w:t>
            </w:r>
          </w:p>
        </w:tc>
        <w:tc>
          <w:tcPr>
            <w:tcW w:w="2288" w:type="pct"/>
            <w:tcMar>
              <w:top w:w="0" w:type="dxa"/>
              <w:left w:w="108" w:type="dxa"/>
              <w:bottom w:w="0" w:type="dxa"/>
              <w:right w:w="108" w:type="dxa"/>
            </w:tcMar>
          </w:tcPr>
          <w:p w14:paraId="6F712DA4">
            <w:pPr>
              <w:pStyle w:val="28"/>
              <w:numPr>
                <w:numId w:val="0"/>
              </w:numPr>
              <w:ind w:left="360" w:leftChars="0"/>
              <w:rPr>
                <w:rFonts w:hint="default" w:ascii="Times New Roman" w:hAnsi="Times New Roman" w:cs="Times New Roman"/>
              </w:rPr>
            </w:pPr>
            <w:r>
              <w:rPr>
                <w:rStyle w:val="52"/>
                <w:rFonts w:hint="default" w:ascii="Times New Roman" w:hAnsi="Times New Roman" w:cs="Times New Roman"/>
              </w:rPr>
              <w:t>Erenumab</w:t>
            </w:r>
          </w:p>
        </w:tc>
        <w:tc>
          <w:tcPr>
            <w:tcW w:w="1219" w:type="pct"/>
            <w:tcBorders>
              <w:bottom w:val="single" w:color="auto" w:sz="4" w:space="0"/>
            </w:tcBorders>
            <w:vAlign w:val="center"/>
          </w:tcPr>
          <w:p w14:paraId="724F1208">
            <w:pPr>
              <w:pStyle w:val="28"/>
              <w:numPr>
                <w:numId w:val="0"/>
              </w:numPr>
              <w:ind w:left="360" w:leftChars="0"/>
              <w:rPr>
                <w:rFonts w:hint="default" w:ascii="Times New Roman" w:hAnsi="Times New Roman" w:cs="Times New Roman"/>
              </w:rPr>
            </w:pPr>
            <w:r>
              <w:rPr>
                <w:rFonts w:hint="default" w:ascii="Times New Roman" w:hAnsi="Times New Roman" w:cs="Times New Roman"/>
              </w:rPr>
              <w:t>16</w:t>
            </w:r>
          </w:p>
        </w:tc>
      </w:tr>
      <w:tr w14:paraId="4E403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1492" w:type="pct"/>
            <w:vMerge w:val="continue"/>
            <w:tcMar>
              <w:top w:w="0" w:type="dxa"/>
              <w:left w:w="108" w:type="dxa"/>
              <w:bottom w:w="0" w:type="dxa"/>
              <w:right w:w="108" w:type="dxa"/>
            </w:tcMar>
            <w:vAlign w:val="center"/>
          </w:tcPr>
          <w:p w14:paraId="1F551002">
            <w:pPr>
              <w:pStyle w:val="28"/>
              <w:numPr>
                <w:numId w:val="0"/>
              </w:numPr>
              <w:ind w:left="360" w:leftChars="0"/>
              <w:rPr>
                <w:rFonts w:hint="default" w:ascii="Times New Roman" w:hAnsi="Times New Roman" w:cs="Times New Roman"/>
              </w:rPr>
            </w:pPr>
          </w:p>
        </w:tc>
        <w:tc>
          <w:tcPr>
            <w:tcW w:w="2288" w:type="pct"/>
            <w:tcMar>
              <w:top w:w="0" w:type="dxa"/>
              <w:left w:w="108" w:type="dxa"/>
              <w:bottom w:w="0" w:type="dxa"/>
              <w:right w:w="108" w:type="dxa"/>
            </w:tcMar>
          </w:tcPr>
          <w:p w14:paraId="65EEE3F1">
            <w:pPr>
              <w:pStyle w:val="28"/>
              <w:numPr>
                <w:numId w:val="0"/>
              </w:numPr>
              <w:ind w:left="360" w:leftChars="0"/>
              <w:rPr>
                <w:rFonts w:hint="default" w:ascii="Times New Roman" w:hAnsi="Times New Roman" w:cs="Times New Roman"/>
              </w:rPr>
            </w:pPr>
            <w:r>
              <w:rPr>
                <w:rStyle w:val="52"/>
                <w:rFonts w:hint="default" w:ascii="Times New Roman" w:hAnsi="Times New Roman" w:cs="Times New Roman"/>
              </w:rPr>
              <w:t>Galcanezumab</w:t>
            </w:r>
          </w:p>
        </w:tc>
        <w:tc>
          <w:tcPr>
            <w:tcW w:w="1219" w:type="pct"/>
            <w:tcBorders>
              <w:tr2bl w:val="nil"/>
            </w:tcBorders>
            <w:shd w:val="clear" w:color="auto" w:fill="auto"/>
            <w:vAlign w:val="center"/>
          </w:tcPr>
          <w:p w14:paraId="69C7427E">
            <w:pPr>
              <w:pStyle w:val="28"/>
              <w:numPr>
                <w:numId w:val="0"/>
              </w:numPr>
              <w:ind w:left="360" w:leftChars="0"/>
              <w:rPr>
                <w:rFonts w:hint="default" w:ascii="Times New Roman" w:hAnsi="Times New Roman" w:cs="Times New Roman"/>
              </w:rPr>
            </w:pPr>
            <w:r>
              <w:rPr>
                <w:rFonts w:hint="default" w:ascii="Times New Roman" w:hAnsi="Times New Roman" w:cs="Times New Roman"/>
              </w:rPr>
              <w:t>17</w:t>
            </w:r>
          </w:p>
        </w:tc>
      </w:tr>
      <w:tr w14:paraId="35634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1492" w:type="pct"/>
            <w:tcMar>
              <w:top w:w="0" w:type="dxa"/>
              <w:left w:w="108" w:type="dxa"/>
              <w:bottom w:w="0" w:type="dxa"/>
              <w:right w:w="108" w:type="dxa"/>
            </w:tcMar>
            <w:vAlign w:val="center"/>
          </w:tcPr>
          <w:p w14:paraId="54B54986">
            <w:pPr>
              <w:pStyle w:val="28"/>
              <w:numPr>
                <w:numId w:val="0"/>
              </w:numPr>
              <w:ind w:left="360" w:leftChars="0"/>
              <w:rPr>
                <w:rFonts w:hint="default" w:ascii="Times New Roman" w:hAnsi="Times New Roman" w:cs="Times New Roman"/>
              </w:rPr>
            </w:pPr>
            <w:r>
              <w:rPr>
                <w:rFonts w:hint="default" w:ascii="Times New Roman" w:hAnsi="Times New Roman" w:cs="Times New Roman"/>
              </w:rPr>
              <w:t>Calcium channel blockers</w:t>
            </w:r>
          </w:p>
        </w:tc>
        <w:tc>
          <w:tcPr>
            <w:tcW w:w="2288" w:type="pct"/>
            <w:tcMar>
              <w:top w:w="0" w:type="dxa"/>
              <w:left w:w="108" w:type="dxa"/>
              <w:bottom w:w="0" w:type="dxa"/>
              <w:right w:w="108" w:type="dxa"/>
            </w:tcMar>
            <w:vAlign w:val="center"/>
          </w:tcPr>
          <w:p w14:paraId="0E306D42">
            <w:pPr>
              <w:pStyle w:val="28"/>
              <w:numPr>
                <w:numId w:val="0"/>
              </w:numPr>
              <w:ind w:left="360" w:leftChars="0"/>
              <w:rPr>
                <w:rFonts w:hint="default" w:ascii="Times New Roman" w:hAnsi="Times New Roman" w:cs="Times New Roman"/>
              </w:rPr>
            </w:pPr>
            <w:r>
              <w:rPr>
                <w:rFonts w:hint="default" w:ascii="Times New Roman" w:hAnsi="Times New Roman" w:cs="Times New Roman"/>
              </w:rPr>
              <w:t>Flunarizine</w:t>
            </w:r>
          </w:p>
        </w:tc>
        <w:tc>
          <w:tcPr>
            <w:tcW w:w="1219" w:type="pct"/>
            <w:tcBorders>
              <w:bottom w:val="single" w:color="auto" w:sz="4" w:space="0"/>
              <w:tr2bl w:val="nil"/>
            </w:tcBorders>
            <w:shd w:val="clear" w:color="auto" w:fill="auto"/>
            <w:vAlign w:val="center"/>
          </w:tcPr>
          <w:p w14:paraId="506E060C">
            <w:pPr>
              <w:pStyle w:val="28"/>
              <w:numPr>
                <w:numId w:val="0"/>
              </w:numPr>
              <w:ind w:left="360" w:leftChars="0"/>
              <w:rPr>
                <w:rFonts w:hint="default" w:ascii="Times New Roman" w:hAnsi="Times New Roman" w:cs="Times New Roman"/>
              </w:rPr>
            </w:pPr>
            <w:r>
              <w:rPr>
                <w:rFonts w:hint="default" w:ascii="Times New Roman" w:hAnsi="Times New Roman" w:cs="Times New Roman"/>
              </w:rPr>
              <w:t>18</w:t>
            </w:r>
          </w:p>
        </w:tc>
      </w:tr>
      <w:tr w14:paraId="4AAB0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1492" w:type="pct"/>
            <w:vMerge w:val="restart"/>
            <w:tcMar>
              <w:top w:w="0" w:type="dxa"/>
              <w:left w:w="108" w:type="dxa"/>
              <w:bottom w:w="0" w:type="dxa"/>
              <w:right w:w="108" w:type="dxa"/>
            </w:tcMar>
            <w:vAlign w:val="center"/>
          </w:tcPr>
          <w:p w14:paraId="17E4593F">
            <w:pPr>
              <w:pStyle w:val="28"/>
              <w:numPr>
                <w:numId w:val="0"/>
              </w:numPr>
              <w:ind w:left="360" w:leftChars="0"/>
              <w:rPr>
                <w:rFonts w:hint="default" w:ascii="Times New Roman" w:hAnsi="Times New Roman" w:cs="Times New Roman"/>
              </w:rPr>
            </w:pPr>
            <w:r>
              <w:rPr>
                <w:rFonts w:hint="default" w:ascii="Times New Roman" w:hAnsi="Times New Roman" w:cs="Times New Roman"/>
              </w:rPr>
              <w:t>Antidepressants</w:t>
            </w:r>
          </w:p>
        </w:tc>
        <w:tc>
          <w:tcPr>
            <w:tcW w:w="2288" w:type="pct"/>
            <w:tcMar>
              <w:top w:w="0" w:type="dxa"/>
              <w:left w:w="108" w:type="dxa"/>
              <w:bottom w:w="0" w:type="dxa"/>
              <w:right w:w="108" w:type="dxa"/>
            </w:tcMar>
          </w:tcPr>
          <w:p w14:paraId="1881E810">
            <w:pPr>
              <w:pStyle w:val="28"/>
              <w:numPr>
                <w:numId w:val="0"/>
              </w:numPr>
              <w:ind w:left="360" w:leftChars="0"/>
              <w:rPr>
                <w:rFonts w:hint="default" w:ascii="Times New Roman" w:hAnsi="Times New Roman" w:cs="Times New Roman"/>
              </w:rPr>
            </w:pPr>
            <w:r>
              <w:rPr>
                <w:rFonts w:hint="default" w:ascii="Times New Roman" w:hAnsi="Times New Roman" w:cs="Times New Roman"/>
              </w:rPr>
              <w:t>Venlafaxine</w:t>
            </w:r>
          </w:p>
        </w:tc>
        <w:tc>
          <w:tcPr>
            <w:tcW w:w="1219" w:type="pct"/>
            <w:tcBorders>
              <w:tr2bl w:val="nil"/>
            </w:tcBorders>
            <w:shd w:val="clear" w:color="auto" w:fill="auto"/>
            <w:vAlign w:val="center"/>
          </w:tcPr>
          <w:p w14:paraId="12852199">
            <w:pPr>
              <w:pStyle w:val="28"/>
              <w:numPr>
                <w:numId w:val="0"/>
              </w:numPr>
              <w:ind w:left="360" w:leftChars="0"/>
              <w:rPr>
                <w:rFonts w:hint="default" w:ascii="Times New Roman" w:hAnsi="Times New Roman" w:cs="Times New Roman"/>
              </w:rPr>
            </w:pPr>
            <w:r>
              <w:rPr>
                <w:rFonts w:hint="default" w:ascii="Times New Roman" w:hAnsi="Times New Roman" w:cs="Times New Roman"/>
              </w:rPr>
              <w:t>19</w:t>
            </w:r>
          </w:p>
        </w:tc>
      </w:tr>
      <w:tr w14:paraId="6C11F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1492" w:type="pct"/>
            <w:vMerge w:val="continue"/>
            <w:tcMar>
              <w:top w:w="0" w:type="dxa"/>
              <w:left w:w="108" w:type="dxa"/>
              <w:bottom w:w="0" w:type="dxa"/>
              <w:right w:w="108" w:type="dxa"/>
            </w:tcMar>
            <w:vAlign w:val="center"/>
          </w:tcPr>
          <w:p w14:paraId="5097D707">
            <w:pPr>
              <w:pStyle w:val="28"/>
              <w:numPr>
                <w:numId w:val="0"/>
              </w:numPr>
              <w:ind w:left="360" w:leftChars="0"/>
              <w:rPr>
                <w:rFonts w:hint="default" w:ascii="Times New Roman" w:hAnsi="Times New Roman" w:cs="Times New Roman"/>
              </w:rPr>
            </w:pPr>
          </w:p>
        </w:tc>
        <w:tc>
          <w:tcPr>
            <w:tcW w:w="2288" w:type="pct"/>
            <w:tcMar>
              <w:top w:w="0" w:type="dxa"/>
              <w:left w:w="108" w:type="dxa"/>
              <w:bottom w:w="0" w:type="dxa"/>
              <w:right w:w="108" w:type="dxa"/>
            </w:tcMar>
          </w:tcPr>
          <w:p w14:paraId="186DEADC">
            <w:pPr>
              <w:pStyle w:val="28"/>
              <w:numPr>
                <w:numId w:val="0"/>
              </w:numPr>
              <w:ind w:left="360" w:leftChars="0"/>
              <w:rPr>
                <w:rFonts w:hint="default" w:ascii="Times New Roman" w:hAnsi="Times New Roman" w:cs="Times New Roman"/>
              </w:rPr>
            </w:pPr>
            <w:r>
              <w:rPr>
                <w:rFonts w:hint="default" w:ascii="Times New Roman" w:hAnsi="Times New Roman" w:cs="Times New Roman"/>
              </w:rPr>
              <w:t>Amitriptyline</w:t>
            </w:r>
          </w:p>
        </w:tc>
        <w:tc>
          <w:tcPr>
            <w:tcW w:w="1219" w:type="pct"/>
            <w:tcBorders>
              <w:tr2bl w:val="nil"/>
            </w:tcBorders>
            <w:shd w:val="clear" w:color="auto" w:fill="auto"/>
            <w:vAlign w:val="center"/>
          </w:tcPr>
          <w:p w14:paraId="1E434E50">
            <w:pPr>
              <w:pStyle w:val="28"/>
              <w:numPr>
                <w:numId w:val="0"/>
              </w:numPr>
              <w:ind w:left="360" w:leftChars="0"/>
              <w:rPr>
                <w:rFonts w:hint="default" w:ascii="Times New Roman" w:hAnsi="Times New Roman" w:cs="Times New Roman"/>
              </w:rPr>
            </w:pPr>
            <w:r>
              <w:rPr>
                <w:rFonts w:hint="default" w:ascii="Times New Roman" w:hAnsi="Times New Roman" w:cs="Times New Roman"/>
              </w:rPr>
              <w:t>20</w:t>
            </w:r>
          </w:p>
        </w:tc>
      </w:tr>
      <w:tr w14:paraId="2585F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1492" w:type="pct"/>
            <w:vMerge w:val="continue"/>
            <w:tcMar>
              <w:top w:w="0" w:type="dxa"/>
              <w:left w:w="108" w:type="dxa"/>
              <w:bottom w:w="0" w:type="dxa"/>
              <w:right w:w="108" w:type="dxa"/>
            </w:tcMar>
            <w:vAlign w:val="center"/>
          </w:tcPr>
          <w:p w14:paraId="4B70E513">
            <w:pPr>
              <w:pStyle w:val="28"/>
              <w:numPr>
                <w:numId w:val="0"/>
              </w:numPr>
              <w:ind w:left="360" w:leftChars="0"/>
              <w:rPr>
                <w:rFonts w:hint="default" w:ascii="Times New Roman" w:hAnsi="Times New Roman" w:cs="Times New Roman"/>
              </w:rPr>
            </w:pPr>
          </w:p>
        </w:tc>
        <w:tc>
          <w:tcPr>
            <w:tcW w:w="2288" w:type="pct"/>
            <w:tcMar>
              <w:top w:w="0" w:type="dxa"/>
              <w:left w:w="108" w:type="dxa"/>
              <w:bottom w:w="0" w:type="dxa"/>
              <w:right w:w="108" w:type="dxa"/>
            </w:tcMar>
          </w:tcPr>
          <w:p w14:paraId="39074D25">
            <w:pPr>
              <w:pStyle w:val="28"/>
              <w:numPr>
                <w:numId w:val="0"/>
              </w:numPr>
              <w:ind w:left="360" w:leftChars="0"/>
              <w:rPr>
                <w:rFonts w:hint="default" w:ascii="Times New Roman" w:hAnsi="Times New Roman" w:cs="Times New Roman"/>
              </w:rPr>
            </w:pPr>
            <w:r>
              <w:rPr>
                <w:rFonts w:hint="default" w:ascii="Times New Roman" w:hAnsi="Times New Roman" w:cs="Times New Roman"/>
              </w:rPr>
              <w:t>Duloxetine</w:t>
            </w:r>
          </w:p>
        </w:tc>
        <w:tc>
          <w:tcPr>
            <w:tcW w:w="1219" w:type="pct"/>
            <w:tcBorders>
              <w:tr2bl w:val="nil"/>
            </w:tcBorders>
            <w:shd w:val="clear" w:color="auto" w:fill="auto"/>
            <w:vAlign w:val="center"/>
          </w:tcPr>
          <w:p w14:paraId="5DA1D9ED">
            <w:pPr>
              <w:pStyle w:val="28"/>
              <w:numPr>
                <w:numId w:val="0"/>
              </w:numPr>
              <w:ind w:left="360" w:leftChars="0"/>
              <w:rPr>
                <w:rFonts w:hint="default" w:ascii="Times New Roman" w:hAnsi="Times New Roman" w:cs="Times New Roman"/>
              </w:rPr>
            </w:pPr>
            <w:r>
              <w:rPr>
                <w:rFonts w:hint="default" w:ascii="Times New Roman" w:hAnsi="Times New Roman" w:cs="Times New Roman"/>
              </w:rPr>
              <w:t>21</w:t>
            </w:r>
          </w:p>
        </w:tc>
      </w:tr>
      <w:tr w14:paraId="76C07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1492" w:type="pct"/>
            <w:vMerge w:val="continue"/>
            <w:tcMar>
              <w:top w:w="0" w:type="dxa"/>
              <w:left w:w="108" w:type="dxa"/>
              <w:bottom w:w="0" w:type="dxa"/>
              <w:right w:w="108" w:type="dxa"/>
            </w:tcMar>
            <w:vAlign w:val="center"/>
          </w:tcPr>
          <w:p w14:paraId="4FC8388D">
            <w:pPr>
              <w:pStyle w:val="28"/>
              <w:numPr>
                <w:numId w:val="0"/>
              </w:numPr>
              <w:ind w:left="360" w:leftChars="0"/>
              <w:rPr>
                <w:rFonts w:hint="default" w:ascii="Times New Roman" w:hAnsi="Times New Roman" w:cs="Times New Roman"/>
              </w:rPr>
            </w:pPr>
          </w:p>
        </w:tc>
        <w:tc>
          <w:tcPr>
            <w:tcW w:w="2288" w:type="pct"/>
            <w:tcMar>
              <w:top w:w="0" w:type="dxa"/>
              <w:left w:w="108" w:type="dxa"/>
              <w:bottom w:w="0" w:type="dxa"/>
              <w:right w:w="108" w:type="dxa"/>
            </w:tcMar>
          </w:tcPr>
          <w:p w14:paraId="42C9EF3B">
            <w:pPr>
              <w:pStyle w:val="28"/>
              <w:numPr>
                <w:numId w:val="0"/>
              </w:numPr>
              <w:ind w:left="360" w:leftChars="0"/>
              <w:rPr>
                <w:rFonts w:hint="default" w:ascii="Times New Roman" w:hAnsi="Times New Roman" w:cs="Times New Roman"/>
              </w:rPr>
            </w:pPr>
            <w:r>
              <w:rPr>
                <w:rFonts w:hint="default" w:ascii="Times New Roman" w:hAnsi="Times New Roman" w:cs="Times New Roman"/>
              </w:rPr>
              <w:t>Trazodone</w:t>
            </w:r>
          </w:p>
        </w:tc>
        <w:tc>
          <w:tcPr>
            <w:tcW w:w="1219" w:type="pct"/>
            <w:tcBorders>
              <w:tr2bl w:val="nil"/>
            </w:tcBorders>
            <w:shd w:val="clear" w:color="auto" w:fill="auto"/>
            <w:vAlign w:val="center"/>
          </w:tcPr>
          <w:p w14:paraId="40287E0E">
            <w:pPr>
              <w:pStyle w:val="28"/>
              <w:numPr>
                <w:numId w:val="0"/>
              </w:numPr>
              <w:ind w:left="360" w:leftChars="0"/>
              <w:rPr>
                <w:rFonts w:hint="default" w:ascii="Times New Roman" w:hAnsi="Times New Roman" w:cs="Times New Roman"/>
              </w:rPr>
            </w:pPr>
            <w:r>
              <w:rPr>
                <w:rFonts w:hint="default" w:ascii="Times New Roman" w:hAnsi="Times New Roman" w:cs="Times New Roman"/>
              </w:rPr>
              <w:t>22</w:t>
            </w:r>
          </w:p>
        </w:tc>
      </w:tr>
      <w:tr w14:paraId="4E1D0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1492" w:type="pct"/>
            <w:vMerge w:val="continue"/>
            <w:tcMar>
              <w:top w:w="0" w:type="dxa"/>
              <w:left w:w="108" w:type="dxa"/>
              <w:bottom w:w="0" w:type="dxa"/>
              <w:right w:w="108" w:type="dxa"/>
            </w:tcMar>
            <w:vAlign w:val="center"/>
          </w:tcPr>
          <w:p w14:paraId="6B98DFC5">
            <w:pPr>
              <w:pStyle w:val="28"/>
              <w:numPr>
                <w:numId w:val="0"/>
              </w:numPr>
              <w:ind w:left="360" w:leftChars="0"/>
              <w:rPr>
                <w:rFonts w:hint="default" w:ascii="Times New Roman" w:hAnsi="Times New Roman" w:cs="Times New Roman"/>
              </w:rPr>
            </w:pPr>
          </w:p>
        </w:tc>
        <w:tc>
          <w:tcPr>
            <w:tcW w:w="2288" w:type="pct"/>
            <w:tcMar>
              <w:top w:w="0" w:type="dxa"/>
              <w:left w:w="108" w:type="dxa"/>
              <w:bottom w:w="0" w:type="dxa"/>
              <w:right w:w="108" w:type="dxa"/>
            </w:tcMar>
          </w:tcPr>
          <w:p w14:paraId="01F1C176">
            <w:pPr>
              <w:pStyle w:val="28"/>
              <w:numPr>
                <w:numId w:val="0"/>
              </w:numPr>
              <w:ind w:left="360" w:leftChars="0"/>
              <w:rPr>
                <w:rFonts w:hint="default" w:ascii="Times New Roman" w:hAnsi="Times New Roman" w:cs="Times New Roman"/>
              </w:rPr>
            </w:pPr>
            <w:r>
              <w:rPr>
                <w:rStyle w:val="52"/>
                <w:rFonts w:hint="default" w:ascii="Times New Roman" w:hAnsi="Times New Roman" w:cs="Times New Roman"/>
              </w:rPr>
              <w:t>Melitracen</w:t>
            </w:r>
          </w:p>
        </w:tc>
        <w:tc>
          <w:tcPr>
            <w:tcW w:w="1219" w:type="pct"/>
            <w:tcBorders>
              <w:tr2bl w:val="nil"/>
            </w:tcBorders>
            <w:shd w:val="clear" w:color="auto" w:fill="auto"/>
            <w:vAlign w:val="center"/>
          </w:tcPr>
          <w:p w14:paraId="7EFFD471">
            <w:pPr>
              <w:pStyle w:val="28"/>
              <w:numPr>
                <w:numId w:val="0"/>
              </w:numPr>
              <w:ind w:left="360" w:leftChars="0"/>
              <w:rPr>
                <w:rFonts w:hint="default" w:ascii="Times New Roman" w:hAnsi="Times New Roman" w:cs="Times New Roman"/>
              </w:rPr>
            </w:pPr>
            <w:r>
              <w:rPr>
                <w:rFonts w:hint="default" w:ascii="Times New Roman" w:hAnsi="Times New Roman" w:cs="Times New Roman"/>
              </w:rPr>
              <w:t>23</w:t>
            </w:r>
          </w:p>
        </w:tc>
      </w:tr>
      <w:tr w14:paraId="40659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1492" w:type="pct"/>
            <w:vMerge w:val="continue"/>
            <w:tcMar>
              <w:top w:w="0" w:type="dxa"/>
              <w:left w:w="108" w:type="dxa"/>
              <w:bottom w:w="0" w:type="dxa"/>
              <w:right w:w="108" w:type="dxa"/>
            </w:tcMar>
            <w:vAlign w:val="center"/>
          </w:tcPr>
          <w:p w14:paraId="3856CC28">
            <w:pPr>
              <w:pStyle w:val="28"/>
              <w:numPr>
                <w:numId w:val="0"/>
              </w:numPr>
              <w:ind w:left="360" w:leftChars="0"/>
              <w:rPr>
                <w:rFonts w:hint="default" w:ascii="Times New Roman" w:hAnsi="Times New Roman" w:cs="Times New Roman"/>
              </w:rPr>
            </w:pPr>
          </w:p>
        </w:tc>
        <w:tc>
          <w:tcPr>
            <w:tcW w:w="2288" w:type="pct"/>
            <w:tcMar>
              <w:top w:w="0" w:type="dxa"/>
              <w:left w:w="108" w:type="dxa"/>
              <w:bottom w:w="0" w:type="dxa"/>
              <w:right w:w="108" w:type="dxa"/>
            </w:tcMar>
          </w:tcPr>
          <w:p w14:paraId="4E158D6F">
            <w:pPr>
              <w:pStyle w:val="28"/>
              <w:numPr>
                <w:numId w:val="0"/>
              </w:numPr>
              <w:ind w:left="360" w:leftChars="0"/>
              <w:rPr>
                <w:rFonts w:hint="default" w:ascii="Times New Roman" w:hAnsi="Times New Roman" w:cs="Times New Roman"/>
              </w:rPr>
            </w:pPr>
            <w:r>
              <w:rPr>
                <w:rFonts w:hint="default" w:ascii="Times New Roman" w:hAnsi="Times New Roman" w:cs="Times New Roman"/>
              </w:rPr>
              <w:t>Escitalopram</w:t>
            </w:r>
          </w:p>
        </w:tc>
        <w:tc>
          <w:tcPr>
            <w:tcW w:w="1219" w:type="pct"/>
            <w:tcBorders>
              <w:tr2bl w:val="nil"/>
            </w:tcBorders>
            <w:shd w:val="clear" w:color="auto" w:fill="auto"/>
            <w:vAlign w:val="center"/>
          </w:tcPr>
          <w:p w14:paraId="1B4B2BD9">
            <w:pPr>
              <w:pStyle w:val="28"/>
              <w:numPr>
                <w:numId w:val="0"/>
              </w:numPr>
              <w:ind w:left="360" w:leftChars="0"/>
              <w:rPr>
                <w:rFonts w:hint="default" w:ascii="Times New Roman" w:hAnsi="Times New Roman" w:cs="Times New Roman"/>
              </w:rPr>
            </w:pPr>
            <w:r>
              <w:rPr>
                <w:rFonts w:hint="default" w:ascii="Times New Roman" w:hAnsi="Times New Roman" w:cs="Times New Roman"/>
              </w:rPr>
              <w:t>24</w:t>
            </w:r>
          </w:p>
        </w:tc>
      </w:tr>
      <w:tr w14:paraId="7912A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1492" w:type="pct"/>
            <w:vMerge w:val="restart"/>
            <w:tcMar>
              <w:top w:w="0" w:type="dxa"/>
              <w:left w:w="108" w:type="dxa"/>
              <w:bottom w:w="0" w:type="dxa"/>
              <w:right w:w="108" w:type="dxa"/>
            </w:tcMar>
            <w:vAlign w:val="center"/>
          </w:tcPr>
          <w:p w14:paraId="24819CB8">
            <w:pPr>
              <w:pStyle w:val="28"/>
              <w:numPr>
                <w:numId w:val="0"/>
              </w:numPr>
              <w:ind w:left="360" w:leftChars="0"/>
              <w:rPr>
                <w:rFonts w:hint="default" w:ascii="Times New Roman" w:hAnsi="Times New Roman" w:cs="Times New Roman"/>
              </w:rPr>
            </w:pPr>
            <w:r>
              <w:rPr>
                <w:rFonts w:hint="default" w:ascii="Times New Roman" w:hAnsi="Times New Roman" w:cs="Times New Roman"/>
              </w:rPr>
              <w:t>Calcium channel modulator</w:t>
            </w:r>
          </w:p>
        </w:tc>
        <w:tc>
          <w:tcPr>
            <w:tcW w:w="2288" w:type="pct"/>
            <w:tcMar>
              <w:top w:w="0" w:type="dxa"/>
              <w:left w:w="108" w:type="dxa"/>
              <w:bottom w:w="0" w:type="dxa"/>
              <w:right w:w="108" w:type="dxa"/>
            </w:tcMar>
          </w:tcPr>
          <w:p w14:paraId="2DDEF3C2">
            <w:pPr>
              <w:pStyle w:val="28"/>
              <w:numPr>
                <w:numId w:val="0"/>
              </w:numPr>
              <w:ind w:left="360" w:leftChars="0"/>
              <w:rPr>
                <w:rFonts w:hint="default" w:ascii="Times New Roman" w:hAnsi="Times New Roman" w:cs="Times New Roman"/>
              </w:rPr>
            </w:pPr>
            <w:r>
              <w:rPr>
                <w:rFonts w:hint="default" w:ascii="Times New Roman" w:hAnsi="Times New Roman" w:cs="Times New Roman"/>
              </w:rPr>
              <w:t>Gabapentin</w:t>
            </w:r>
          </w:p>
        </w:tc>
        <w:tc>
          <w:tcPr>
            <w:tcW w:w="1219" w:type="pct"/>
            <w:tcBorders>
              <w:tr2bl w:val="nil"/>
            </w:tcBorders>
            <w:shd w:val="clear" w:color="auto" w:fill="auto"/>
            <w:vAlign w:val="center"/>
          </w:tcPr>
          <w:p w14:paraId="5E121903">
            <w:pPr>
              <w:pStyle w:val="28"/>
              <w:numPr>
                <w:numId w:val="0"/>
              </w:numPr>
              <w:ind w:left="360" w:leftChars="0"/>
              <w:rPr>
                <w:rFonts w:hint="default" w:ascii="Times New Roman" w:hAnsi="Times New Roman" w:cs="Times New Roman"/>
              </w:rPr>
            </w:pPr>
            <w:r>
              <w:rPr>
                <w:rFonts w:hint="default" w:ascii="Times New Roman" w:hAnsi="Times New Roman" w:cs="Times New Roman"/>
              </w:rPr>
              <w:t>25</w:t>
            </w:r>
          </w:p>
        </w:tc>
      </w:tr>
      <w:tr w14:paraId="27A1D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1492" w:type="pct"/>
            <w:vMerge w:val="continue"/>
            <w:tcMar>
              <w:top w:w="0" w:type="dxa"/>
              <w:left w:w="108" w:type="dxa"/>
              <w:bottom w:w="0" w:type="dxa"/>
              <w:right w:w="108" w:type="dxa"/>
            </w:tcMar>
            <w:vAlign w:val="center"/>
          </w:tcPr>
          <w:p w14:paraId="2A5D0952">
            <w:pPr>
              <w:pStyle w:val="28"/>
              <w:numPr>
                <w:numId w:val="0"/>
              </w:numPr>
              <w:ind w:left="360" w:leftChars="0"/>
              <w:rPr>
                <w:rFonts w:hint="default" w:ascii="Times New Roman" w:hAnsi="Times New Roman" w:cs="Times New Roman"/>
              </w:rPr>
            </w:pPr>
          </w:p>
        </w:tc>
        <w:tc>
          <w:tcPr>
            <w:tcW w:w="2288" w:type="pct"/>
            <w:tcMar>
              <w:top w:w="0" w:type="dxa"/>
              <w:left w:w="108" w:type="dxa"/>
              <w:bottom w:w="0" w:type="dxa"/>
              <w:right w:w="108" w:type="dxa"/>
            </w:tcMar>
          </w:tcPr>
          <w:p w14:paraId="2B0FBB1B">
            <w:pPr>
              <w:pStyle w:val="28"/>
              <w:numPr>
                <w:numId w:val="0"/>
              </w:numPr>
              <w:ind w:left="360" w:leftChars="0"/>
              <w:rPr>
                <w:rFonts w:hint="default" w:ascii="Times New Roman" w:hAnsi="Times New Roman" w:cs="Times New Roman"/>
              </w:rPr>
            </w:pPr>
            <w:r>
              <w:rPr>
                <w:rFonts w:hint="default" w:ascii="Times New Roman" w:hAnsi="Times New Roman" w:cs="Times New Roman"/>
              </w:rPr>
              <w:t>Topiramate</w:t>
            </w:r>
          </w:p>
        </w:tc>
        <w:tc>
          <w:tcPr>
            <w:tcW w:w="1219" w:type="pct"/>
            <w:tcBorders>
              <w:tr2bl w:val="nil"/>
            </w:tcBorders>
            <w:shd w:val="clear" w:color="auto" w:fill="auto"/>
            <w:vAlign w:val="center"/>
          </w:tcPr>
          <w:p w14:paraId="73DE067A">
            <w:pPr>
              <w:pStyle w:val="28"/>
              <w:numPr>
                <w:numId w:val="0"/>
              </w:numPr>
              <w:ind w:left="360" w:leftChars="0"/>
              <w:rPr>
                <w:rFonts w:hint="default" w:ascii="Times New Roman" w:hAnsi="Times New Roman" w:cs="Times New Roman"/>
              </w:rPr>
            </w:pPr>
            <w:r>
              <w:rPr>
                <w:rFonts w:hint="default" w:ascii="Times New Roman" w:hAnsi="Times New Roman" w:cs="Times New Roman"/>
              </w:rPr>
              <w:t>26</w:t>
            </w:r>
          </w:p>
        </w:tc>
      </w:tr>
      <w:tr w14:paraId="6DCE8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1492" w:type="pct"/>
            <w:vMerge w:val="continue"/>
            <w:tcMar>
              <w:top w:w="0" w:type="dxa"/>
              <w:left w:w="108" w:type="dxa"/>
              <w:bottom w:w="0" w:type="dxa"/>
              <w:right w:w="108" w:type="dxa"/>
            </w:tcMar>
            <w:vAlign w:val="center"/>
          </w:tcPr>
          <w:p w14:paraId="1B9CBDB3">
            <w:pPr>
              <w:pStyle w:val="28"/>
              <w:numPr>
                <w:numId w:val="0"/>
              </w:numPr>
              <w:ind w:left="360" w:leftChars="0"/>
              <w:rPr>
                <w:rFonts w:hint="default" w:ascii="Times New Roman" w:hAnsi="Times New Roman" w:cs="Times New Roman"/>
              </w:rPr>
            </w:pPr>
          </w:p>
        </w:tc>
        <w:tc>
          <w:tcPr>
            <w:tcW w:w="2288" w:type="pct"/>
            <w:tcMar>
              <w:top w:w="0" w:type="dxa"/>
              <w:left w:w="108" w:type="dxa"/>
              <w:bottom w:w="0" w:type="dxa"/>
              <w:right w:w="108" w:type="dxa"/>
            </w:tcMar>
          </w:tcPr>
          <w:p w14:paraId="67473EFB">
            <w:pPr>
              <w:pStyle w:val="28"/>
              <w:numPr>
                <w:numId w:val="0"/>
              </w:numPr>
              <w:ind w:left="360" w:leftChars="0"/>
              <w:rPr>
                <w:rFonts w:hint="default" w:ascii="Times New Roman" w:hAnsi="Times New Roman" w:cs="Times New Roman"/>
              </w:rPr>
            </w:pPr>
            <w:r>
              <w:rPr>
                <w:rStyle w:val="52"/>
                <w:rFonts w:hint="default" w:ascii="Times New Roman" w:hAnsi="Times New Roman" w:cs="Times New Roman"/>
              </w:rPr>
              <w:t>Sodium Valproate</w:t>
            </w:r>
          </w:p>
        </w:tc>
        <w:tc>
          <w:tcPr>
            <w:tcW w:w="1219" w:type="pct"/>
            <w:tcBorders>
              <w:tr2bl w:val="nil"/>
            </w:tcBorders>
            <w:shd w:val="clear" w:color="auto" w:fill="auto"/>
            <w:vAlign w:val="center"/>
          </w:tcPr>
          <w:p w14:paraId="5FCB5769">
            <w:pPr>
              <w:pStyle w:val="28"/>
              <w:numPr>
                <w:numId w:val="0"/>
              </w:numPr>
              <w:ind w:left="360" w:leftChars="0"/>
              <w:rPr>
                <w:rFonts w:hint="default" w:ascii="Times New Roman" w:hAnsi="Times New Roman" w:cs="Times New Roman"/>
              </w:rPr>
            </w:pPr>
            <w:r>
              <w:rPr>
                <w:rFonts w:hint="default" w:ascii="Times New Roman" w:hAnsi="Times New Roman" w:cs="Times New Roman"/>
              </w:rPr>
              <w:t>27</w:t>
            </w:r>
          </w:p>
        </w:tc>
      </w:tr>
      <w:tr w14:paraId="49A01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1492" w:type="pct"/>
            <w:vMerge w:val="continue"/>
            <w:tcMar>
              <w:top w:w="0" w:type="dxa"/>
              <w:left w:w="108" w:type="dxa"/>
              <w:bottom w:w="0" w:type="dxa"/>
              <w:right w:w="108" w:type="dxa"/>
            </w:tcMar>
            <w:vAlign w:val="center"/>
          </w:tcPr>
          <w:p w14:paraId="5600DA81">
            <w:pPr>
              <w:pStyle w:val="28"/>
              <w:numPr>
                <w:numId w:val="0"/>
              </w:numPr>
              <w:ind w:left="360" w:leftChars="0"/>
              <w:rPr>
                <w:rFonts w:hint="default" w:ascii="Times New Roman" w:hAnsi="Times New Roman" w:cs="Times New Roman"/>
              </w:rPr>
            </w:pPr>
          </w:p>
        </w:tc>
        <w:tc>
          <w:tcPr>
            <w:tcW w:w="2288" w:type="pct"/>
            <w:tcMar>
              <w:top w:w="0" w:type="dxa"/>
              <w:left w:w="108" w:type="dxa"/>
              <w:bottom w:w="0" w:type="dxa"/>
              <w:right w:w="108" w:type="dxa"/>
            </w:tcMar>
          </w:tcPr>
          <w:p w14:paraId="08451576">
            <w:pPr>
              <w:pStyle w:val="28"/>
              <w:numPr>
                <w:numId w:val="0"/>
              </w:numPr>
              <w:ind w:left="360" w:leftChars="0"/>
              <w:rPr>
                <w:rFonts w:hint="default" w:ascii="Times New Roman" w:hAnsi="Times New Roman" w:cs="Times New Roman"/>
              </w:rPr>
            </w:pPr>
            <w:r>
              <w:rPr>
                <w:rFonts w:hint="default" w:ascii="Times New Roman" w:hAnsi="Times New Roman" w:cs="Times New Roman"/>
              </w:rPr>
              <w:t>Pregabalin</w:t>
            </w:r>
          </w:p>
        </w:tc>
        <w:tc>
          <w:tcPr>
            <w:tcW w:w="1219" w:type="pct"/>
            <w:tcBorders>
              <w:tr2bl w:val="nil"/>
            </w:tcBorders>
            <w:shd w:val="clear" w:color="auto" w:fill="auto"/>
            <w:vAlign w:val="center"/>
          </w:tcPr>
          <w:p w14:paraId="3BEB7BF5">
            <w:pPr>
              <w:pStyle w:val="28"/>
              <w:numPr>
                <w:numId w:val="0"/>
              </w:numPr>
              <w:ind w:left="360" w:leftChars="0"/>
              <w:rPr>
                <w:rFonts w:hint="default" w:ascii="Times New Roman" w:hAnsi="Times New Roman" w:cs="Times New Roman"/>
              </w:rPr>
            </w:pPr>
            <w:r>
              <w:rPr>
                <w:rFonts w:hint="default" w:ascii="Times New Roman" w:hAnsi="Times New Roman" w:cs="Times New Roman"/>
              </w:rPr>
              <w:t>28</w:t>
            </w:r>
          </w:p>
        </w:tc>
      </w:tr>
      <w:tr w14:paraId="238D2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1492" w:type="pct"/>
            <w:vMerge w:val="restart"/>
            <w:tcMar>
              <w:top w:w="0" w:type="dxa"/>
              <w:left w:w="108" w:type="dxa"/>
              <w:bottom w:w="0" w:type="dxa"/>
              <w:right w:w="108" w:type="dxa"/>
            </w:tcMar>
            <w:vAlign w:val="center"/>
          </w:tcPr>
          <w:p w14:paraId="6213E7EF">
            <w:pPr>
              <w:pStyle w:val="28"/>
              <w:numPr>
                <w:numId w:val="0"/>
              </w:numPr>
              <w:ind w:left="360" w:leftChars="0"/>
              <w:rPr>
                <w:rFonts w:hint="default" w:ascii="Times New Roman" w:hAnsi="Times New Roman" w:cs="Times New Roman"/>
              </w:rPr>
            </w:pPr>
            <w:r>
              <w:rPr>
                <w:rFonts w:hint="default" w:ascii="Times New Roman" w:hAnsi="Times New Roman" w:cs="Times New Roman"/>
              </w:rPr>
              <w:t>Beta blockers</w:t>
            </w:r>
          </w:p>
        </w:tc>
        <w:tc>
          <w:tcPr>
            <w:tcW w:w="2288" w:type="pct"/>
            <w:tcMar>
              <w:top w:w="0" w:type="dxa"/>
              <w:left w:w="108" w:type="dxa"/>
              <w:bottom w:w="0" w:type="dxa"/>
              <w:right w:w="108" w:type="dxa"/>
            </w:tcMar>
          </w:tcPr>
          <w:p w14:paraId="7DE7E813">
            <w:pPr>
              <w:pStyle w:val="28"/>
              <w:numPr>
                <w:numId w:val="0"/>
              </w:numPr>
              <w:ind w:left="360" w:leftChars="0"/>
              <w:rPr>
                <w:rFonts w:hint="default" w:ascii="Times New Roman" w:hAnsi="Times New Roman" w:cs="Times New Roman"/>
              </w:rPr>
            </w:pPr>
            <w:r>
              <w:rPr>
                <w:rFonts w:hint="default" w:ascii="Times New Roman" w:hAnsi="Times New Roman" w:cs="Times New Roman"/>
              </w:rPr>
              <w:t>Metoprolol</w:t>
            </w:r>
          </w:p>
        </w:tc>
        <w:tc>
          <w:tcPr>
            <w:tcW w:w="1219" w:type="pct"/>
            <w:tcBorders>
              <w:tr2bl w:val="nil"/>
            </w:tcBorders>
            <w:shd w:val="clear" w:color="auto" w:fill="auto"/>
            <w:vAlign w:val="center"/>
          </w:tcPr>
          <w:p w14:paraId="37B81823">
            <w:pPr>
              <w:pStyle w:val="28"/>
              <w:numPr>
                <w:numId w:val="0"/>
              </w:numPr>
              <w:ind w:left="360" w:leftChars="0"/>
              <w:rPr>
                <w:rFonts w:hint="default" w:ascii="Times New Roman" w:hAnsi="Times New Roman" w:cs="Times New Roman"/>
              </w:rPr>
            </w:pPr>
            <w:r>
              <w:rPr>
                <w:rFonts w:hint="default" w:ascii="Times New Roman" w:hAnsi="Times New Roman" w:cs="Times New Roman"/>
              </w:rPr>
              <w:t>29</w:t>
            </w:r>
          </w:p>
        </w:tc>
      </w:tr>
      <w:tr w14:paraId="77B93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1492" w:type="pct"/>
            <w:vMerge w:val="continue"/>
            <w:tcMar>
              <w:top w:w="0" w:type="dxa"/>
              <w:left w:w="108" w:type="dxa"/>
              <w:bottom w:w="0" w:type="dxa"/>
              <w:right w:w="108" w:type="dxa"/>
            </w:tcMar>
            <w:vAlign w:val="center"/>
          </w:tcPr>
          <w:p w14:paraId="29961F19">
            <w:pPr>
              <w:pStyle w:val="28"/>
              <w:numPr>
                <w:numId w:val="0"/>
              </w:numPr>
              <w:ind w:left="360" w:leftChars="0"/>
              <w:rPr>
                <w:rFonts w:hint="default" w:ascii="Times New Roman" w:hAnsi="Times New Roman" w:cs="Times New Roman"/>
              </w:rPr>
            </w:pPr>
          </w:p>
        </w:tc>
        <w:tc>
          <w:tcPr>
            <w:tcW w:w="2288" w:type="pct"/>
            <w:tcMar>
              <w:top w:w="0" w:type="dxa"/>
              <w:left w:w="108" w:type="dxa"/>
              <w:bottom w:w="0" w:type="dxa"/>
              <w:right w:w="108" w:type="dxa"/>
            </w:tcMar>
          </w:tcPr>
          <w:p w14:paraId="152B7EEF">
            <w:pPr>
              <w:pStyle w:val="28"/>
              <w:numPr>
                <w:numId w:val="0"/>
              </w:numPr>
              <w:ind w:left="360" w:leftChars="0"/>
              <w:rPr>
                <w:rFonts w:hint="default" w:ascii="Times New Roman" w:hAnsi="Times New Roman" w:cs="Times New Roman"/>
              </w:rPr>
            </w:pPr>
            <w:r>
              <w:rPr>
                <w:rFonts w:hint="default" w:ascii="Times New Roman" w:hAnsi="Times New Roman" w:cs="Times New Roman"/>
              </w:rPr>
              <w:t>Propranolol</w:t>
            </w:r>
          </w:p>
        </w:tc>
        <w:tc>
          <w:tcPr>
            <w:tcW w:w="1219" w:type="pct"/>
            <w:tcBorders>
              <w:tr2bl w:val="nil"/>
            </w:tcBorders>
            <w:shd w:val="clear" w:color="auto" w:fill="auto"/>
            <w:vAlign w:val="center"/>
          </w:tcPr>
          <w:p w14:paraId="77A9CE69">
            <w:pPr>
              <w:pStyle w:val="28"/>
              <w:numPr>
                <w:numId w:val="0"/>
              </w:numPr>
              <w:ind w:left="360" w:leftChars="0"/>
              <w:rPr>
                <w:rFonts w:hint="default" w:ascii="Times New Roman" w:hAnsi="Times New Roman" w:cs="Times New Roman"/>
              </w:rPr>
            </w:pPr>
            <w:r>
              <w:rPr>
                <w:rFonts w:hint="default" w:ascii="Times New Roman" w:hAnsi="Times New Roman" w:cs="Times New Roman"/>
              </w:rPr>
              <w:t>30</w:t>
            </w:r>
          </w:p>
        </w:tc>
      </w:tr>
      <w:tr w14:paraId="5D0BD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1492" w:type="pct"/>
            <w:tcMar>
              <w:top w:w="0" w:type="dxa"/>
              <w:left w:w="108" w:type="dxa"/>
              <w:bottom w:w="0" w:type="dxa"/>
              <w:right w:w="108" w:type="dxa"/>
            </w:tcMar>
            <w:vAlign w:val="center"/>
          </w:tcPr>
          <w:p w14:paraId="3424A849">
            <w:pPr>
              <w:pStyle w:val="28"/>
              <w:numPr>
                <w:numId w:val="0"/>
              </w:numPr>
              <w:ind w:left="360" w:leftChars="0"/>
              <w:rPr>
                <w:rFonts w:hint="default" w:ascii="Times New Roman" w:hAnsi="Times New Roman" w:cs="Times New Roman"/>
              </w:rPr>
            </w:pPr>
            <w:r>
              <w:rPr>
                <w:rFonts w:hint="default" w:ascii="Times New Roman" w:hAnsi="Times New Roman" w:cs="Times New Roman"/>
              </w:rPr>
              <w:t>Botulinum toxin</w:t>
            </w:r>
          </w:p>
        </w:tc>
        <w:tc>
          <w:tcPr>
            <w:tcW w:w="2288" w:type="pct"/>
            <w:tcMar>
              <w:top w:w="0" w:type="dxa"/>
              <w:left w:w="108" w:type="dxa"/>
              <w:bottom w:w="0" w:type="dxa"/>
              <w:right w:w="108" w:type="dxa"/>
            </w:tcMar>
          </w:tcPr>
          <w:p w14:paraId="6EBA3050">
            <w:pPr>
              <w:pStyle w:val="28"/>
              <w:numPr>
                <w:numId w:val="0"/>
              </w:numPr>
              <w:ind w:left="360" w:leftChars="0"/>
              <w:rPr>
                <w:rFonts w:hint="default" w:ascii="Times New Roman" w:hAnsi="Times New Roman" w:cs="Times New Roman"/>
              </w:rPr>
            </w:pPr>
            <w:r>
              <w:rPr>
                <w:rFonts w:hint="default" w:ascii="Times New Roman" w:hAnsi="Times New Roman" w:cs="Times New Roman"/>
              </w:rPr>
              <w:t>Botulinum toxin type A</w:t>
            </w:r>
          </w:p>
        </w:tc>
        <w:tc>
          <w:tcPr>
            <w:tcW w:w="1219" w:type="pct"/>
            <w:tcBorders>
              <w:tr2bl w:val="nil"/>
            </w:tcBorders>
            <w:shd w:val="clear" w:color="auto" w:fill="auto"/>
            <w:vAlign w:val="center"/>
          </w:tcPr>
          <w:p w14:paraId="70EE05C8">
            <w:pPr>
              <w:pStyle w:val="28"/>
              <w:numPr>
                <w:numId w:val="0"/>
              </w:numPr>
              <w:ind w:left="360" w:leftChars="0"/>
              <w:rPr>
                <w:rFonts w:hint="default" w:ascii="Times New Roman" w:hAnsi="Times New Roman" w:cs="Times New Roman"/>
              </w:rPr>
            </w:pPr>
            <w:r>
              <w:rPr>
                <w:rFonts w:hint="default" w:ascii="Times New Roman" w:hAnsi="Times New Roman" w:cs="Times New Roman"/>
              </w:rPr>
              <w:t>31</w:t>
            </w:r>
          </w:p>
        </w:tc>
      </w:tr>
      <w:tr w14:paraId="23312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1492" w:type="pct"/>
            <w:tcMar>
              <w:top w:w="0" w:type="dxa"/>
              <w:left w:w="108" w:type="dxa"/>
              <w:bottom w:w="0" w:type="dxa"/>
              <w:right w:w="108" w:type="dxa"/>
            </w:tcMar>
            <w:vAlign w:val="center"/>
          </w:tcPr>
          <w:p w14:paraId="7D275E6B">
            <w:pPr>
              <w:pStyle w:val="28"/>
              <w:numPr>
                <w:numId w:val="0"/>
              </w:numPr>
              <w:ind w:left="360" w:leftChars="0"/>
              <w:rPr>
                <w:rFonts w:hint="default" w:ascii="Times New Roman" w:hAnsi="Times New Roman" w:cs="Times New Roman"/>
              </w:rPr>
            </w:pPr>
            <w:r>
              <w:rPr>
                <w:rFonts w:hint="default" w:ascii="Times New Roman" w:hAnsi="Times New Roman" w:cs="Times New Roman"/>
              </w:rPr>
              <w:t xml:space="preserve">Chinese patent </w:t>
            </w:r>
            <w:r>
              <w:rPr>
                <w:rFonts w:hint="eastAsia" w:ascii="Times New Roman" w:hAnsi="Times New Roman" w:eastAsia="宋体" w:cs="Times New Roman"/>
                <w:lang w:val="en-US" w:eastAsia="zh-CN"/>
              </w:rPr>
              <w:t xml:space="preserve">traditional </w:t>
            </w:r>
            <w:r>
              <w:rPr>
                <w:rFonts w:hint="default" w:ascii="Times New Roman" w:hAnsi="Times New Roman" w:cs="Times New Roman"/>
              </w:rPr>
              <w:t>medicine</w:t>
            </w:r>
          </w:p>
        </w:tc>
        <w:tc>
          <w:tcPr>
            <w:tcW w:w="2288" w:type="pct"/>
            <w:tcMar>
              <w:top w:w="0" w:type="dxa"/>
              <w:left w:w="108" w:type="dxa"/>
              <w:bottom w:w="0" w:type="dxa"/>
              <w:right w:w="108" w:type="dxa"/>
            </w:tcMar>
          </w:tcPr>
          <w:p w14:paraId="755CDF58">
            <w:pPr>
              <w:pStyle w:val="28"/>
              <w:numPr>
                <w:numId w:val="0"/>
              </w:numPr>
              <w:ind w:left="360" w:leftChars="0"/>
              <w:rPr>
                <w:rFonts w:hint="default" w:ascii="Times New Roman" w:hAnsi="Times New Roman" w:cs="Times New Roman"/>
              </w:rPr>
            </w:pPr>
            <w:r>
              <w:rPr>
                <w:rFonts w:hint="default" w:ascii="Times New Roman" w:hAnsi="Times New Roman" w:cs="Times New Roman"/>
              </w:rPr>
              <w:t xml:space="preserve">Chinese patent </w:t>
            </w:r>
            <w:r>
              <w:rPr>
                <w:rFonts w:hint="eastAsia" w:ascii="Times New Roman" w:hAnsi="Times New Roman" w:eastAsia="宋体" w:cs="Times New Roman"/>
                <w:lang w:val="en-US" w:eastAsia="zh-CN"/>
              </w:rPr>
              <w:t xml:space="preserve">traditional </w:t>
            </w:r>
            <w:r>
              <w:rPr>
                <w:rFonts w:hint="default" w:ascii="Times New Roman" w:hAnsi="Times New Roman" w:cs="Times New Roman"/>
              </w:rPr>
              <w:t>medicine</w:t>
            </w:r>
          </w:p>
        </w:tc>
        <w:tc>
          <w:tcPr>
            <w:tcW w:w="1219" w:type="pct"/>
            <w:tcBorders>
              <w:tr2bl w:val="nil"/>
            </w:tcBorders>
            <w:shd w:val="clear" w:color="auto" w:fill="auto"/>
            <w:vAlign w:val="center"/>
          </w:tcPr>
          <w:p w14:paraId="25C149E6">
            <w:pPr>
              <w:pStyle w:val="28"/>
              <w:numPr>
                <w:numId w:val="0"/>
              </w:numPr>
              <w:ind w:left="360" w:leftChars="0"/>
              <w:rPr>
                <w:rFonts w:hint="default" w:ascii="Times New Roman" w:hAnsi="Times New Roman" w:cs="Times New Roman"/>
              </w:rPr>
            </w:pPr>
            <w:r>
              <w:rPr>
                <w:rFonts w:hint="default" w:ascii="Times New Roman" w:hAnsi="Times New Roman" w:cs="Times New Roman"/>
              </w:rPr>
              <w:t>32</w:t>
            </w:r>
          </w:p>
        </w:tc>
      </w:tr>
      <w:tr w14:paraId="6A8CC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3780" w:type="pct"/>
            <w:gridSpan w:val="2"/>
            <w:tcMar>
              <w:top w:w="0" w:type="dxa"/>
              <w:left w:w="108" w:type="dxa"/>
              <w:bottom w:w="0" w:type="dxa"/>
              <w:right w:w="108" w:type="dxa"/>
            </w:tcMar>
          </w:tcPr>
          <w:p w14:paraId="03D576E9">
            <w:pPr>
              <w:pStyle w:val="28"/>
              <w:numPr>
                <w:numId w:val="0"/>
              </w:numPr>
              <w:ind w:left="360" w:leftChars="0"/>
              <w:rPr>
                <w:rFonts w:hint="default" w:ascii="Times New Roman" w:hAnsi="Times New Roman" w:cs="Times New Roman"/>
              </w:rPr>
            </w:pPr>
            <w:r>
              <w:rPr>
                <w:rFonts w:hint="default" w:ascii="Times New Roman" w:hAnsi="Times New Roman" w:cs="Times New Roman"/>
              </w:rPr>
              <w:t>Other (please specify _________________)</w:t>
            </w:r>
          </w:p>
        </w:tc>
        <w:tc>
          <w:tcPr>
            <w:tcW w:w="1219" w:type="pct"/>
            <w:vAlign w:val="center"/>
          </w:tcPr>
          <w:p w14:paraId="023AED0A">
            <w:pPr>
              <w:pStyle w:val="28"/>
              <w:numPr>
                <w:numId w:val="0"/>
              </w:numPr>
              <w:ind w:left="360" w:leftChars="0"/>
              <w:rPr>
                <w:rFonts w:hint="default" w:ascii="Times New Roman" w:hAnsi="Times New Roman" w:cs="Times New Roman"/>
              </w:rPr>
            </w:pPr>
            <w:r>
              <w:rPr>
                <w:rFonts w:hint="default" w:ascii="Times New Roman" w:hAnsi="Times New Roman" w:cs="Times New Roman"/>
              </w:rPr>
              <w:t>98</w:t>
            </w:r>
          </w:p>
        </w:tc>
      </w:tr>
    </w:tbl>
    <w:p w14:paraId="5AB5DD0A">
      <w:pPr>
        <w:pStyle w:val="28"/>
        <w:numPr>
          <w:numId w:val="0"/>
        </w:numPr>
        <w:ind w:left="360" w:leftChars="0"/>
        <w:rPr>
          <w:rFonts w:hint="default" w:ascii="Times New Roman" w:hAnsi="Times New Roman" w:cs="Times New Roman"/>
        </w:rPr>
      </w:pPr>
    </w:p>
    <w:bookmarkEnd w:id="1"/>
    <w:p w14:paraId="286D769B">
      <w:pPr>
        <w:pStyle w:val="5"/>
        <w:rPr>
          <w:rFonts w:hint="default" w:ascii="Times New Roman" w:hAnsi="Times New Roman" w:cs="Times New Roman"/>
        </w:rPr>
      </w:pPr>
      <w:bookmarkStart w:id="2" w:name="Xa70d28e3551662d68e19989f07234aa7d62c6ac"/>
      <w:r>
        <w:rPr>
          <w:rFonts w:hint="default" w:ascii="Times New Roman" w:hAnsi="Times New Roman" w:cs="Times New Roman"/>
          <w:b/>
          <w:bCs/>
        </w:rPr>
        <w:t>Part C: Assessment of migraine comorbidity and disability</w:t>
      </w:r>
    </w:p>
    <w:p w14:paraId="2B41B83B">
      <w:pPr>
        <w:numPr>
          <w:ilvl w:val="0"/>
          <w:numId w:val="10"/>
        </w:numPr>
        <w:rPr>
          <w:rFonts w:hint="default" w:ascii="Times New Roman" w:hAnsi="Times New Roman" w:cs="Times New Roman"/>
        </w:rPr>
      </w:pPr>
      <w:r>
        <w:rPr>
          <w:rFonts w:hint="default" w:ascii="Times New Roman" w:hAnsi="Times New Roman" w:cs="Times New Roman"/>
        </w:rPr>
        <w:t xml:space="preserve">a Based on your clinical experience, what diseases are </w:t>
      </w:r>
      <w:r>
        <w:rPr>
          <w:rFonts w:hint="default" w:ascii="Times New Roman" w:hAnsi="Times New Roman" w:cs="Times New Roman"/>
          <w:b/>
          <w:bCs/>
        </w:rPr>
        <w:t>migraine patients</w:t>
      </w:r>
      <w:r>
        <w:rPr>
          <w:rFonts w:hint="default" w:ascii="Times New Roman" w:hAnsi="Times New Roman" w:cs="Times New Roman"/>
        </w:rPr>
        <w:t xml:space="preserve"> commonly comorbid with? (Multiple selection possible)</w:t>
      </w:r>
      <w:r>
        <w:rPr>
          <w:rFonts w:hint="default" w:ascii="Times New Roman" w:hAnsi="Times New Roman" w:cs="Times New Roman"/>
        </w:rPr>
        <w:br w:type="textWrapping"/>
      </w:r>
      <w:r>
        <w:rPr>
          <w:rFonts w:hint="default" w:ascii="Times New Roman" w:hAnsi="Times New Roman" w:cs="Times New Roman"/>
        </w:rPr>
        <w:t xml:space="preserve">b [For options mentioned in C1a] Among </w:t>
      </w:r>
      <w:r>
        <w:rPr>
          <w:rFonts w:hint="default" w:ascii="Times New Roman" w:hAnsi="Times New Roman" w:cs="Times New Roman"/>
          <w:b/>
          <w:bCs/>
        </w:rPr>
        <w:t>all migraine patients</w:t>
      </w:r>
      <w:r>
        <w:rPr>
          <w:rFonts w:hint="default" w:ascii="Times New Roman" w:hAnsi="Times New Roman" w:cs="Times New Roman"/>
        </w:rPr>
        <w:t>, what is the approximate percentage comorbid with this disease? (Hint: “Fill in blank, integer &gt;0, please consider all migraine patients you see as 100%”)</w:t>
      </w:r>
    </w:p>
    <w:tbl>
      <w:tblPr>
        <w:tblStyle w:val="45"/>
        <w:tblW w:w="4820" w:type="pct"/>
        <w:tblInd w:w="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86"/>
        <w:gridCol w:w="2353"/>
        <w:gridCol w:w="2993"/>
      </w:tblGrid>
      <w:tr w14:paraId="789F2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2104" w:type="pct"/>
          </w:tcPr>
          <w:p w14:paraId="1B01426B">
            <w:pPr>
              <w:pStyle w:val="28"/>
              <w:rPr>
                <w:rFonts w:hint="default" w:ascii="Times New Roman" w:hAnsi="Times New Roman" w:cs="Times New Roman"/>
              </w:rPr>
            </w:pPr>
            <w:r>
              <w:rPr>
                <w:rFonts w:hint="default" w:ascii="Times New Roman" w:hAnsi="Times New Roman" w:cs="Times New Roman"/>
                <w:b/>
                <w:bCs/>
              </w:rPr>
              <w:t>Disease Category</w:t>
            </w:r>
          </w:p>
        </w:tc>
        <w:tc>
          <w:tcPr>
            <w:tcW w:w="1274" w:type="pct"/>
          </w:tcPr>
          <w:p w14:paraId="2EF4E86B">
            <w:pPr>
              <w:pStyle w:val="28"/>
              <w:rPr>
                <w:rFonts w:hint="default" w:ascii="Times New Roman" w:hAnsi="Times New Roman" w:cs="Times New Roman"/>
              </w:rPr>
            </w:pPr>
            <w:r>
              <w:rPr>
                <w:rFonts w:hint="default" w:ascii="Times New Roman" w:hAnsi="Times New Roman" w:cs="Times New Roman"/>
                <w:b/>
                <w:bCs/>
              </w:rPr>
              <w:t>C1a Comorbid Disease</w:t>
            </w:r>
          </w:p>
        </w:tc>
        <w:tc>
          <w:tcPr>
            <w:tcW w:w="1620" w:type="pct"/>
          </w:tcPr>
          <w:p w14:paraId="7F6D07A3">
            <w:pPr>
              <w:pStyle w:val="28"/>
              <w:rPr>
                <w:rFonts w:hint="default" w:ascii="Times New Roman" w:hAnsi="Times New Roman" w:cs="Times New Roman"/>
              </w:rPr>
            </w:pPr>
            <w:r>
              <w:rPr>
                <w:rFonts w:hint="default" w:ascii="Times New Roman" w:hAnsi="Times New Roman" w:cs="Times New Roman"/>
                <w:b/>
                <w:bCs/>
              </w:rPr>
              <w:t>C1b Comorbidity Percentage</w:t>
            </w:r>
          </w:p>
        </w:tc>
      </w:tr>
      <w:tr w14:paraId="28C4E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4" w:type="pct"/>
          </w:tcPr>
          <w:p w14:paraId="719E4C6E">
            <w:pPr>
              <w:pStyle w:val="28"/>
              <w:rPr>
                <w:rFonts w:hint="default" w:ascii="Times New Roman" w:hAnsi="Times New Roman" w:cs="Times New Roman"/>
              </w:rPr>
            </w:pPr>
            <w:r>
              <w:rPr>
                <w:rFonts w:hint="default" w:ascii="Times New Roman" w:hAnsi="Times New Roman" w:cs="Times New Roman"/>
              </w:rPr>
              <w:t>Epilepsy</w:t>
            </w:r>
          </w:p>
        </w:tc>
        <w:tc>
          <w:tcPr>
            <w:tcW w:w="1274" w:type="pct"/>
          </w:tcPr>
          <w:p w14:paraId="2AFD5151">
            <w:pPr>
              <w:pStyle w:val="28"/>
              <w:rPr>
                <w:rFonts w:hint="default" w:ascii="Times New Roman" w:hAnsi="Times New Roman" w:cs="Times New Roman"/>
              </w:rPr>
            </w:pPr>
            <w:r>
              <w:rPr>
                <w:rFonts w:hint="default" w:ascii="Times New Roman" w:hAnsi="Times New Roman" w:cs="Times New Roman"/>
              </w:rPr>
              <w:t>1</w:t>
            </w:r>
          </w:p>
        </w:tc>
        <w:tc>
          <w:tcPr>
            <w:tcW w:w="1620" w:type="pct"/>
          </w:tcPr>
          <w:p w14:paraId="6BB87A3F">
            <w:pPr>
              <w:pStyle w:val="28"/>
              <w:rPr>
                <w:rFonts w:hint="default" w:ascii="Times New Roman" w:hAnsi="Times New Roman" w:cs="Times New Roman"/>
              </w:rPr>
            </w:pPr>
            <w:r>
              <w:rPr>
                <w:rFonts w:hint="default" w:ascii="Times New Roman" w:hAnsi="Times New Roman" w:cs="Times New Roman"/>
              </w:rPr>
              <w:t>_____%</w:t>
            </w:r>
          </w:p>
        </w:tc>
      </w:tr>
      <w:tr w14:paraId="5C099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4" w:type="pct"/>
          </w:tcPr>
          <w:p w14:paraId="08F1EC88">
            <w:pPr>
              <w:pStyle w:val="28"/>
              <w:rPr>
                <w:rFonts w:hint="default" w:ascii="Times New Roman" w:hAnsi="Times New Roman" w:cs="Times New Roman"/>
              </w:rPr>
            </w:pPr>
            <w:r>
              <w:rPr>
                <w:rFonts w:hint="default" w:ascii="Times New Roman" w:hAnsi="Times New Roman" w:cs="Times New Roman"/>
              </w:rPr>
              <w:t>Anxiety/Depression</w:t>
            </w:r>
          </w:p>
        </w:tc>
        <w:tc>
          <w:tcPr>
            <w:tcW w:w="1274" w:type="pct"/>
          </w:tcPr>
          <w:p w14:paraId="52F13F3E">
            <w:pPr>
              <w:pStyle w:val="28"/>
              <w:rPr>
                <w:rFonts w:hint="default" w:ascii="Times New Roman" w:hAnsi="Times New Roman" w:cs="Times New Roman"/>
              </w:rPr>
            </w:pPr>
            <w:r>
              <w:rPr>
                <w:rFonts w:hint="default" w:ascii="Times New Roman" w:hAnsi="Times New Roman" w:cs="Times New Roman"/>
              </w:rPr>
              <w:t>2</w:t>
            </w:r>
          </w:p>
        </w:tc>
        <w:tc>
          <w:tcPr>
            <w:tcW w:w="1620" w:type="pct"/>
          </w:tcPr>
          <w:p w14:paraId="43FD4D8F">
            <w:pPr>
              <w:pStyle w:val="28"/>
              <w:rPr>
                <w:rFonts w:hint="default" w:ascii="Times New Roman" w:hAnsi="Times New Roman" w:cs="Times New Roman"/>
              </w:rPr>
            </w:pPr>
            <w:r>
              <w:rPr>
                <w:rFonts w:hint="default" w:ascii="Times New Roman" w:hAnsi="Times New Roman" w:cs="Times New Roman"/>
              </w:rPr>
              <w:t>_____%</w:t>
            </w:r>
          </w:p>
        </w:tc>
      </w:tr>
      <w:tr w14:paraId="03A53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4" w:type="pct"/>
          </w:tcPr>
          <w:p w14:paraId="29956E83">
            <w:pPr>
              <w:pStyle w:val="28"/>
              <w:rPr>
                <w:rFonts w:hint="default" w:ascii="Times New Roman" w:hAnsi="Times New Roman" w:cs="Times New Roman"/>
              </w:rPr>
            </w:pPr>
            <w:r>
              <w:rPr>
                <w:rFonts w:hint="default" w:ascii="Times New Roman" w:hAnsi="Times New Roman" w:cs="Times New Roman"/>
              </w:rPr>
              <w:t>Stroke</w:t>
            </w:r>
          </w:p>
        </w:tc>
        <w:tc>
          <w:tcPr>
            <w:tcW w:w="1274" w:type="pct"/>
          </w:tcPr>
          <w:p w14:paraId="497C43CD">
            <w:pPr>
              <w:pStyle w:val="28"/>
              <w:rPr>
                <w:rFonts w:hint="default" w:ascii="Times New Roman" w:hAnsi="Times New Roman" w:cs="Times New Roman"/>
              </w:rPr>
            </w:pPr>
            <w:r>
              <w:rPr>
                <w:rFonts w:hint="default" w:ascii="Times New Roman" w:hAnsi="Times New Roman" w:cs="Times New Roman"/>
              </w:rPr>
              <w:t>3</w:t>
            </w:r>
          </w:p>
        </w:tc>
        <w:tc>
          <w:tcPr>
            <w:tcW w:w="1620" w:type="pct"/>
          </w:tcPr>
          <w:p w14:paraId="52EE2AF4">
            <w:pPr>
              <w:pStyle w:val="28"/>
              <w:rPr>
                <w:rFonts w:hint="default" w:ascii="Times New Roman" w:hAnsi="Times New Roman" w:cs="Times New Roman"/>
              </w:rPr>
            </w:pPr>
            <w:r>
              <w:rPr>
                <w:rFonts w:hint="default" w:ascii="Times New Roman" w:hAnsi="Times New Roman" w:cs="Times New Roman"/>
              </w:rPr>
              <w:t>_____%</w:t>
            </w:r>
          </w:p>
        </w:tc>
      </w:tr>
      <w:tr w14:paraId="37BAC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4" w:type="pct"/>
          </w:tcPr>
          <w:p w14:paraId="67AC0130">
            <w:pPr>
              <w:pStyle w:val="28"/>
              <w:rPr>
                <w:rFonts w:hint="default" w:ascii="Times New Roman" w:hAnsi="Times New Roman" w:cs="Times New Roman"/>
              </w:rPr>
            </w:pPr>
            <w:r>
              <w:rPr>
                <w:rFonts w:hint="default" w:ascii="Times New Roman" w:hAnsi="Times New Roman" w:cs="Times New Roman"/>
              </w:rPr>
              <w:t>Brain Injury</w:t>
            </w:r>
          </w:p>
        </w:tc>
        <w:tc>
          <w:tcPr>
            <w:tcW w:w="1274" w:type="pct"/>
          </w:tcPr>
          <w:p w14:paraId="7D16BF01">
            <w:pPr>
              <w:pStyle w:val="28"/>
              <w:rPr>
                <w:rFonts w:hint="default" w:ascii="Times New Roman" w:hAnsi="Times New Roman" w:cs="Times New Roman"/>
              </w:rPr>
            </w:pPr>
            <w:r>
              <w:rPr>
                <w:rFonts w:hint="default" w:ascii="Times New Roman" w:hAnsi="Times New Roman" w:cs="Times New Roman"/>
              </w:rPr>
              <w:t>4</w:t>
            </w:r>
          </w:p>
        </w:tc>
        <w:tc>
          <w:tcPr>
            <w:tcW w:w="1620" w:type="pct"/>
          </w:tcPr>
          <w:p w14:paraId="106E0280">
            <w:pPr>
              <w:pStyle w:val="28"/>
              <w:rPr>
                <w:rFonts w:hint="default" w:ascii="Times New Roman" w:hAnsi="Times New Roman" w:cs="Times New Roman"/>
              </w:rPr>
            </w:pPr>
            <w:r>
              <w:rPr>
                <w:rFonts w:hint="default" w:ascii="Times New Roman" w:hAnsi="Times New Roman" w:cs="Times New Roman"/>
              </w:rPr>
              <w:t>_____%</w:t>
            </w:r>
          </w:p>
        </w:tc>
      </w:tr>
      <w:tr w14:paraId="1F7DD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4" w:type="pct"/>
          </w:tcPr>
          <w:p w14:paraId="2DAFD813">
            <w:pPr>
              <w:pStyle w:val="28"/>
              <w:rPr>
                <w:rFonts w:hint="eastAsia" w:ascii="Times New Roman" w:hAnsi="Times New Roman" w:eastAsia="宋体" w:cs="Times New Roman"/>
                <w:lang w:eastAsia="zh-CN"/>
              </w:rPr>
            </w:pPr>
            <w:r>
              <w:rPr>
                <w:rFonts w:hint="default" w:ascii="Times New Roman" w:hAnsi="Times New Roman" w:cs="Times New Roman"/>
              </w:rPr>
              <w:t>Sleep Disorders</w:t>
            </w:r>
            <w:r>
              <w:rPr>
                <w:rFonts w:hint="eastAsia" w:ascii="Times New Roman" w:hAnsi="Times New Roman" w:eastAsia="宋体" w:cs="Times New Roman"/>
                <w:lang w:eastAsia="zh-CN"/>
              </w:rPr>
              <w:t xml:space="preserve"> </w:t>
            </w:r>
          </w:p>
        </w:tc>
        <w:tc>
          <w:tcPr>
            <w:tcW w:w="1274" w:type="pct"/>
          </w:tcPr>
          <w:p w14:paraId="7BD40987">
            <w:pPr>
              <w:pStyle w:val="28"/>
              <w:rPr>
                <w:rFonts w:hint="default" w:ascii="Times New Roman" w:hAnsi="Times New Roman" w:cs="Times New Roman"/>
              </w:rPr>
            </w:pPr>
            <w:r>
              <w:rPr>
                <w:rFonts w:hint="default" w:ascii="Times New Roman" w:hAnsi="Times New Roman" w:cs="Times New Roman"/>
              </w:rPr>
              <w:t>5</w:t>
            </w:r>
          </w:p>
        </w:tc>
        <w:tc>
          <w:tcPr>
            <w:tcW w:w="1620" w:type="pct"/>
          </w:tcPr>
          <w:p w14:paraId="18387D46">
            <w:pPr>
              <w:pStyle w:val="28"/>
              <w:rPr>
                <w:rFonts w:hint="default" w:ascii="Times New Roman" w:hAnsi="Times New Roman" w:cs="Times New Roman"/>
              </w:rPr>
            </w:pPr>
            <w:r>
              <w:rPr>
                <w:rFonts w:hint="default" w:ascii="Times New Roman" w:hAnsi="Times New Roman" w:cs="Times New Roman"/>
              </w:rPr>
              <w:t>_____%</w:t>
            </w:r>
          </w:p>
        </w:tc>
      </w:tr>
      <w:tr w14:paraId="14707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4" w:type="pct"/>
          </w:tcPr>
          <w:p w14:paraId="7A7A5833">
            <w:pPr>
              <w:pStyle w:val="28"/>
              <w:rPr>
                <w:rFonts w:hint="eastAsia" w:ascii="Times New Roman" w:hAnsi="Times New Roman" w:eastAsia="宋体" w:cs="Times New Roman"/>
                <w:lang w:eastAsia="zh-CN"/>
              </w:rPr>
            </w:pPr>
            <w:r>
              <w:rPr>
                <w:rFonts w:hint="default" w:ascii="Times New Roman" w:hAnsi="Times New Roman" w:cs="Times New Roman"/>
              </w:rPr>
              <w:t>Cognitive Impairment</w:t>
            </w:r>
            <w:r>
              <w:rPr>
                <w:rFonts w:hint="eastAsia" w:ascii="Times New Roman" w:hAnsi="Times New Roman" w:eastAsia="宋体" w:cs="Times New Roman"/>
                <w:lang w:eastAsia="zh-CN"/>
              </w:rPr>
              <w:t xml:space="preserve"> </w:t>
            </w:r>
          </w:p>
        </w:tc>
        <w:tc>
          <w:tcPr>
            <w:tcW w:w="1274" w:type="pct"/>
          </w:tcPr>
          <w:p w14:paraId="35F21870">
            <w:pPr>
              <w:pStyle w:val="28"/>
              <w:rPr>
                <w:rFonts w:hint="default" w:ascii="Times New Roman" w:hAnsi="Times New Roman" w:cs="Times New Roman"/>
              </w:rPr>
            </w:pPr>
            <w:r>
              <w:rPr>
                <w:rFonts w:hint="default" w:ascii="Times New Roman" w:hAnsi="Times New Roman" w:cs="Times New Roman"/>
              </w:rPr>
              <w:t>6</w:t>
            </w:r>
          </w:p>
        </w:tc>
        <w:tc>
          <w:tcPr>
            <w:tcW w:w="1620" w:type="pct"/>
          </w:tcPr>
          <w:p w14:paraId="17983EA2">
            <w:pPr>
              <w:pStyle w:val="28"/>
              <w:rPr>
                <w:rFonts w:hint="default" w:ascii="Times New Roman" w:hAnsi="Times New Roman" w:cs="Times New Roman"/>
              </w:rPr>
            </w:pPr>
            <w:r>
              <w:rPr>
                <w:rFonts w:hint="default" w:ascii="Times New Roman" w:hAnsi="Times New Roman" w:cs="Times New Roman"/>
              </w:rPr>
              <w:t>_____%</w:t>
            </w:r>
          </w:p>
        </w:tc>
      </w:tr>
      <w:tr w14:paraId="0C5B1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4" w:type="pct"/>
          </w:tcPr>
          <w:p w14:paraId="0F8F33C6">
            <w:pPr>
              <w:pStyle w:val="28"/>
              <w:rPr>
                <w:rFonts w:hint="eastAsia" w:ascii="Times New Roman" w:hAnsi="Times New Roman" w:eastAsia="宋体" w:cs="Times New Roman"/>
                <w:lang w:eastAsia="zh-CN"/>
              </w:rPr>
            </w:pPr>
            <w:r>
              <w:rPr>
                <w:rFonts w:hint="default" w:ascii="Times New Roman" w:hAnsi="Times New Roman" w:cs="Times New Roman"/>
              </w:rPr>
              <w:t>Vertigo/Dizziness</w:t>
            </w:r>
            <w:r>
              <w:rPr>
                <w:rFonts w:hint="eastAsia" w:ascii="Times New Roman" w:hAnsi="Times New Roman" w:eastAsia="宋体" w:cs="Times New Roman"/>
                <w:lang w:eastAsia="zh-CN"/>
              </w:rPr>
              <w:t xml:space="preserve"> </w:t>
            </w:r>
          </w:p>
        </w:tc>
        <w:tc>
          <w:tcPr>
            <w:tcW w:w="1274" w:type="pct"/>
          </w:tcPr>
          <w:p w14:paraId="18E9F8E6">
            <w:pPr>
              <w:pStyle w:val="28"/>
              <w:rPr>
                <w:rFonts w:hint="default" w:ascii="Times New Roman" w:hAnsi="Times New Roman" w:cs="Times New Roman"/>
              </w:rPr>
            </w:pPr>
            <w:r>
              <w:rPr>
                <w:rFonts w:hint="default" w:ascii="Times New Roman" w:hAnsi="Times New Roman" w:cs="Times New Roman"/>
              </w:rPr>
              <w:t>7</w:t>
            </w:r>
          </w:p>
        </w:tc>
        <w:tc>
          <w:tcPr>
            <w:tcW w:w="1620" w:type="pct"/>
          </w:tcPr>
          <w:p w14:paraId="1579D61A">
            <w:pPr>
              <w:pStyle w:val="28"/>
              <w:rPr>
                <w:rFonts w:hint="default" w:ascii="Times New Roman" w:hAnsi="Times New Roman" w:cs="Times New Roman"/>
              </w:rPr>
            </w:pPr>
            <w:r>
              <w:rPr>
                <w:rFonts w:hint="default" w:ascii="Times New Roman" w:hAnsi="Times New Roman" w:cs="Times New Roman"/>
              </w:rPr>
              <w:t>_____%</w:t>
            </w:r>
          </w:p>
        </w:tc>
      </w:tr>
      <w:tr w14:paraId="409C0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4" w:type="pct"/>
          </w:tcPr>
          <w:p w14:paraId="1EF1AEA9">
            <w:pPr>
              <w:pStyle w:val="28"/>
              <w:rPr>
                <w:rFonts w:hint="default" w:ascii="Times New Roman" w:hAnsi="Times New Roman" w:cs="Times New Roman"/>
              </w:rPr>
            </w:pPr>
            <w:r>
              <w:rPr>
                <w:rFonts w:hint="default" w:ascii="Times New Roman" w:hAnsi="Times New Roman" w:cs="Times New Roman"/>
              </w:rPr>
              <w:t>Other (Please specify ________)</w:t>
            </w:r>
          </w:p>
        </w:tc>
        <w:tc>
          <w:tcPr>
            <w:tcW w:w="1274" w:type="pct"/>
          </w:tcPr>
          <w:p w14:paraId="1E3C1DC8">
            <w:pPr>
              <w:pStyle w:val="28"/>
              <w:rPr>
                <w:rFonts w:hint="default" w:ascii="Times New Roman" w:hAnsi="Times New Roman" w:cs="Times New Roman"/>
              </w:rPr>
            </w:pPr>
            <w:r>
              <w:rPr>
                <w:rFonts w:hint="default" w:ascii="Times New Roman" w:hAnsi="Times New Roman" w:cs="Times New Roman"/>
              </w:rPr>
              <w:t>98</w:t>
            </w:r>
          </w:p>
        </w:tc>
        <w:tc>
          <w:tcPr>
            <w:tcW w:w="1620" w:type="pct"/>
          </w:tcPr>
          <w:p w14:paraId="3A9BADF7">
            <w:pPr>
              <w:pStyle w:val="28"/>
              <w:rPr>
                <w:rFonts w:hint="default" w:ascii="Times New Roman" w:hAnsi="Times New Roman" w:cs="Times New Roman"/>
              </w:rPr>
            </w:pPr>
            <w:r>
              <w:rPr>
                <w:rFonts w:hint="default" w:ascii="Times New Roman" w:hAnsi="Times New Roman" w:cs="Times New Roman"/>
              </w:rPr>
              <w:t>_____%</w:t>
            </w:r>
          </w:p>
        </w:tc>
      </w:tr>
    </w:tbl>
    <w:p w14:paraId="54624A74">
      <w:pPr>
        <w:numPr>
          <w:ilvl w:val="0"/>
          <w:numId w:val="10"/>
        </w:numPr>
        <w:rPr>
          <w:rFonts w:hint="default" w:ascii="Times New Roman" w:hAnsi="Times New Roman" w:cs="Times New Roman"/>
        </w:rPr>
      </w:pPr>
      <w:r>
        <w:rPr>
          <w:rFonts w:hint="default" w:ascii="Times New Roman" w:hAnsi="Times New Roman" w:cs="Times New Roman"/>
        </w:rPr>
        <w:t xml:space="preserve">Do you usually perform </w:t>
      </w:r>
      <w:r>
        <w:rPr>
          <w:rFonts w:hint="default" w:ascii="Times New Roman" w:hAnsi="Times New Roman" w:cs="Times New Roman"/>
          <w:b/>
          <w:bCs/>
        </w:rPr>
        <w:t>comorbidity screening</w:t>
      </w:r>
      <w:r>
        <w:rPr>
          <w:rFonts w:hint="default" w:ascii="Times New Roman" w:hAnsi="Times New Roman" w:cs="Times New Roman"/>
        </w:rPr>
        <w:t xml:space="preserve"> for </w:t>
      </w:r>
      <w:r>
        <w:rPr>
          <w:rFonts w:hint="default" w:ascii="Times New Roman" w:hAnsi="Times New Roman" w:cs="Times New Roman"/>
          <w:b/>
          <w:bCs/>
        </w:rPr>
        <w:t>migraine patients</w:t>
      </w:r>
      <w:r>
        <w:rPr>
          <w:rFonts w:hint="default" w:ascii="Times New Roman" w:hAnsi="Times New Roman" w:cs="Times New Roman"/>
        </w:rPr>
        <w:t>? (Single choice)</w:t>
      </w:r>
    </w:p>
    <w:tbl>
      <w:tblPr>
        <w:tblStyle w:val="45"/>
        <w:tblW w:w="0" w:type="auto"/>
        <w:tblInd w:w="7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0"/>
        <w:gridCol w:w="336"/>
      </w:tblGrid>
      <w:tr w14:paraId="7A8C4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p w14:paraId="43498EC1">
            <w:pPr>
              <w:pStyle w:val="28"/>
              <w:rPr>
                <w:rFonts w:hint="default" w:ascii="Times New Roman" w:hAnsi="Times New Roman" w:cs="Times New Roman"/>
              </w:rPr>
            </w:pPr>
            <w:r>
              <w:rPr>
                <w:rFonts w:hint="default" w:ascii="Times New Roman" w:hAnsi="Times New Roman" w:cs="Times New Roman"/>
              </w:rPr>
              <w:t>Yes</w:t>
            </w:r>
          </w:p>
        </w:tc>
        <w:tc>
          <w:p w14:paraId="1FC9A050">
            <w:pPr>
              <w:pStyle w:val="28"/>
              <w:rPr>
                <w:rFonts w:hint="default" w:ascii="Times New Roman" w:hAnsi="Times New Roman" w:cs="Times New Roman"/>
              </w:rPr>
            </w:pPr>
            <w:r>
              <w:rPr>
                <w:rFonts w:hint="default" w:ascii="Times New Roman" w:hAnsi="Times New Roman" w:cs="Times New Roman"/>
              </w:rPr>
              <w:t>1</w:t>
            </w:r>
          </w:p>
        </w:tc>
      </w:tr>
      <w:tr w14:paraId="6F4A8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p w14:paraId="174EAA5B">
            <w:pPr>
              <w:pStyle w:val="28"/>
              <w:rPr>
                <w:rFonts w:hint="default" w:ascii="Times New Roman" w:hAnsi="Times New Roman" w:cs="Times New Roman"/>
              </w:rPr>
            </w:pPr>
            <w:r>
              <w:rPr>
                <w:rFonts w:hint="default" w:ascii="Times New Roman" w:hAnsi="Times New Roman" w:cs="Times New Roman"/>
              </w:rPr>
              <w:t>No</w:t>
            </w:r>
          </w:p>
        </w:tc>
        <w:tc>
          <w:p w14:paraId="63EDFAB9">
            <w:pPr>
              <w:pStyle w:val="28"/>
              <w:rPr>
                <w:rFonts w:hint="default" w:ascii="Times New Roman" w:hAnsi="Times New Roman" w:cs="Times New Roman"/>
              </w:rPr>
            </w:pPr>
            <w:r>
              <w:rPr>
                <w:rFonts w:hint="default" w:ascii="Times New Roman" w:hAnsi="Times New Roman" w:cs="Times New Roman"/>
              </w:rPr>
              <w:t>2</w:t>
            </w:r>
          </w:p>
        </w:tc>
      </w:tr>
    </w:tbl>
    <w:p w14:paraId="3B3F48DC">
      <w:pPr>
        <w:numPr>
          <w:ilvl w:val="0"/>
          <w:numId w:val="10"/>
        </w:numPr>
        <w:rPr>
          <w:rFonts w:hint="default" w:ascii="Times New Roman" w:hAnsi="Times New Roman" w:cs="Times New Roman"/>
        </w:rPr>
      </w:pPr>
      <w:r>
        <w:rPr>
          <w:rFonts w:hint="default" w:ascii="Times New Roman" w:hAnsi="Times New Roman" w:cs="Times New Roman"/>
        </w:rPr>
        <w:t xml:space="preserve">[For C2=1] Overall, what is the approximate </w:t>
      </w:r>
      <w:r>
        <w:rPr>
          <w:rFonts w:hint="default" w:ascii="Times New Roman" w:hAnsi="Times New Roman" w:cs="Times New Roman"/>
          <w:b/>
          <w:bCs/>
        </w:rPr>
        <w:t>comorbidity screening rate</w:t>
      </w:r>
      <w:r>
        <w:rPr>
          <w:rFonts w:hint="default" w:ascii="Times New Roman" w:hAnsi="Times New Roman" w:cs="Times New Roman"/>
        </w:rPr>
        <w:t xml:space="preserve"> for </w:t>
      </w:r>
      <w:r>
        <w:rPr>
          <w:rFonts w:hint="default" w:ascii="Times New Roman" w:hAnsi="Times New Roman" w:cs="Times New Roman"/>
          <w:b/>
          <w:bCs/>
        </w:rPr>
        <w:t>migraine patients</w:t>
      </w:r>
      <w:r>
        <w:rPr>
          <w:rFonts w:hint="default" w:ascii="Times New Roman" w:hAnsi="Times New Roman" w:cs="Times New Roman"/>
        </w:rPr>
        <w:t>?</w:t>
      </w:r>
      <w:r>
        <w:rPr>
          <w:rFonts w:hint="default" w:ascii="Times New Roman" w:hAnsi="Times New Roman" w:cs="Times New Roman"/>
        </w:rPr>
        <w:br w:type="textWrapping"/>
      </w:r>
      <w:r>
        <w:rPr>
          <w:rFonts w:hint="default" w:ascii="Times New Roman" w:hAnsi="Times New Roman" w:cs="Times New Roman"/>
        </w:rPr>
        <w:t>_______% (Fill in blank, integer &gt;0)</w:t>
      </w:r>
    </w:p>
    <w:p w14:paraId="7C4781DB">
      <w:pPr>
        <w:numPr>
          <w:ilvl w:val="0"/>
          <w:numId w:val="10"/>
        </w:numPr>
        <w:rPr>
          <w:rFonts w:hint="default" w:ascii="Times New Roman" w:hAnsi="Times New Roman" w:cs="Times New Roman"/>
        </w:rPr>
      </w:pPr>
      <w:r>
        <w:rPr>
          <w:rFonts w:hint="default" w:ascii="Times New Roman" w:hAnsi="Times New Roman" w:cs="Times New Roman"/>
        </w:rPr>
        <w:t xml:space="preserve">[For C2=1] Specifically, for </w:t>
      </w:r>
      <w:r>
        <w:rPr>
          <w:rFonts w:hint="default" w:ascii="Times New Roman" w:hAnsi="Times New Roman" w:cs="Times New Roman"/>
          <w:b/>
          <w:bCs/>
        </w:rPr>
        <w:t>which diseases</w:t>
      </w:r>
      <w:r>
        <w:rPr>
          <w:rFonts w:hint="default" w:ascii="Times New Roman" w:hAnsi="Times New Roman" w:cs="Times New Roman"/>
        </w:rPr>
        <w:t xml:space="preserve"> do you perform </w:t>
      </w:r>
      <w:r>
        <w:rPr>
          <w:rFonts w:hint="default" w:ascii="Times New Roman" w:hAnsi="Times New Roman" w:cs="Times New Roman"/>
          <w:b/>
          <w:bCs/>
        </w:rPr>
        <w:t>screening</w:t>
      </w:r>
      <w:r>
        <w:rPr>
          <w:rFonts w:hint="default" w:ascii="Times New Roman" w:hAnsi="Times New Roman" w:cs="Times New Roman"/>
        </w:rPr>
        <w:t>? (Multiple selection possible)</w:t>
      </w:r>
    </w:p>
    <w:tbl>
      <w:tblPr>
        <w:tblStyle w:val="45"/>
        <w:tblW w:w="0" w:type="auto"/>
        <w:tblInd w:w="7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456"/>
      </w:tblGrid>
      <w:tr w14:paraId="144EB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p w14:paraId="2577722C">
            <w:pPr>
              <w:pStyle w:val="28"/>
              <w:rPr>
                <w:rFonts w:hint="default" w:ascii="Times New Roman" w:hAnsi="Times New Roman" w:cs="Times New Roman"/>
              </w:rPr>
            </w:pPr>
            <w:r>
              <w:rPr>
                <w:rFonts w:hint="default" w:ascii="Times New Roman" w:hAnsi="Times New Roman" w:cs="Times New Roman"/>
              </w:rPr>
              <w:t>Epilepsy</w:t>
            </w:r>
          </w:p>
        </w:tc>
        <w:tc>
          <w:p w14:paraId="7F4274CC">
            <w:pPr>
              <w:pStyle w:val="28"/>
              <w:rPr>
                <w:rFonts w:hint="default" w:ascii="Times New Roman" w:hAnsi="Times New Roman" w:cs="Times New Roman"/>
              </w:rPr>
            </w:pPr>
            <w:r>
              <w:rPr>
                <w:rFonts w:hint="default" w:ascii="Times New Roman" w:hAnsi="Times New Roman" w:cs="Times New Roman"/>
              </w:rPr>
              <w:t>1</w:t>
            </w:r>
          </w:p>
        </w:tc>
      </w:tr>
      <w:tr w14:paraId="15C8E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p w14:paraId="3B66E8F3">
            <w:pPr>
              <w:pStyle w:val="28"/>
              <w:rPr>
                <w:rFonts w:hint="default" w:ascii="Times New Roman" w:hAnsi="Times New Roman" w:cs="Times New Roman"/>
              </w:rPr>
            </w:pPr>
            <w:r>
              <w:rPr>
                <w:rFonts w:hint="default" w:ascii="Times New Roman" w:hAnsi="Times New Roman" w:cs="Times New Roman"/>
              </w:rPr>
              <w:t>Anxiety/Depression</w:t>
            </w:r>
          </w:p>
        </w:tc>
        <w:tc>
          <w:p w14:paraId="235AA49E">
            <w:pPr>
              <w:pStyle w:val="28"/>
              <w:rPr>
                <w:rFonts w:hint="default" w:ascii="Times New Roman" w:hAnsi="Times New Roman" w:cs="Times New Roman"/>
              </w:rPr>
            </w:pPr>
            <w:r>
              <w:rPr>
                <w:rFonts w:hint="default" w:ascii="Times New Roman" w:hAnsi="Times New Roman" w:cs="Times New Roman"/>
              </w:rPr>
              <w:t>2</w:t>
            </w:r>
          </w:p>
        </w:tc>
      </w:tr>
      <w:tr w14:paraId="25C12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p w14:paraId="7DAEB087">
            <w:pPr>
              <w:pStyle w:val="28"/>
              <w:rPr>
                <w:rFonts w:hint="default" w:ascii="Times New Roman" w:hAnsi="Times New Roman" w:cs="Times New Roman"/>
              </w:rPr>
            </w:pPr>
            <w:r>
              <w:rPr>
                <w:rFonts w:hint="default" w:ascii="Times New Roman" w:hAnsi="Times New Roman" w:cs="Times New Roman"/>
              </w:rPr>
              <w:t>Stroke</w:t>
            </w:r>
          </w:p>
        </w:tc>
        <w:tc>
          <w:p w14:paraId="29EBD246">
            <w:pPr>
              <w:pStyle w:val="28"/>
              <w:rPr>
                <w:rFonts w:hint="default" w:ascii="Times New Roman" w:hAnsi="Times New Roman" w:cs="Times New Roman"/>
              </w:rPr>
            </w:pPr>
            <w:r>
              <w:rPr>
                <w:rFonts w:hint="default" w:ascii="Times New Roman" w:hAnsi="Times New Roman" w:cs="Times New Roman"/>
              </w:rPr>
              <w:t>3</w:t>
            </w:r>
          </w:p>
        </w:tc>
      </w:tr>
      <w:tr w14:paraId="7559B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p w14:paraId="3326BFEF">
            <w:pPr>
              <w:pStyle w:val="28"/>
              <w:rPr>
                <w:rFonts w:hint="default" w:ascii="Times New Roman" w:hAnsi="Times New Roman" w:cs="Times New Roman"/>
              </w:rPr>
            </w:pPr>
            <w:r>
              <w:rPr>
                <w:rFonts w:hint="default" w:ascii="Times New Roman" w:hAnsi="Times New Roman" w:cs="Times New Roman"/>
              </w:rPr>
              <w:t>Brain Injury</w:t>
            </w:r>
          </w:p>
        </w:tc>
        <w:tc>
          <w:p w14:paraId="60B3DF18">
            <w:pPr>
              <w:pStyle w:val="28"/>
              <w:rPr>
                <w:rFonts w:hint="default" w:ascii="Times New Roman" w:hAnsi="Times New Roman" w:cs="Times New Roman"/>
              </w:rPr>
            </w:pPr>
            <w:r>
              <w:rPr>
                <w:rFonts w:hint="default" w:ascii="Times New Roman" w:hAnsi="Times New Roman" w:cs="Times New Roman"/>
              </w:rPr>
              <w:t>4</w:t>
            </w:r>
          </w:p>
        </w:tc>
      </w:tr>
      <w:tr w14:paraId="01E5B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p w14:paraId="58BB8EA7">
            <w:pPr>
              <w:pStyle w:val="28"/>
              <w:rPr>
                <w:rFonts w:hint="eastAsia" w:ascii="Times New Roman" w:hAnsi="Times New Roman" w:eastAsia="宋体" w:cs="Times New Roman"/>
                <w:lang w:eastAsia="zh-CN"/>
              </w:rPr>
            </w:pPr>
            <w:r>
              <w:rPr>
                <w:rFonts w:hint="default" w:ascii="Times New Roman" w:hAnsi="Times New Roman" w:cs="Times New Roman"/>
              </w:rPr>
              <w:t>Sleep Disorders</w:t>
            </w:r>
            <w:r>
              <w:rPr>
                <w:rFonts w:hint="eastAsia" w:ascii="Times New Roman" w:hAnsi="Times New Roman" w:eastAsia="宋体" w:cs="Times New Roman"/>
                <w:lang w:eastAsia="zh-CN"/>
              </w:rPr>
              <w:t xml:space="preserve"> </w:t>
            </w:r>
          </w:p>
        </w:tc>
        <w:tc>
          <w:p w14:paraId="2F0E3B03">
            <w:pPr>
              <w:pStyle w:val="28"/>
              <w:rPr>
                <w:rFonts w:hint="default" w:ascii="Times New Roman" w:hAnsi="Times New Roman" w:cs="Times New Roman"/>
              </w:rPr>
            </w:pPr>
            <w:r>
              <w:rPr>
                <w:rFonts w:hint="default" w:ascii="Times New Roman" w:hAnsi="Times New Roman" w:cs="Times New Roman"/>
              </w:rPr>
              <w:t>5</w:t>
            </w:r>
          </w:p>
        </w:tc>
      </w:tr>
      <w:tr w14:paraId="1362A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p w14:paraId="43D461D3">
            <w:pPr>
              <w:pStyle w:val="28"/>
              <w:rPr>
                <w:rFonts w:hint="eastAsia" w:ascii="Times New Roman" w:hAnsi="Times New Roman" w:eastAsia="宋体" w:cs="Times New Roman"/>
                <w:lang w:eastAsia="zh-CN"/>
              </w:rPr>
            </w:pPr>
            <w:r>
              <w:rPr>
                <w:rFonts w:hint="default" w:ascii="Times New Roman" w:hAnsi="Times New Roman" w:cs="Times New Roman"/>
              </w:rPr>
              <w:t>Cognitive Impairment</w:t>
            </w:r>
            <w:r>
              <w:rPr>
                <w:rFonts w:hint="eastAsia" w:ascii="Times New Roman" w:hAnsi="Times New Roman" w:eastAsia="宋体" w:cs="Times New Roman"/>
                <w:lang w:eastAsia="zh-CN"/>
              </w:rPr>
              <w:t xml:space="preserve"> </w:t>
            </w:r>
          </w:p>
        </w:tc>
        <w:tc>
          <w:p w14:paraId="35FC6850">
            <w:pPr>
              <w:pStyle w:val="28"/>
              <w:rPr>
                <w:rFonts w:hint="default" w:ascii="Times New Roman" w:hAnsi="Times New Roman" w:cs="Times New Roman"/>
              </w:rPr>
            </w:pPr>
            <w:r>
              <w:rPr>
                <w:rFonts w:hint="default" w:ascii="Times New Roman" w:hAnsi="Times New Roman" w:cs="Times New Roman"/>
              </w:rPr>
              <w:t>6</w:t>
            </w:r>
          </w:p>
        </w:tc>
      </w:tr>
      <w:tr w14:paraId="3BE2C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p w14:paraId="1D105440">
            <w:pPr>
              <w:pStyle w:val="28"/>
              <w:rPr>
                <w:rFonts w:hint="eastAsia" w:ascii="Times New Roman" w:hAnsi="Times New Roman" w:eastAsia="宋体" w:cs="Times New Roman"/>
                <w:lang w:eastAsia="zh-CN"/>
              </w:rPr>
            </w:pPr>
            <w:r>
              <w:rPr>
                <w:rFonts w:hint="default" w:ascii="Times New Roman" w:hAnsi="Times New Roman" w:cs="Times New Roman"/>
              </w:rPr>
              <w:t>Vertigo/Dizziness</w:t>
            </w:r>
          </w:p>
        </w:tc>
        <w:tc>
          <w:p w14:paraId="2A5845F2">
            <w:pPr>
              <w:pStyle w:val="28"/>
              <w:rPr>
                <w:rFonts w:hint="default" w:ascii="Times New Roman" w:hAnsi="Times New Roman" w:cs="Times New Roman"/>
              </w:rPr>
            </w:pPr>
            <w:r>
              <w:rPr>
                <w:rFonts w:hint="default" w:ascii="Times New Roman" w:hAnsi="Times New Roman" w:cs="Times New Roman"/>
              </w:rPr>
              <w:t>7</w:t>
            </w:r>
          </w:p>
        </w:tc>
      </w:tr>
      <w:tr w14:paraId="489FB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p w14:paraId="676287C4">
            <w:pPr>
              <w:pStyle w:val="28"/>
              <w:rPr>
                <w:rFonts w:hint="default" w:ascii="Times New Roman" w:hAnsi="Times New Roman" w:cs="Times New Roman"/>
              </w:rPr>
            </w:pPr>
            <w:r>
              <w:rPr>
                <w:rFonts w:hint="default" w:ascii="Times New Roman" w:hAnsi="Times New Roman" w:cs="Times New Roman"/>
              </w:rPr>
              <w:t>Other (Please specify _____________)</w:t>
            </w:r>
          </w:p>
        </w:tc>
        <w:tc>
          <w:p w14:paraId="6289CCB4">
            <w:pPr>
              <w:pStyle w:val="28"/>
              <w:rPr>
                <w:rFonts w:hint="default" w:ascii="Times New Roman" w:hAnsi="Times New Roman" w:cs="Times New Roman"/>
              </w:rPr>
            </w:pPr>
            <w:r>
              <w:rPr>
                <w:rFonts w:hint="default" w:ascii="Times New Roman" w:hAnsi="Times New Roman" w:cs="Times New Roman"/>
              </w:rPr>
              <w:t>98</w:t>
            </w:r>
          </w:p>
        </w:tc>
      </w:tr>
    </w:tbl>
    <w:p w14:paraId="44EBC1E8">
      <w:pPr>
        <w:numPr>
          <w:ilvl w:val="0"/>
          <w:numId w:val="10"/>
        </w:numPr>
        <w:rPr>
          <w:rFonts w:hint="default" w:ascii="Times New Roman" w:hAnsi="Times New Roman" w:cs="Times New Roman"/>
        </w:rPr>
      </w:pPr>
      <w:r>
        <w:rPr>
          <w:rFonts w:hint="default" w:ascii="Times New Roman" w:hAnsi="Times New Roman" w:cs="Times New Roman"/>
        </w:rPr>
        <w:t xml:space="preserve">[For C2=1] When performing comorbidity screening for patients, do you typically use </w:t>
      </w:r>
      <w:r>
        <w:rPr>
          <w:rFonts w:hint="default" w:ascii="Times New Roman" w:hAnsi="Times New Roman" w:cs="Times New Roman"/>
          <w:b/>
          <w:bCs/>
        </w:rPr>
        <w:t>scales</w:t>
      </w:r>
      <w:r>
        <w:rPr>
          <w:rFonts w:hint="default" w:ascii="Times New Roman" w:hAnsi="Times New Roman" w:cs="Times New Roman"/>
        </w:rPr>
        <w:t xml:space="preserve"> for </w:t>
      </w:r>
      <w:r>
        <w:rPr>
          <w:rFonts w:hint="default" w:ascii="Times New Roman" w:hAnsi="Times New Roman" w:cs="Times New Roman"/>
          <w:b/>
          <w:bCs/>
        </w:rPr>
        <w:t>comorbidity screening</w:t>
      </w:r>
      <w:r>
        <w:rPr>
          <w:rFonts w:hint="default" w:ascii="Times New Roman" w:hAnsi="Times New Roman" w:cs="Times New Roman"/>
        </w:rPr>
        <w:t>? (Single choice)</w:t>
      </w:r>
    </w:p>
    <w:tbl>
      <w:tblPr>
        <w:tblStyle w:val="45"/>
        <w:tblW w:w="5000" w:type="pct"/>
        <w:tblInd w:w="7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88"/>
        <w:gridCol w:w="4788"/>
      </w:tblGrid>
      <w:tr w14:paraId="5D204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p w14:paraId="591D4E88">
            <w:pPr>
              <w:pStyle w:val="28"/>
              <w:rPr>
                <w:rFonts w:hint="eastAsia" w:ascii="Times New Roman" w:hAnsi="Times New Roman" w:eastAsia="宋体" w:cs="Times New Roman"/>
                <w:lang w:eastAsia="zh-CN"/>
              </w:rPr>
            </w:pPr>
            <w:r>
              <w:rPr>
                <w:rFonts w:hint="default" w:ascii="Times New Roman" w:hAnsi="Times New Roman" w:cs="Times New Roman"/>
              </w:rPr>
              <w:t xml:space="preserve">[Use </w:t>
            </w:r>
            <w:r>
              <w:rPr>
                <w:rFonts w:hint="default" w:ascii="Times New Roman" w:hAnsi="Times New Roman" w:cs="Times New Roman"/>
                <w:b/>
                <w:bCs/>
              </w:rPr>
              <w:t>comorbidity screening scales</w:t>
            </w:r>
            <w:r>
              <w:rPr>
                <w:rFonts w:hint="default" w:ascii="Times New Roman" w:hAnsi="Times New Roman" w:cs="Times New Roman"/>
              </w:rPr>
              <w:t>]</w:t>
            </w:r>
            <w:r>
              <w:rPr>
                <w:rFonts w:hint="eastAsia" w:ascii="Times New Roman" w:hAnsi="Times New Roman" w:eastAsia="宋体" w:cs="Times New Roman"/>
                <w:lang w:eastAsia="zh-CN"/>
              </w:rPr>
              <w:t xml:space="preserve"> </w:t>
            </w:r>
          </w:p>
        </w:tc>
        <w:tc>
          <w:p w14:paraId="7CBBFDD4">
            <w:pPr>
              <w:pStyle w:val="28"/>
              <w:rPr>
                <w:rFonts w:hint="eastAsia" w:ascii="Times New Roman" w:hAnsi="Times New Roman" w:eastAsia="宋体" w:cs="Times New Roman"/>
                <w:lang w:eastAsia="zh-CN"/>
              </w:rPr>
            </w:pPr>
            <w:r>
              <w:rPr>
                <w:rFonts w:hint="default" w:ascii="Times New Roman" w:hAnsi="Times New Roman" w:cs="Times New Roman"/>
              </w:rPr>
              <w:t>[1]</w:t>
            </w:r>
            <w:r>
              <w:rPr>
                <w:rFonts w:hint="eastAsia" w:ascii="Times New Roman" w:hAnsi="Times New Roman" w:eastAsia="宋体" w:cs="Times New Roman"/>
                <w:lang w:eastAsia="zh-CN"/>
              </w:rPr>
              <w:t xml:space="preserve"> </w:t>
            </w:r>
          </w:p>
        </w:tc>
      </w:tr>
      <w:tr w14:paraId="6D396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p w14:paraId="7AD9EE23">
            <w:pPr>
              <w:pStyle w:val="28"/>
              <w:rPr>
                <w:rFonts w:hint="eastAsia" w:ascii="Times New Roman" w:hAnsi="Times New Roman" w:eastAsia="宋体" w:cs="Times New Roman"/>
                <w:lang w:eastAsia="zh-CN"/>
              </w:rPr>
            </w:pPr>
            <w:r>
              <w:rPr>
                <w:rFonts w:hint="default" w:ascii="Times New Roman" w:hAnsi="Times New Roman" w:cs="Times New Roman"/>
              </w:rPr>
              <w:t xml:space="preserve">[I generally do </w:t>
            </w:r>
            <w:r>
              <w:rPr>
                <w:rFonts w:hint="default" w:ascii="Times New Roman" w:hAnsi="Times New Roman" w:cs="Times New Roman"/>
                <w:b/>
                <w:bCs/>
              </w:rPr>
              <w:t>not</w:t>
            </w:r>
            <w:r>
              <w:rPr>
                <w:rFonts w:hint="default" w:ascii="Times New Roman" w:hAnsi="Times New Roman" w:cs="Times New Roman"/>
              </w:rPr>
              <w:t xml:space="preserve"> use </w:t>
            </w:r>
            <w:r>
              <w:rPr>
                <w:rFonts w:hint="default" w:ascii="Times New Roman" w:hAnsi="Times New Roman" w:cs="Times New Roman"/>
                <w:b/>
                <w:bCs/>
              </w:rPr>
              <w:t>comorbidity screening scales</w:t>
            </w:r>
            <w:r>
              <w:rPr>
                <w:rFonts w:hint="default" w:ascii="Times New Roman" w:hAnsi="Times New Roman" w:cs="Times New Roman"/>
              </w:rPr>
              <w:t>]</w:t>
            </w:r>
            <w:r>
              <w:rPr>
                <w:rFonts w:hint="eastAsia" w:ascii="Times New Roman" w:hAnsi="Times New Roman" w:eastAsia="宋体" w:cs="Times New Roman"/>
                <w:lang w:eastAsia="zh-CN"/>
              </w:rPr>
              <w:t xml:space="preserve"> </w:t>
            </w:r>
          </w:p>
        </w:tc>
        <w:tc>
          <w:p w14:paraId="15213E22">
            <w:pPr>
              <w:pStyle w:val="28"/>
              <w:rPr>
                <w:rFonts w:hint="eastAsia" w:ascii="Times New Roman" w:hAnsi="Times New Roman" w:eastAsia="宋体" w:cs="Times New Roman"/>
                <w:lang w:eastAsia="zh-CN"/>
              </w:rPr>
            </w:pPr>
            <w:r>
              <w:rPr>
                <w:rFonts w:hint="default" w:ascii="Times New Roman" w:hAnsi="Times New Roman" w:cs="Times New Roman"/>
              </w:rPr>
              <w:t>[2]</w:t>
            </w:r>
            <w:r>
              <w:rPr>
                <w:rFonts w:hint="eastAsia" w:ascii="Times New Roman" w:hAnsi="Times New Roman" w:eastAsia="宋体" w:cs="Times New Roman"/>
                <w:lang w:eastAsia="zh-CN"/>
              </w:rPr>
              <w:t xml:space="preserve"> </w:t>
            </w:r>
          </w:p>
        </w:tc>
      </w:tr>
    </w:tbl>
    <w:p w14:paraId="5D613463">
      <w:pPr>
        <w:numPr>
          <w:ilvl w:val="0"/>
          <w:numId w:val="10"/>
        </w:numPr>
        <w:rPr>
          <w:rFonts w:hint="default" w:ascii="Times New Roman" w:hAnsi="Times New Roman" w:cs="Times New Roman"/>
        </w:rPr>
      </w:pPr>
      <w:r>
        <w:rPr>
          <w:rFonts w:hint="default" w:ascii="Times New Roman" w:hAnsi="Times New Roman" w:cs="Times New Roman"/>
        </w:rPr>
        <w:t xml:space="preserve">[For C5=1] Among all </w:t>
      </w:r>
      <w:r>
        <w:rPr>
          <w:rFonts w:hint="default" w:ascii="Times New Roman" w:hAnsi="Times New Roman" w:cs="Times New Roman"/>
          <w:b/>
          <w:bCs/>
        </w:rPr>
        <w:t>migraine patients who undergo comorbidity screening</w:t>
      </w:r>
      <w:r>
        <w:rPr>
          <w:rFonts w:hint="default" w:ascii="Times New Roman" w:hAnsi="Times New Roman" w:cs="Times New Roman"/>
        </w:rPr>
        <w:t xml:space="preserve">, what percentage are screened using </w:t>
      </w:r>
      <w:r>
        <w:rPr>
          <w:rFonts w:hint="default" w:ascii="Times New Roman" w:hAnsi="Times New Roman" w:cs="Times New Roman"/>
          <w:b/>
          <w:bCs/>
        </w:rPr>
        <w:t>comorbidity screening scales</w:t>
      </w:r>
      <w:r>
        <w:rPr>
          <w:rFonts w:hint="default" w:ascii="Times New Roman" w:hAnsi="Times New Roman" w:cs="Times New Roman"/>
        </w:rPr>
        <w:t>? (Hint: Fill in blank, integer &gt;0, consider all migraine patients undergoing comorbidity screening as 100%) _______%</w:t>
      </w:r>
    </w:p>
    <w:p w14:paraId="19C915A5">
      <w:pPr>
        <w:numPr>
          <w:ilvl w:val="0"/>
          <w:numId w:val="10"/>
        </w:numPr>
        <w:rPr>
          <w:rFonts w:hint="default" w:ascii="Times New Roman" w:hAnsi="Times New Roman" w:cs="Times New Roman"/>
        </w:rPr>
      </w:pPr>
      <w:r>
        <w:rPr>
          <w:rFonts w:hint="default" w:ascii="Times New Roman" w:hAnsi="Times New Roman" w:cs="Times New Roman"/>
        </w:rPr>
        <w:t xml:space="preserve">[For C5=1] Which specific </w:t>
      </w:r>
      <w:r>
        <w:rPr>
          <w:rFonts w:hint="default" w:ascii="Times New Roman" w:hAnsi="Times New Roman" w:cs="Times New Roman"/>
          <w:b/>
          <w:bCs/>
        </w:rPr>
        <w:t>comorbidity screening scales</w:t>
      </w:r>
      <w:r>
        <w:rPr>
          <w:rFonts w:hint="default" w:ascii="Times New Roman" w:hAnsi="Times New Roman" w:cs="Times New Roman"/>
        </w:rPr>
        <w:t xml:space="preserve"> do you use? (Multiple selection)</w:t>
      </w:r>
    </w:p>
    <w:tbl>
      <w:tblPr>
        <w:tblStyle w:val="45"/>
        <w:tblW w:w="0" w:type="auto"/>
        <w:tblInd w:w="7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88"/>
        <w:gridCol w:w="1697"/>
      </w:tblGrid>
      <w:tr w14:paraId="764F0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5388" w:type="dxa"/>
          </w:tcPr>
          <w:p w14:paraId="4A860F0A">
            <w:pPr>
              <w:pStyle w:val="28"/>
              <w:rPr>
                <w:rFonts w:hint="default" w:ascii="Times New Roman" w:hAnsi="Times New Roman" w:cs="Times New Roman"/>
              </w:rPr>
            </w:pPr>
            <w:r>
              <w:rPr>
                <w:rFonts w:hint="default" w:ascii="Times New Roman" w:hAnsi="Times New Roman" w:cs="Times New Roman"/>
              </w:rPr>
              <w:t>FIS (Functional Impairment Scale)</w:t>
            </w:r>
          </w:p>
        </w:tc>
        <w:tc>
          <w:tcPr>
            <w:tcW w:w="1697" w:type="dxa"/>
          </w:tcPr>
          <w:p w14:paraId="5F6FA16E">
            <w:pPr>
              <w:pStyle w:val="28"/>
              <w:rPr>
                <w:rFonts w:hint="default" w:ascii="Times New Roman" w:hAnsi="Times New Roman" w:cs="Times New Roman"/>
              </w:rPr>
            </w:pPr>
            <w:r>
              <w:rPr>
                <w:rFonts w:hint="default" w:ascii="Times New Roman" w:hAnsi="Times New Roman" w:cs="Times New Roman"/>
              </w:rPr>
              <w:t>1</w:t>
            </w:r>
          </w:p>
        </w:tc>
      </w:tr>
      <w:tr w14:paraId="7C145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5388" w:type="dxa"/>
          </w:tcPr>
          <w:p w14:paraId="637D886E">
            <w:pPr>
              <w:pStyle w:val="28"/>
              <w:rPr>
                <w:rFonts w:hint="default" w:ascii="Times New Roman" w:hAnsi="Times New Roman" w:cs="Times New Roman"/>
              </w:rPr>
            </w:pPr>
            <w:r>
              <w:rPr>
                <w:rFonts w:hint="default" w:ascii="Times New Roman" w:hAnsi="Times New Roman" w:cs="Times New Roman"/>
              </w:rPr>
              <w:t>GAD-7 (General Anxiety Disorder-7)</w:t>
            </w:r>
          </w:p>
        </w:tc>
        <w:tc>
          <w:tcPr>
            <w:tcW w:w="1697" w:type="dxa"/>
          </w:tcPr>
          <w:p w14:paraId="4C186444">
            <w:pPr>
              <w:pStyle w:val="28"/>
              <w:rPr>
                <w:rFonts w:hint="default" w:ascii="Times New Roman" w:hAnsi="Times New Roman" w:cs="Times New Roman"/>
              </w:rPr>
            </w:pPr>
            <w:r>
              <w:rPr>
                <w:rFonts w:hint="default" w:ascii="Times New Roman" w:hAnsi="Times New Roman" w:cs="Times New Roman"/>
              </w:rPr>
              <w:t>2</w:t>
            </w:r>
          </w:p>
        </w:tc>
      </w:tr>
      <w:tr w14:paraId="74613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5388" w:type="dxa"/>
          </w:tcPr>
          <w:p w14:paraId="7F7CA8BA">
            <w:pPr>
              <w:pStyle w:val="28"/>
              <w:rPr>
                <w:rFonts w:hint="default" w:ascii="Times New Roman" w:hAnsi="Times New Roman" w:cs="Times New Roman"/>
              </w:rPr>
            </w:pPr>
            <w:r>
              <w:rPr>
                <w:rFonts w:hint="default" w:ascii="Times New Roman" w:hAnsi="Times New Roman" w:cs="Times New Roman"/>
              </w:rPr>
              <w:t>PSQI (Pittsburgh Sleep Quality Index)</w:t>
            </w:r>
          </w:p>
        </w:tc>
        <w:tc>
          <w:tcPr>
            <w:tcW w:w="1697" w:type="dxa"/>
          </w:tcPr>
          <w:p w14:paraId="22FBF930">
            <w:pPr>
              <w:pStyle w:val="28"/>
              <w:rPr>
                <w:rFonts w:hint="default" w:ascii="Times New Roman" w:hAnsi="Times New Roman" w:cs="Times New Roman"/>
              </w:rPr>
            </w:pPr>
            <w:r>
              <w:rPr>
                <w:rFonts w:hint="default" w:ascii="Times New Roman" w:hAnsi="Times New Roman" w:cs="Times New Roman"/>
              </w:rPr>
              <w:t>3</w:t>
            </w:r>
          </w:p>
        </w:tc>
      </w:tr>
      <w:tr w14:paraId="396CB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5388" w:type="dxa"/>
          </w:tcPr>
          <w:p w14:paraId="49F25091">
            <w:pPr>
              <w:pStyle w:val="28"/>
              <w:rPr>
                <w:rFonts w:hint="default" w:ascii="Times New Roman" w:hAnsi="Times New Roman" w:cs="Times New Roman"/>
              </w:rPr>
            </w:pPr>
            <w:r>
              <w:rPr>
                <w:rFonts w:hint="default" w:ascii="Times New Roman" w:hAnsi="Times New Roman" w:cs="Times New Roman"/>
              </w:rPr>
              <w:t>HADS (Hospital Anxiety and Depression Scale)</w:t>
            </w:r>
          </w:p>
        </w:tc>
        <w:tc>
          <w:tcPr>
            <w:tcW w:w="1697" w:type="dxa"/>
          </w:tcPr>
          <w:p w14:paraId="11A057FD">
            <w:pPr>
              <w:pStyle w:val="28"/>
              <w:rPr>
                <w:rFonts w:hint="default" w:ascii="Times New Roman" w:hAnsi="Times New Roman" w:cs="Times New Roman"/>
              </w:rPr>
            </w:pPr>
            <w:r>
              <w:rPr>
                <w:rFonts w:hint="default" w:ascii="Times New Roman" w:hAnsi="Times New Roman" w:cs="Times New Roman"/>
              </w:rPr>
              <w:t>4</w:t>
            </w:r>
          </w:p>
        </w:tc>
      </w:tr>
      <w:tr w14:paraId="19401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5388" w:type="dxa"/>
          </w:tcPr>
          <w:p w14:paraId="78F125ED">
            <w:pPr>
              <w:pStyle w:val="28"/>
              <w:rPr>
                <w:rFonts w:hint="default" w:ascii="Times New Roman" w:hAnsi="Times New Roman" w:cs="Times New Roman"/>
              </w:rPr>
            </w:pPr>
            <w:r>
              <w:rPr>
                <w:rFonts w:hint="default" w:ascii="Times New Roman" w:hAnsi="Times New Roman" w:cs="Times New Roman"/>
              </w:rPr>
              <w:t>Other (Please specify _________________)</w:t>
            </w:r>
          </w:p>
        </w:tc>
        <w:tc>
          <w:tcPr>
            <w:tcW w:w="1697" w:type="dxa"/>
          </w:tcPr>
          <w:p w14:paraId="2ED012FC">
            <w:pPr>
              <w:pStyle w:val="28"/>
              <w:rPr>
                <w:rFonts w:hint="default" w:ascii="Times New Roman" w:hAnsi="Times New Roman" w:cs="Times New Roman"/>
              </w:rPr>
            </w:pPr>
            <w:r>
              <w:rPr>
                <w:rFonts w:hint="default" w:ascii="Times New Roman" w:hAnsi="Times New Roman" w:cs="Times New Roman"/>
              </w:rPr>
              <w:t>98</w:t>
            </w:r>
          </w:p>
        </w:tc>
      </w:tr>
      <w:tr w14:paraId="53994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5388" w:type="dxa"/>
          </w:tcPr>
          <w:p w14:paraId="508EFD7F">
            <w:pPr>
              <w:pStyle w:val="28"/>
              <w:rPr>
                <w:rFonts w:hint="default" w:ascii="Times New Roman" w:hAnsi="Times New Roman" w:cs="Times New Roman"/>
              </w:rPr>
            </w:pPr>
            <w:r>
              <w:rPr>
                <w:rFonts w:hint="default" w:ascii="Times New Roman" w:hAnsi="Times New Roman" w:cs="Times New Roman"/>
              </w:rPr>
              <w:t>I don’t know/remember</w:t>
            </w:r>
          </w:p>
        </w:tc>
        <w:tc>
          <w:tcPr>
            <w:tcW w:w="1697" w:type="dxa"/>
          </w:tcPr>
          <w:p w14:paraId="495B25D0">
            <w:pPr>
              <w:pStyle w:val="28"/>
              <w:rPr>
                <w:rFonts w:hint="default" w:ascii="Times New Roman" w:hAnsi="Times New Roman" w:cs="Times New Roman"/>
              </w:rPr>
            </w:pPr>
            <w:r>
              <w:rPr>
                <w:rFonts w:hint="default" w:ascii="Times New Roman" w:hAnsi="Times New Roman" w:cs="Times New Roman"/>
              </w:rPr>
              <w:t>99</w:t>
            </w:r>
          </w:p>
        </w:tc>
      </w:tr>
    </w:tbl>
    <w:p w14:paraId="13AD05FA">
      <w:pPr>
        <w:numPr>
          <w:ilvl w:val="0"/>
          <w:numId w:val="10"/>
        </w:numPr>
        <w:rPr>
          <w:rFonts w:hint="default" w:ascii="Times New Roman" w:hAnsi="Times New Roman" w:cs="Times New Roman"/>
        </w:rPr>
      </w:pPr>
      <w:r>
        <w:rPr>
          <w:rFonts w:hint="default" w:ascii="Times New Roman" w:hAnsi="Times New Roman" w:cs="Times New Roman"/>
        </w:rPr>
        <w:t xml:space="preserve">In your daily clinical practice, do you usually perform </w:t>
      </w:r>
      <w:r>
        <w:rPr>
          <w:rFonts w:hint="default" w:ascii="Times New Roman" w:hAnsi="Times New Roman" w:cs="Times New Roman"/>
          <w:b/>
          <w:bCs/>
        </w:rPr>
        <w:t>disability screening</w:t>
      </w:r>
      <w:r>
        <w:rPr>
          <w:rFonts w:hint="default" w:ascii="Times New Roman" w:hAnsi="Times New Roman" w:cs="Times New Roman"/>
        </w:rPr>
        <w:t xml:space="preserve"> for migraine patients? (Disability refers to being unable to do anything but rest in bed during an attack, losing ability to work, do housework, study, engage in leisure activities, etc.) (Single choice)</w:t>
      </w:r>
    </w:p>
    <w:tbl>
      <w:tblPr>
        <w:tblStyle w:val="45"/>
        <w:tblW w:w="0" w:type="auto"/>
        <w:tblInd w:w="7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0"/>
        <w:gridCol w:w="336"/>
      </w:tblGrid>
      <w:tr w14:paraId="25317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p w14:paraId="4D0AC4AF">
            <w:pPr>
              <w:pStyle w:val="28"/>
              <w:rPr>
                <w:rFonts w:hint="default" w:ascii="Times New Roman" w:hAnsi="Times New Roman" w:cs="Times New Roman"/>
              </w:rPr>
            </w:pPr>
            <w:r>
              <w:rPr>
                <w:rFonts w:hint="default" w:ascii="Times New Roman" w:hAnsi="Times New Roman" w:cs="Times New Roman"/>
              </w:rPr>
              <w:t>Yes</w:t>
            </w:r>
          </w:p>
        </w:tc>
        <w:tc>
          <w:p w14:paraId="70FCC3EC">
            <w:pPr>
              <w:pStyle w:val="28"/>
              <w:rPr>
                <w:rFonts w:hint="default" w:ascii="Times New Roman" w:hAnsi="Times New Roman" w:cs="Times New Roman"/>
              </w:rPr>
            </w:pPr>
            <w:r>
              <w:rPr>
                <w:rFonts w:hint="default" w:ascii="Times New Roman" w:hAnsi="Times New Roman" w:cs="Times New Roman"/>
              </w:rPr>
              <w:t>1</w:t>
            </w:r>
          </w:p>
        </w:tc>
      </w:tr>
      <w:tr w14:paraId="26526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p w14:paraId="4F7A1B81">
            <w:pPr>
              <w:pStyle w:val="28"/>
              <w:rPr>
                <w:rFonts w:hint="default" w:ascii="Times New Roman" w:hAnsi="Times New Roman" w:cs="Times New Roman"/>
              </w:rPr>
            </w:pPr>
            <w:r>
              <w:rPr>
                <w:rFonts w:hint="default" w:ascii="Times New Roman" w:hAnsi="Times New Roman" w:cs="Times New Roman"/>
              </w:rPr>
              <w:t>No</w:t>
            </w:r>
          </w:p>
        </w:tc>
        <w:tc>
          <w:p w14:paraId="4A80D18A">
            <w:pPr>
              <w:pStyle w:val="28"/>
              <w:rPr>
                <w:rFonts w:hint="default" w:ascii="Times New Roman" w:hAnsi="Times New Roman" w:cs="Times New Roman"/>
              </w:rPr>
            </w:pPr>
            <w:r>
              <w:rPr>
                <w:rFonts w:hint="default" w:ascii="Times New Roman" w:hAnsi="Times New Roman" w:cs="Times New Roman"/>
              </w:rPr>
              <w:t>2</w:t>
            </w:r>
          </w:p>
        </w:tc>
      </w:tr>
    </w:tbl>
    <w:p w14:paraId="5EB43CE3">
      <w:pPr>
        <w:numPr>
          <w:ilvl w:val="0"/>
          <w:numId w:val="10"/>
        </w:numPr>
        <w:rPr>
          <w:rFonts w:hint="default" w:ascii="Times New Roman" w:hAnsi="Times New Roman" w:cs="Times New Roman"/>
        </w:rPr>
      </w:pPr>
      <w:r>
        <w:rPr>
          <w:rFonts w:hint="default" w:ascii="Times New Roman" w:hAnsi="Times New Roman" w:cs="Times New Roman"/>
        </w:rPr>
        <w:t xml:space="preserve">[For C8=1] Overall, what percentage of </w:t>
      </w:r>
      <w:r>
        <w:rPr>
          <w:rFonts w:hint="default" w:ascii="Times New Roman" w:hAnsi="Times New Roman" w:cs="Times New Roman"/>
          <w:b/>
          <w:bCs/>
        </w:rPr>
        <w:t>migraine patients</w:t>
      </w:r>
      <w:r>
        <w:rPr>
          <w:rFonts w:hint="default" w:ascii="Times New Roman" w:hAnsi="Times New Roman" w:cs="Times New Roman"/>
        </w:rPr>
        <w:t xml:space="preserve"> do you subject to the above </w:t>
      </w:r>
      <w:r>
        <w:rPr>
          <w:rFonts w:hint="default" w:ascii="Times New Roman" w:hAnsi="Times New Roman" w:cs="Times New Roman"/>
          <w:b/>
          <w:bCs/>
        </w:rPr>
        <w:t>disability screening</w:t>
      </w:r>
      <w:r>
        <w:rPr>
          <w:rFonts w:hint="default" w:ascii="Times New Roman" w:hAnsi="Times New Roman" w:cs="Times New Roman"/>
        </w:rPr>
        <w:t>? (Fill in blank, integer &gt;0) _______%</w:t>
      </w:r>
    </w:p>
    <w:p w14:paraId="2D0BB69F">
      <w:pPr>
        <w:numPr>
          <w:ilvl w:val="0"/>
          <w:numId w:val="10"/>
        </w:numPr>
        <w:rPr>
          <w:rFonts w:hint="default" w:ascii="Times New Roman" w:hAnsi="Times New Roman" w:cs="Times New Roman"/>
        </w:rPr>
      </w:pPr>
      <w:r>
        <w:rPr>
          <w:rFonts w:hint="default" w:ascii="Times New Roman" w:hAnsi="Times New Roman" w:cs="Times New Roman"/>
        </w:rPr>
        <w:t xml:space="preserve">[For C8=1] Do you typically use </w:t>
      </w:r>
      <w:r>
        <w:rPr>
          <w:rFonts w:hint="default" w:ascii="Times New Roman" w:hAnsi="Times New Roman" w:cs="Times New Roman"/>
          <w:b/>
          <w:bCs/>
        </w:rPr>
        <w:t>disability screening scales</w:t>
      </w:r>
      <w:r>
        <w:rPr>
          <w:rFonts w:hint="default" w:ascii="Times New Roman" w:hAnsi="Times New Roman" w:cs="Times New Roman"/>
        </w:rPr>
        <w:t xml:space="preserve"> for screening in clinical practice? (Single choice)</w:t>
      </w:r>
    </w:p>
    <w:tbl>
      <w:tblPr>
        <w:tblStyle w:val="22"/>
        <w:tblW w:w="9445" w:type="dxa"/>
        <w:tblInd w:w="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85"/>
        <w:gridCol w:w="1260"/>
      </w:tblGrid>
      <w:tr w14:paraId="0FAD3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185" w:type="dxa"/>
          </w:tcPr>
          <w:p w14:paraId="490F3193">
            <w:pPr>
              <w:pStyle w:val="53"/>
              <w:rPr>
                <w:rFonts w:hint="default" w:ascii="Times New Roman" w:hAnsi="Times New Roman" w:cs="Times New Roman"/>
              </w:rPr>
            </w:pPr>
            <w:r>
              <w:rPr>
                <w:rFonts w:hint="default" w:ascii="Times New Roman" w:hAnsi="Times New Roman" w:cs="Times New Roman"/>
              </w:rPr>
              <w:t>Use the Disability Screening Scale</w:t>
            </w:r>
          </w:p>
        </w:tc>
        <w:tc>
          <w:tcPr>
            <w:tcW w:w="1260" w:type="dxa"/>
            <w:vAlign w:val="center"/>
          </w:tcPr>
          <w:p w14:paraId="56CE2ABD">
            <w:pPr>
              <w:pStyle w:val="53"/>
              <w:rPr>
                <w:rFonts w:hint="default" w:ascii="Times New Roman" w:hAnsi="Times New Roman" w:cs="Times New Roman"/>
              </w:rPr>
            </w:pPr>
            <w:r>
              <w:rPr>
                <w:rFonts w:hint="default" w:ascii="Times New Roman" w:hAnsi="Times New Roman" w:cs="Times New Roman"/>
              </w:rPr>
              <w:t>1</w:t>
            </w:r>
          </w:p>
        </w:tc>
      </w:tr>
      <w:tr w14:paraId="70112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185" w:type="dxa"/>
          </w:tcPr>
          <w:p w14:paraId="2078FD61">
            <w:pPr>
              <w:pStyle w:val="53"/>
              <w:rPr>
                <w:rFonts w:hint="default" w:ascii="Times New Roman" w:hAnsi="Times New Roman" w:cs="Times New Roman"/>
              </w:rPr>
            </w:pPr>
            <w:r>
              <w:rPr>
                <w:rFonts w:hint="default" w:ascii="Times New Roman" w:hAnsi="Times New Roman" w:cs="Times New Roman"/>
              </w:rPr>
              <w:t>I generally don't use disability screening scales</w:t>
            </w:r>
          </w:p>
        </w:tc>
        <w:tc>
          <w:tcPr>
            <w:tcW w:w="1260" w:type="dxa"/>
            <w:vAlign w:val="center"/>
          </w:tcPr>
          <w:p w14:paraId="3ED8AA79">
            <w:pPr>
              <w:pStyle w:val="53"/>
              <w:rPr>
                <w:rFonts w:hint="default" w:ascii="Times New Roman" w:hAnsi="Times New Roman" w:cs="Times New Roman"/>
              </w:rPr>
            </w:pPr>
            <w:r>
              <w:rPr>
                <w:rFonts w:hint="default" w:ascii="Times New Roman" w:hAnsi="Times New Roman" w:cs="Times New Roman"/>
              </w:rPr>
              <w:t>2</w:t>
            </w:r>
          </w:p>
        </w:tc>
      </w:tr>
    </w:tbl>
    <w:p w14:paraId="26E45C17">
      <w:pPr>
        <w:pStyle w:val="53"/>
        <w:rPr>
          <w:rFonts w:hint="default" w:ascii="Times New Roman" w:hAnsi="Times New Roman" w:cs="Times New Roman"/>
        </w:rPr>
      </w:pPr>
    </w:p>
    <w:p w14:paraId="1D848291">
      <w:pPr>
        <w:numPr>
          <w:ilvl w:val="0"/>
          <w:numId w:val="11"/>
        </w:numPr>
        <w:rPr>
          <w:rFonts w:hint="default" w:ascii="Times New Roman" w:hAnsi="Times New Roman" w:cs="Times New Roman"/>
        </w:rPr>
      </w:pPr>
      <w:r>
        <w:rPr>
          <w:rFonts w:hint="default" w:ascii="Times New Roman" w:hAnsi="Times New Roman" w:cs="Times New Roman"/>
        </w:rPr>
        <w:t xml:space="preserve">[For C10=1] Among all </w:t>
      </w:r>
      <w:r>
        <w:rPr>
          <w:rFonts w:hint="default" w:ascii="Times New Roman" w:hAnsi="Times New Roman" w:cs="Times New Roman"/>
          <w:b/>
          <w:bCs/>
        </w:rPr>
        <w:t>migraine patients who undergo disability screening</w:t>
      </w:r>
      <w:r>
        <w:rPr>
          <w:rFonts w:hint="default" w:ascii="Times New Roman" w:hAnsi="Times New Roman" w:cs="Times New Roman"/>
        </w:rPr>
        <w:t xml:space="preserve">, what percentage are screened using </w:t>
      </w:r>
      <w:r>
        <w:rPr>
          <w:rFonts w:hint="default" w:ascii="Times New Roman" w:hAnsi="Times New Roman" w:cs="Times New Roman"/>
          <w:b/>
          <w:bCs/>
        </w:rPr>
        <w:t>disability screening scales</w:t>
      </w:r>
      <w:r>
        <w:rPr>
          <w:rFonts w:hint="default" w:ascii="Times New Roman" w:hAnsi="Times New Roman" w:cs="Times New Roman"/>
        </w:rPr>
        <w:t>? (Hint: Fill in blank, integer &gt;0, consider all migraine patients undergoing disability screening as 100%) _______%</w:t>
      </w:r>
    </w:p>
    <w:p w14:paraId="56A2D686">
      <w:pPr>
        <w:numPr>
          <w:ilvl w:val="0"/>
          <w:numId w:val="11"/>
        </w:numPr>
        <w:rPr>
          <w:rFonts w:hint="default" w:ascii="Times New Roman" w:hAnsi="Times New Roman" w:cs="Times New Roman"/>
        </w:rPr>
      </w:pPr>
      <w:r>
        <w:rPr>
          <w:rFonts w:hint="default" w:ascii="Times New Roman" w:hAnsi="Times New Roman" w:cs="Times New Roman"/>
        </w:rPr>
        <w:t xml:space="preserve">[For C10=1] Which specific </w:t>
      </w:r>
      <w:r>
        <w:rPr>
          <w:rFonts w:hint="default" w:ascii="Times New Roman" w:hAnsi="Times New Roman" w:cs="Times New Roman"/>
          <w:b/>
          <w:bCs/>
        </w:rPr>
        <w:t>disability screening scales</w:t>
      </w:r>
      <w:r>
        <w:rPr>
          <w:rFonts w:hint="default" w:ascii="Times New Roman" w:hAnsi="Times New Roman" w:cs="Times New Roman"/>
        </w:rPr>
        <w:t xml:space="preserve"> do you use? (Multiple selection)</w:t>
      </w:r>
    </w:p>
    <w:tbl>
      <w:tblPr>
        <w:tblStyle w:val="22"/>
        <w:tblpPr w:leftFromText="180" w:rightFromText="180" w:vertAnchor="text" w:horzAnchor="page" w:tblpX="1436" w:tblpY="243"/>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8"/>
        <w:gridCol w:w="1201"/>
      </w:tblGrid>
      <w:tr w14:paraId="58065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trPr>
        <w:tc>
          <w:tcPr>
            <w:tcW w:w="8178" w:type="dxa"/>
          </w:tcPr>
          <w:p w14:paraId="54A826A6">
            <w:pPr>
              <w:pStyle w:val="53"/>
              <w:rPr>
                <w:rStyle w:val="52"/>
                <w:rFonts w:hint="default" w:ascii="Times New Roman" w:hAnsi="Times New Roman" w:cs="Times New Roman"/>
              </w:rPr>
            </w:pPr>
            <w:r>
              <w:rPr>
                <w:rStyle w:val="52"/>
                <w:rFonts w:hint="default" w:ascii="Times New Roman" w:hAnsi="Times New Roman" w:cs="Times New Roman"/>
              </w:rPr>
              <w:t>MIDAS (Migraine Disability Assessment</w:t>
            </w:r>
            <w:r>
              <w:rPr>
                <w:rStyle w:val="52"/>
                <w:rFonts w:hint="eastAsia" w:ascii="Times New Roman" w:hAnsi="Times New Roman" w:eastAsia="宋体" w:cs="Times New Roman"/>
                <w:lang w:val="en-US" w:eastAsia="zh-CN"/>
              </w:rPr>
              <w:t xml:space="preserve"> Test</w:t>
            </w:r>
            <w:r>
              <w:rPr>
                <w:rStyle w:val="52"/>
                <w:rFonts w:hint="default" w:ascii="Times New Roman" w:hAnsi="Times New Roman" w:cs="Times New Roman"/>
              </w:rPr>
              <w:t>)</w:t>
            </w:r>
          </w:p>
        </w:tc>
        <w:tc>
          <w:tcPr>
            <w:tcW w:w="1201" w:type="dxa"/>
            <w:vAlign w:val="center"/>
          </w:tcPr>
          <w:p w14:paraId="692FCA31">
            <w:pPr>
              <w:pStyle w:val="53"/>
              <w:rPr>
                <w:rStyle w:val="52"/>
                <w:rFonts w:hint="default" w:ascii="Times New Roman" w:hAnsi="Times New Roman" w:cs="Times New Roman"/>
              </w:rPr>
            </w:pPr>
            <w:r>
              <w:rPr>
                <w:rStyle w:val="52"/>
                <w:rFonts w:hint="default" w:ascii="Times New Roman" w:hAnsi="Times New Roman" w:cs="Times New Roman"/>
              </w:rPr>
              <w:t>1</w:t>
            </w:r>
          </w:p>
        </w:tc>
      </w:tr>
      <w:tr w14:paraId="3D0A2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178" w:type="dxa"/>
          </w:tcPr>
          <w:p w14:paraId="2F4901EC">
            <w:pPr>
              <w:pStyle w:val="53"/>
              <w:rPr>
                <w:rStyle w:val="52"/>
                <w:rFonts w:hint="default" w:ascii="Times New Roman" w:hAnsi="Times New Roman" w:cs="Times New Roman"/>
              </w:rPr>
            </w:pPr>
            <w:r>
              <w:rPr>
                <w:rStyle w:val="52"/>
                <w:rFonts w:hint="default" w:ascii="Times New Roman" w:hAnsi="Times New Roman" w:cs="Times New Roman"/>
              </w:rPr>
              <w:t>HIT-6 (Headache Impact Test-6)</w:t>
            </w:r>
          </w:p>
        </w:tc>
        <w:tc>
          <w:tcPr>
            <w:tcW w:w="1201" w:type="dxa"/>
            <w:vAlign w:val="center"/>
          </w:tcPr>
          <w:p w14:paraId="32DA6178">
            <w:pPr>
              <w:pStyle w:val="53"/>
              <w:rPr>
                <w:rStyle w:val="52"/>
                <w:rFonts w:hint="default" w:ascii="Times New Roman" w:hAnsi="Times New Roman" w:cs="Times New Roman"/>
              </w:rPr>
            </w:pPr>
            <w:r>
              <w:rPr>
                <w:rStyle w:val="52"/>
                <w:rFonts w:hint="default" w:ascii="Times New Roman" w:hAnsi="Times New Roman" w:cs="Times New Roman"/>
              </w:rPr>
              <w:t>2</w:t>
            </w:r>
          </w:p>
        </w:tc>
      </w:tr>
      <w:tr w14:paraId="76186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178" w:type="dxa"/>
          </w:tcPr>
          <w:p w14:paraId="37F0A6D1">
            <w:pPr>
              <w:pStyle w:val="53"/>
              <w:rPr>
                <w:rStyle w:val="52"/>
                <w:rFonts w:hint="default" w:ascii="Times New Roman" w:hAnsi="Times New Roman" w:cs="Times New Roman"/>
              </w:rPr>
            </w:pPr>
            <w:r>
              <w:rPr>
                <w:rStyle w:val="52"/>
                <w:rFonts w:hint="default" w:ascii="Times New Roman" w:hAnsi="Times New Roman" w:cs="Times New Roman"/>
              </w:rPr>
              <w:t>PHQ-9 (Patient Health Questionnaire-9)</w:t>
            </w:r>
          </w:p>
        </w:tc>
        <w:tc>
          <w:tcPr>
            <w:tcW w:w="1201" w:type="dxa"/>
            <w:vAlign w:val="center"/>
          </w:tcPr>
          <w:p w14:paraId="75316C36">
            <w:pPr>
              <w:pStyle w:val="53"/>
              <w:rPr>
                <w:rStyle w:val="52"/>
                <w:rFonts w:hint="default" w:ascii="Times New Roman" w:hAnsi="Times New Roman" w:cs="Times New Roman"/>
              </w:rPr>
            </w:pPr>
            <w:r>
              <w:rPr>
                <w:rStyle w:val="52"/>
                <w:rFonts w:hint="default" w:ascii="Times New Roman" w:hAnsi="Times New Roman" w:cs="Times New Roman"/>
              </w:rPr>
              <w:t>3</w:t>
            </w:r>
          </w:p>
        </w:tc>
      </w:tr>
      <w:tr w14:paraId="3F1CC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178" w:type="dxa"/>
          </w:tcPr>
          <w:p w14:paraId="11A4E500">
            <w:pPr>
              <w:pStyle w:val="53"/>
              <w:rPr>
                <w:rStyle w:val="52"/>
                <w:rFonts w:hint="eastAsia" w:ascii="Times New Roman" w:hAnsi="Times New Roman" w:eastAsia="宋体" w:cs="Times New Roman"/>
                <w:lang w:val="en-US" w:eastAsia="zh-CN"/>
              </w:rPr>
            </w:pPr>
            <w:r>
              <w:rPr>
                <w:rStyle w:val="52"/>
                <w:rFonts w:hint="default" w:ascii="Times New Roman" w:hAnsi="Times New Roman" w:cs="Times New Roman"/>
              </w:rPr>
              <w:t>WHOQOL8</w:t>
            </w:r>
            <w:r>
              <w:rPr>
                <w:rStyle w:val="52"/>
                <w:rFonts w:hint="eastAsia" w:ascii="Times New Roman" w:hAnsi="Times New Roman" w:eastAsia="宋体" w:cs="Times New Roman"/>
                <w:lang w:val="en-US" w:eastAsia="zh-CN"/>
              </w:rPr>
              <w:t xml:space="preserve"> (WHO </w:t>
            </w:r>
            <w:r>
              <w:rPr>
                <w:rStyle w:val="52"/>
                <w:rFonts w:hint="default" w:ascii="Times New Roman" w:hAnsi="Times New Roman" w:cs="Times New Roman"/>
              </w:rPr>
              <w:t>quality of life score</w:t>
            </w:r>
            <w:r>
              <w:rPr>
                <w:rStyle w:val="52"/>
                <w:rFonts w:hint="eastAsia" w:ascii="Times New Roman" w:hAnsi="Times New Roman" w:eastAsia="宋体" w:cs="Times New Roman"/>
                <w:lang w:val="en-US" w:eastAsia="zh-CN"/>
              </w:rPr>
              <w:t>)</w:t>
            </w:r>
          </w:p>
        </w:tc>
        <w:tc>
          <w:tcPr>
            <w:tcW w:w="1201" w:type="dxa"/>
            <w:vAlign w:val="center"/>
          </w:tcPr>
          <w:p w14:paraId="22176FB4">
            <w:pPr>
              <w:pStyle w:val="53"/>
              <w:rPr>
                <w:rStyle w:val="52"/>
                <w:rFonts w:hint="default" w:ascii="Times New Roman" w:hAnsi="Times New Roman" w:cs="Times New Roman"/>
              </w:rPr>
            </w:pPr>
            <w:r>
              <w:rPr>
                <w:rStyle w:val="52"/>
                <w:rFonts w:hint="default" w:ascii="Times New Roman" w:hAnsi="Times New Roman" w:cs="Times New Roman"/>
              </w:rPr>
              <w:t>4</w:t>
            </w:r>
          </w:p>
        </w:tc>
      </w:tr>
      <w:tr w14:paraId="1B227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178" w:type="dxa"/>
          </w:tcPr>
          <w:p w14:paraId="7DBE8F75">
            <w:pPr>
              <w:pStyle w:val="53"/>
              <w:rPr>
                <w:rStyle w:val="52"/>
                <w:rFonts w:hint="default" w:ascii="Times New Roman" w:hAnsi="Times New Roman" w:cs="Times New Roman"/>
              </w:rPr>
            </w:pPr>
            <w:r>
              <w:rPr>
                <w:rStyle w:val="52"/>
                <w:rFonts w:hint="default" w:ascii="Times New Roman" w:hAnsi="Times New Roman" w:cs="Times New Roman"/>
              </w:rPr>
              <w:t>HR-QOL (Health-related quality of life)</w:t>
            </w:r>
          </w:p>
        </w:tc>
        <w:tc>
          <w:tcPr>
            <w:tcW w:w="1201" w:type="dxa"/>
            <w:vAlign w:val="center"/>
          </w:tcPr>
          <w:p w14:paraId="7159AACC">
            <w:pPr>
              <w:pStyle w:val="53"/>
              <w:rPr>
                <w:rStyle w:val="52"/>
                <w:rFonts w:hint="default" w:ascii="Times New Roman" w:hAnsi="Times New Roman" w:cs="Times New Roman"/>
              </w:rPr>
            </w:pPr>
            <w:r>
              <w:rPr>
                <w:rStyle w:val="52"/>
                <w:rFonts w:hint="default" w:ascii="Times New Roman" w:hAnsi="Times New Roman" w:cs="Times New Roman"/>
              </w:rPr>
              <w:t>5</w:t>
            </w:r>
          </w:p>
        </w:tc>
      </w:tr>
      <w:tr w14:paraId="3BA68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178" w:type="dxa"/>
          </w:tcPr>
          <w:p w14:paraId="5CF1A6CB">
            <w:pPr>
              <w:pStyle w:val="53"/>
              <w:rPr>
                <w:rStyle w:val="52"/>
                <w:rFonts w:hint="eastAsia" w:ascii="Times New Roman" w:hAnsi="Times New Roman" w:eastAsia="宋体" w:cs="Times New Roman"/>
                <w:lang w:val="en-US" w:eastAsia="zh-CN"/>
              </w:rPr>
            </w:pPr>
            <w:r>
              <w:rPr>
                <w:rStyle w:val="52"/>
                <w:rFonts w:hint="default" w:ascii="Times New Roman" w:hAnsi="Times New Roman" w:cs="Times New Roman"/>
              </w:rPr>
              <w:t>SF-36</w:t>
            </w:r>
            <w:r>
              <w:rPr>
                <w:rStyle w:val="52"/>
                <w:rFonts w:hint="default" w:ascii="Times New Roman" w:hAnsi="Times New Roman" w:cs="Times New Roman"/>
              </w:rPr>
              <w:fldChar w:fldCharType="begin"/>
            </w:r>
            <w:r>
              <w:rPr>
                <w:rStyle w:val="52"/>
                <w:rFonts w:hint="default" w:ascii="Times New Roman" w:hAnsi="Times New Roman" w:cs="Times New Roman"/>
              </w:rPr>
              <w:instrText xml:space="preserve"> HYPERLINK "http://m.medsci.cn/scale/show.do?id=4c862426ef" \t "_blank" </w:instrText>
            </w:r>
            <w:r>
              <w:rPr>
                <w:rStyle w:val="52"/>
                <w:rFonts w:hint="default" w:ascii="Times New Roman" w:hAnsi="Times New Roman" w:cs="Times New Roman"/>
              </w:rPr>
              <w:fldChar w:fldCharType="separate"/>
            </w:r>
            <w:r>
              <w:rPr>
                <w:rStyle w:val="52"/>
                <w:rFonts w:hint="default" w:ascii="Times New Roman" w:hAnsi="Times New Roman" w:cs="Times New Roman"/>
              </w:rPr>
              <w:t xml:space="preserve"> </w:t>
            </w:r>
            <w:r>
              <w:rPr>
                <w:rStyle w:val="52"/>
                <w:rFonts w:hint="eastAsia" w:ascii="Times New Roman" w:hAnsi="Times New Roman" w:eastAsia="宋体" w:cs="Times New Roman"/>
                <w:lang w:val="en-US" w:eastAsia="zh-CN"/>
              </w:rPr>
              <w:t>(</w:t>
            </w:r>
            <w:r>
              <w:rPr>
                <w:rStyle w:val="52"/>
                <w:rFonts w:hint="default" w:ascii="Times New Roman" w:hAnsi="Times New Roman" w:cs="Times New Roman"/>
              </w:rPr>
              <w:t>Short-Form 36</w:t>
            </w:r>
            <w:r>
              <w:rPr>
                <w:rStyle w:val="52"/>
                <w:rFonts w:hint="eastAsia" w:ascii="Times New Roman" w:hAnsi="Times New Roman" w:eastAsia="宋体" w:cs="Times New Roman"/>
                <w:lang w:val="en-US" w:eastAsia="zh-CN"/>
              </w:rPr>
              <w:t xml:space="preserve"> </w:t>
            </w:r>
            <w:r>
              <w:rPr>
                <w:rStyle w:val="52"/>
                <w:rFonts w:hint="default" w:ascii="Times New Roman" w:hAnsi="Times New Roman" w:cs="Times New Roman"/>
              </w:rPr>
              <w:t>scale</w:t>
            </w:r>
            <w:r>
              <w:rPr>
                <w:rStyle w:val="52"/>
                <w:rFonts w:hint="default" w:ascii="Times New Roman" w:hAnsi="Times New Roman" w:cs="Times New Roman"/>
              </w:rPr>
              <w:fldChar w:fldCharType="end"/>
            </w:r>
            <w:r>
              <w:rPr>
                <w:rStyle w:val="52"/>
                <w:rFonts w:hint="eastAsia" w:ascii="Times New Roman" w:hAnsi="Times New Roman" w:eastAsia="宋体" w:cs="Times New Roman"/>
                <w:lang w:val="en-US" w:eastAsia="zh-CN"/>
              </w:rPr>
              <w:t>)</w:t>
            </w:r>
          </w:p>
        </w:tc>
        <w:tc>
          <w:tcPr>
            <w:tcW w:w="1201" w:type="dxa"/>
            <w:vAlign w:val="center"/>
          </w:tcPr>
          <w:p w14:paraId="35EC0819">
            <w:pPr>
              <w:pStyle w:val="53"/>
              <w:rPr>
                <w:rStyle w:val="52"/>
                <w:rFonts w:hint="default" w:ascii="Times New Roman" w:hAnsi="Times New Roman" w:cs="Times New Roman"/>
              </w:rPr>
            </w:pPr>
            <w:r>
              <w:rPr>
                <w:rStyle w:val="52"/>
                <w:rFonts w:hint="default" w:ascii="Times New Roman" w:hAnsi="Times New Roman" w:cs="Times New Roman"/>
              </w:rPr>
              <w:t>6</w:t>
            </w:r>
          </w:p>
        </w:tc>
      </w:tr>
      <w:tr w14:paraId="50B6D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178" w:type="dxa"/>
          </w:tcPr>
          <w:p w14:paraId="4D770099">
            <w:pPr>
              <w:pStyle w:val="53"/>
              <w:rPr>
                <w:rStyle w:val="52"/>
                <w:rFonts w:hint="default" w:ascii="Times New Roman" w:hAnsi="Times New Roman" w:cs="Times New Roman"/>
              </w:rPr>
            </w:pPr>
            <w:r>
              <w:rPr>
                <w:rStyle w:val="52"/>
                <w:rFonts w:hint="default" w:ascii="Times New Roman" w:hAnsi="Times New Roman" w:cs="Times New Roman"/>
              </w:rPr>
              <w:t>MSQ (Migraine-Specific Quality-of-Life Questionnaire)</w:t>
            </w:r>
            <w:r>
              <w:rPr>
                <w:rStyle w:val="52"/>
                <w:rFonts w:hint="default" w:ascii="Times New Roman" w:hAnsi="Times New Roman" w:cs="Times New Roman"/>
              </w:rPr>
              <w:fldChar w:fldCharType="begin"/>
            </w:r>
            <w:r>
              <w:rPr>
                <w:rStyle w:val="52"/>
                <w:rFonts w:hint="default" w:ascii="Times New Roman" w:hAnsi="Times New Roman" w:cs="Times New Roman"/>
              </w:rPr>
              <w:instrText xml:space="preserve"> HYPERLINK "http://m.medsci.cn/scale/show.do?id=fb8a4526a3" \t "_blank" </w:instrText>
            </w:r>
            <w:r>
              <w:rPr>
                <w:rStyle w:val="52"/>
                <w:rFonts w:hint="default" w:ascii="Times New Roman" w:hAnsi="Times New Roman" w:cs="Times New Roman"/>
              </w:rPr>
              <w:fldChar w:fldCharType="separate"/>
            </w:r>
            <w:r>
              <w:rPr>
                <w:rStyle w:val="52"/>
                <w:rFonts w:hint="default" w:ascii="Times New Roman" w:hAnsi="Times New Roman" w:cs="Times New Roman"/>
              </w:rPr>
              <w:fldChar w:fldCharType="end"/>
            </w:r>
          </w:p>
        </w:tc>
        <w:tc>
          <w:tcPr>
            <w:tcW w:w="1201" w:type="dxa"/>
            <w:vAlign w:val="center"/>
          </w:tcPr>
          <w:p w14:paraId="24DF79DE">
            <w:pPr>
              <w:pStyle w:val="53"/>
              <w:rPr>
                <w:rStyle w:val="52"/>
                <w:rFonts w:hint="default" w:ascii="Times New Roman" w:hAnsi="Times New Roman" w:cs="Times New Roman"/>
              </w:rPr>
            </w:pPr>
            <w:r>
              <w:rPr>
                <w:rStyle w:val="52"/>
                <w:rFonts w:hint="default" w:ascii="Times New Roman" w:hAnsi="Times New Roman" w:cs="Times New Roman"/>
              </w:rPr>
              <w:t>7</w:t>
            </w:r>
          </w:p>
        </w:tc>
      </w:tr>
      <w:tr w14:paraId="3E73B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178" w:type="dxa"/>
          </w:tcPr>
          <w:p w14:paraId="1F5AD818">
            <w:pPr>
              <w:pStyle w:val="53"/>
              <w:rPr>
                <w:rStyle w:val="52"/>
                <w:rFonts w:hint="default" w:ascii="Times New Roman" w:hAnsi="Times New Roman" w:cs="Times New Roman"/>
              </w:rPr>
            </w:pPr>
            <w:r>
              <w:rPr>
                <w:rStyle w:val="52"/>
                <w:rFonts w:hint="default" w:ascii="Times New Roman" w:hAnsi="Times New Roman" w:cs="Times New Roman"/>
              </w:rPr>
              <w:t>Others (please specify ____________________)</w:t>
            </w:r>
          </w:p>
        </w:tc>
        <w:tc>
          <w:tcPr>
            <w:tcW w:w="1201" w:type="dxa"/>
            <w:vAlign w:val="center"/>
          </w:tcPr>
          <w:p w14:paraId="094C7053">
            <w:pPr>
              <w:pStyle w:val="53"/>
              <w:rPr>
                <w:rStyle w:val="52"/>
                <w:rFonts w:hint="default" w:ascii="Times New Roman" w:hAnsi="Times New Roman" w:cs="Times New Roman"/>
              </w:rPr>
            </w:pPr>
            <w:r>
              <w:rPr>
                <w:rStyle w:val="52"/>
                <w:rFonts w:hint="default" w:ascii="Times New Roman" w:hAnsi="Times New Roman" w:cs="Times New Roman"/>
              </w:rPr>
              <w:t>98</w:t>
            </w:r>
          </w:p>
        </w:tc>
      </w:tr>
      <w:tr w14:paraId="22279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178" w:type="dxa"/>
          </w:tcPr>
          <w:p w14:paraId="2ACADBAC">
            <w:pPr>
              <w:pStyle w:val="53"/>
              <w:rPr>
                <w:rStyle w:val="52"/>
                <w:rFonts w:hint="default" w:ascii="Times New Roman" w:hAnsi="Times New Roman" w:cs="Times New Roman"/>
              </w:rPr>
            </w:pPr>
            <w:r>
              <w:rPr>
                <w:rStyle w:val="52"/>
                <w:rFonts w:hint="default" w:ascii="Times New Roman" w:hAnsi="Times New Roman" w:cs="Times New Roman"/>
              </w:rPr>
              <w:t xml:space="preserve">I don't know/don't remember </w:t>
            </w:r>
          </w:p>
        </w:tc>
        <w:tc>
          <w:tcPr>
            <w:tcW w:w="1201" w:type="dxa"/>
            <w:vAlign w:val="center"/>
          </w:tcPr>
          <w:p w14:paraId="77198621">
            <w:pPr>
              <w:pStyle w:val="53"/>
              <w:rPr>
                <w:rStyle w:val="52"/>
                <w:rFonts w:hint="default" w:ascii="Times New Roman" w:hAnsi="Times New Roman" w:cs="Times New Roman"/>
              </w:rPr>
            </w:pPr>
            <w:r>
              <w:rPr>
                <w:rStyle w:val="52"/>
                <w:rFonts w:hint="default" w:ascii="Times New Roman" w:hAnsi="Times New Roman" w:cs="Times New Roman"/>
              </w:rPr>
              <w:t>99</w:t>
            </w:r>
          </w:p>
        </w:tc>
      </w:tr>
    </w:tbl>
    <w:p w14:paraId="48EF0D82">
      <w:pPr>
        <w:pStyle w:val="53"/>
        <w:rPr>
          <w:rStyle w:val="52"/>
          <w:rFonts w:hint="default" w:ascii="Times New Roman" w:hAnsi="Times New Roman" w:cs="Times New Roman"/>
        </w:rPr>
      </w:pPr>
    </w:p>
    <w:bookmarkEnd w:id="2"/>
    <w:p w14:paraId="054E8B08">
      <w:pPr>
        <w:pStyle w:val="5"/>
        <w:rPr>
          <w:rFonts w:hint="default" w:ascii="Times New Roman" w:hAnsi="Times New Roman" w:cs="Times New Roman"/>
        </w:rPr>
      </w:pPr>
      <w:bookmarkStart w:id="3" w:name="Xe205c8a71d9885c779f9de07c5a91aceb15c4eb"/>
      <w:r>
        <w:rPr>
          <w:rFonts w:hint="default" w:ascii="Times New Roman" w:hAnsi="Times New Roman" w:cs="Times New Roman"/>
          <w:b/>
          <w:bCs/>
        </w:rPr>
        <w:t>Part D: Comprehensive Management Implementation</w:t>
      </w:r>
    </w:p>
    <w:p w14:paraId="7C589B97">
      <w:pPr>
        <w:numPr>
          <w:ilvl w:val="0"/>
          <w:numId w:val="12"/>
        </w:numPr>
        <w:rPr>
          <w:rFonts w:hint="default" w:ascii="Times New Roman" w:hAnsi="Times New Roman" w:cs="Times New Roman"/>
        </w:rPr>
      </w:pPr>
      <w:r>
        <w:rPr>
          <w:rFonts w:hint="default" w:ascii="Times New Roman" w:hAnsi="Times New Roman" w:cs="Times New Roman"/>
        </w:rPr>
        <w:t xml:space="preserve">Among the </w:t>
      </w:r>
      <w:r>
        <w:rPr>
          <w:rFonts w:hint="default" w:ascii="Times New Roman" w:hAnsi="Times New Roman" w:cs="Times New Roman"/>
          <w:b/>
          <w:bCs/>
        </w:rPr>
        <w:t>migraine patients</w:t>
      </w:r>
      <w:r>
        <w:rPr>
          <w:rFonts w:hint="default" w:ascii="Times New Roman" w:hAnsi="Times New Roman" w:cs="Times New Roman"/>
        </w:rPr>
        <w:t xml:space="preserve"> you see, what percentage consistently keep a regular headache diary? (Hint: “Fill in blank, integer ≥0, if no patients keep a diary consistently, enter 0”) _______%</w:t>
      </w:r>
    </w:p>
    <w:p w14:paraId="4D9FFC06">
      <w:pPr>
        <w:numPr>
          <w:ilvl w:val="0"/>
          <w:numId w:val="12"/>
        </w:numPr>
        <w:rPr>
          <w:rFonts w:hint="default" w:ascii="Times New Roman" w:hAnsi="Times New Roman" w:cs="Times New Roman"/>
        </w:rPr>
      </w:pPr>
      <w:r>
        <w:rPr>
          <w:rFonts w:hint="default" w:ascii="Times New Roman" w:hAnsi="Times New Roman" w:cs="Times New Roman"/>
        </w:rPr>
        <w:t xml:space="preserve">Over the past year, among the </w:t>
      </w:r>
      <w:r>
        <w:rPr>
          <w:rFonts w:hint="default" w:ascii="Times New Roman" w:hAnsi="Times New Roman" w:cs="Times New Roman"/>
          <w:b/>
          <w:bCs/>
        </w:rPr>
        <w:t>migraine patients</w:t>
      </w:r>
      <w:r>
        <w:rPr>
          <w:rFonts w:hint="default" w:ascii="Times New Roman" w:hAnsi="Times New Roman" w:cs="Times New Roman"/>
        </w:rPr>
        <w:t xml:space="preserve"> you have seen, what is the </w:t>
      </w:r>
      <w:r>
        <w:rPr>
          <w:rFonts w:hint="default" w:ascii="Times New Roman" w:hAnsi="Times New Roman" w:cs="Times New Roman"/>
          <w:b/>
          <w:bCs/>
        </w:rPr>
        <w:t>percentage distribution of patients</w:t>
      </w:r>
      <w:r>
        <w:rPr>
          <w:rFonts w:hint="default" w:ascii="Times New Roman" w:hAnsi="Times New Roman" w:cs="Times New Roman"/>
        </w:rPr>
        <w:t xml:space="preserve"> with different numbers of </w:t>
      </w:r>
      <w:r>
        <w:rPr>
          <w:rFonts w:hint="default" w:ascii="Times New Roman" w:hAnsi="Times New Roman" w:cs="Times New Roman"/>
          <w:b/>
          <w:bCs/>
        </w:rPr>
        <w:t>follow-up records (including outpatient medical records, online follow-up)</w:t>
      </w:r>
      <w:r>
        <w:rPr>
          <w:rFonts w:hint="default" w:ascii="Times New Roman" w:hAnsi="Times New Roman" w:cs="Times New Roman"/>
        </w:rPr>
        <w:t>? (Hint: Fill in blank, integer ≥0, vertical total = 100%, consider all migraine patients seen in the past year as 100%)</w:t>
      </w:r>
    </w:p>
    <w:tbl>
      <w:tblPr>
        <w:tblStyle w:val="45"/>
        <w:tblW w:w="5000" w:type="pct"/>
        <w:tblInd w:w="7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88"/>
        <w:gridCol w:w="4788"/>
      </w:tblGrid>
      <w:tr w14:paraId="6FFD0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p w14:paraId="0CA19091">
            <w:pPr>
              <w:pStyle w:val="28"/>
              <w:rPr>
                <w:rFonts w:hint="eastAsia" w:ascii="Times New Roman" w:hAnsi="Times New Roman" w:eastAsia="宋体" w:cs="Times New Roman"/>
                <w:lang w:eastAsia="zh-CN"/>
              </w:rPr>
            </w:pPr>
            <w:r>
              <w:rPr>
                <w:rFonts w:hint="default" w:ascii="Times New Roman" w:hAnsi="Times New Roman" w:cs="Times New Roman"/>
              </w:rPr>
              <w:t>[No follow-up records, only visited once]</w:t>
            </w:r>
            <w:r>
              <w:rPr>
                <w:rFonts w:hint="eastAsia" w:ascii="Times New Roman" w:hAnsi="Times New Roman" w:eastAsia="宋体" w:cs="Times New Roman"/>
                <w:lang w:eastAsia="zh-CN"/>
              </w:rPr>
              <w:t xml:space="preserve"> </w:t>
            </w:r>
          </w:p>
        </w:tc>
        <w:tc>
          <w:p w14:paraId="3189EFCE">
            <w:pPr>
              <w:pStyle w:val="28"/>
              <w:rPr>
                <w:rFonts w:hint="eastAsia" w:ascii="Times New Roman" w:hAnsi="Times New Roman" w:eastAsia="宋体" w:cs="Times New Roman"/>
                <w:lang w:eastAsia="zh-CN"/>
              </w:rPr>
            </w:pPr>
            <w:r>
              <w:rPr>
                <w:rFonts w:hint="default" w:ascii="Times New Roman" w:hAnsi="Times New Roman" w:cs="Times New Roman"/>
              </w:rPr>
              <w:t>[_____%]</w:t>
            </w:r>
            <w:r>
              <w:rPr>
                <w:rFonts w:hint="eastAsia" w:ascii="Times New Roman" w:hAnsi="Times New Roman" w:eastAsia="宋体" w:cs="Times New Roman"/>
                <w:lang w:eastAsia="zh-CN"/>
              </w:rPr>
              <w:t xml:space="preserve"> </w:t>
            </w:r>
          </w:p>
        </w:tc>
      </w:tr>
      <w:tr w14:paraId="4C111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p w14:paraId="5CC1ACFE">
            <w:pPr>
              <w:pStyle w:val="28"/>
              <w:rPr>
                <w:rFonts w:hint="eastAsia" w:ascii="Times New Roman" w:hAnsi="Times New Roman" w:eastAsia="宋体" w:cs="Times New Roman"/>
                <w:lang w:eastAsia="zh-CN"/>
              </w:rPr>
            </w:pPr>
            <w:r>
              <w:rPr>
                <w:rFonts w:hint="default" w:ascii="Times New Roman" w:hAnsi="Times New Roman" w:cs="Times New Roman"/>
              </w:rPr>
              <w:t>[Have 1 follow-up record]</w:t>
            </w:r>
            <w:r>
              <w:rPr>
                <w:rFonts w:hint="eastAsia" w:ascii="Times New Roman" w:hAnsi="Times New Roman" w:eastAsia="宋体" w:cs="Times New Roman"/>
                <w:lang w:eastAsia="zh-CN"/>
              </w:rPr>
              <w:t xml:space="preserve"> </w:t>
            </w:r>
          </w:p>
        </w:tc>
        <w:tc>
          <w:p w14:paraId="14134689">
            <w:pPr>
              <w:pStyle w:val="28"/>
              <w:rPr>
                <w:rFonts w:hint="eastAsia" w:ascii="Times New Roman" w:hAnsi="Times New Roman" w:eastAsia="宋体" w:cs="Times New Roman"/>
                <w:lang w:eastAsia="zh-CN"/>
              </w:rPr>
            </w:pPr>
            <w:r>
              <w:rPr>
                <w:rFonts w:hint="default" w:ascii="Times New Roman" w:hAnsi="Times New Roman" w:cs="Times New Roman"/>
              </w:rPr>
              <w:t>[_____%]</w:t>
            </w:r>
            <w:r>
              <w:rPr>
                <w:rFonts w:hint="eastAsia" w:ascii="Times New Roman" w:hAnsi="Times New Roman" w:eastAsia="宋体" w:cs="Times New Roman"/>
                <w:lang w:eastAsia="zh-CN"/>
              </w:rPr>
              <w:t xml:space="preserve"> </w:t>
            </w:r>
          </w:p>
        </w:tc>
      </w:tr>
      <w:tr w14:paraId="24E7E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p w14:paraId="558321BB">
            <w:pPr>
              <w:pStyle w:val="28"/>
              <w:rPr>
                <w:rFonts w:hint="eastAsia" w:ascii="Times New Roman" w:hAnsi="Times New Roman" w:eastAsia="宋体" w:cs="Times New Roman"/>
                <w:lang w:eastAsia="zh-CN"/>
              </w:rPr>
            </w:pPr>
            <w:r>
              <w:rPr>
                <w:rFonts w:hint="default" w:ascii="Times New Roman" w:hAnsi="Times New Roman" w:cs="Times New Roman"/>
              </w:rPr>
              <w:t>[Have 2 or more follow-up records]</w:t>
            </w:r>
            <w:r>
              <w:rPr>
                <w:rFonts w:hint="eastAsia" w:ascii="Times New Roman" w:hAnsi="Times New Roman" w:eastAsia="宋体" w:cs="Times New Roman"/>
                <w:lang w:eastAsia="zh-CN"/>
              </w:rPr>
              <w:t xml:space="preserve"> </w:t>
            </w:r>
          </w:p>
        </w:tc>
        <w:tc>
          <w:p w14:paraId="2E16DA05">
            <w:pPr>
              <w:pStyle w:val="28"/>
              <w:rPr>
                <w:rFonts w:hint="eastAsia" w:ascii="Times New Roman" w:hAnsi="Times New Roman" w:eastAsia="宋体" w:cs="Times New Roman"/>
                <w:lang w:eastAsia="zh-CN"/>
              </w:rPr>
            </w:pPr>
            <w:r>
              <w:rPr>
                <w:rFonts w:hint="default" w:ascii="Times New Roman" w:hAnsi="Times New Roman" w:cs="Times New Roman"/>
              </w:rPr>
              <w:t>[_____%]</w:t>
            </w:r>
            <w:r>
              <w:rPr>
                <w:rFonts w:hint="eastAsia" w:ascii="Times New Roman" w:hAnsi="Times New Roman" w:eastAsia="宋体" w:cs="Times New Roman"/>
                <w:lang w:eastAsia="zh-CN"/>
              </w:rPr>
              <w:t xml:space="preserve"> </w:t>
            </w:r>
          </w:p>
        </w:tc>
      </w:tr>
      <w:tr w14:paraId="4CBA6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p w14:paraId="108C67D2">
            <w:pPr>
              <w:pStyle w:val="28"/>
              <w:rPr>
                <w:rFonts w:hint="eastAsia" w:ascii="Times New Roman" w:hAnsi="Times New Roman" w:eastAsia="宋体" w:cs="Times New Roman"/>
                <w:lang w:eastAsia="zh-CN"/>
              </w:rPr>
            </w:pPr>
            <w:r>
              <w:rPr>
                <w:rFonts w:hint="default" w:ascii="Times New Roman" w:hAnsi="Times New Roman" w:cs="Times New Roman"/>
                <w:b/>
                <w:bCs/>
              </w:rPr>
              <w:t>[Total]</w:t>
            </w:r>
            <w:r>
              <w:rPr>
                <w:rFonts w:hint="eastAsia" w:ascii="Times New Roman" w:hAnsi="Times New Roman" w:eastAsia="宋体" w:cs="Times New Roman"/>
                <w:b/>
                <w:bCs/>
                <w:lang w:eastAsia="zh-CN"/>
              </w:rPr>
              <w:t xml:space="preserve"> </w:t>
            </w:r>
          </w:p>
        </w:tc>
        <w:tc>
          <w:p w14:paraId="43915CE4">
            <w:pPr>
              <w:pStyle w:val="28"/>
              <w:rPr>
                <w:rFonts w:hint="eastAsia" w:ascii="Times New Roman" w:hAnsi="Times New Roman" w:eastAsia="宋体" w:cs="Times New Roman"/>
                <w:lang w:eastAsia="zh-CN"/>
              </w:rPr>
            </w:pPr>
            <w:r>
              <w:rPr>
                <w:rFonts w:hint="default" w:ascii="Times New Roman" w:hAnsi="Times New Roman" w:cs="Times New Roman"/>
                <w:b/>
                <w:bCs/>
              </w:rPr>
              <w:t>[100%]</w:t>
            </w:r>
            <w:r>
              <w:rPr>
                <w:rFonts w:hint="eastAsia" w:ascii="Times New Roman" w:hAnsi="Times New Roman" w:eastAsia="宋体" w:cs="Times New Roman"/>
                <w:b/>
                <w:bCs/>
                <w:lang w:eastAsia="zh-CN"/>
              </w:rPr>
              <w:t xml:space="preserve"> </w:t>
            </w:r>
          </w:p>
        </w:tc>
      </w:tr>
    </w:tbl>
    <w:p w14:paraId="622629BB">
      <w:pPr>
        <w:numPr>
          <w:ilvl w:val="0"/>
          <w:numId w:val="12"/>
        </w:numPr>
        <w:rPr>
          <w:rFonts w:hint="default" w:ascii="Times New Roman" w:hAnsi="Times New Roman" w:cs="Times New Roman"/>
        </w:rPr>
      </w:pPr>
      <w:r>
        <w:rPr>
          <w:rFonts w:hint="default" w:ascii="Times New Roman" w:hAnsi="Times New Roman" w:cs="Times New Roman"/>
          <w:b/>
          <w:bCs/>
        </w:rPr>
        <w:t>Over the past year</w:t>
      </w:r>
      <w:r>
        <w:rPr>
          <w:rFonts w:hint="default" w:ascii="Times New Roman" w:hAnsi="Times New Roman" w:cs="Times New Roman"/>
        </w:rPr>
        <w:t>, has your hospital or department conducted any</w:t>
      </w:r>
      <w:r>
        <w:rPr>
          <w:rFonts w:hint="default" w:ascii="Times New Roman" w:hAnsi="Times New Roman" w:cs="Times New Roman"/>
          <w:lang w:val="en-US" w:eastAsia="zh-CN"/>
        </w:rPr>
        <w:t xml:space="preserve"> continuing medical education</w:t>
      </w:r>
      <w:r>
        <w:rPr>
          <w:rFonts w:hint="eastAsia" w:ascii="Times New Roman" w:hAnsi="Times New Roman" w:cs="Times New Roman"/>
          <w:lang w:val="en-US" w:eastAsia="zh-CN"/>
        </w:rPr>
        <w:t xml:space="preserve"> (</w:t>
      </w:r>
      <w:r>
        <w:rPr>
          <w:rFonts w:hint="default" w:ascii="Times New Roman" w:hAnsi="Times New Roman" w:cs="Times New Roman"/>
          <w:lang w:val="en-US" w:eastAsia="zh-CN"/>
        </w:rPr>
        <w:t>CME</w:t>
      </w:r>
      <w:r>
        <w:rPr>
          <w:rFonts w:hint="eastAsia" w:ascii="Times New Roman" w:hAnsi="Times New Roman" w:cs="Times New Roman"/>
          <w:lang w:val="en-US" w:eastAsia="zh-CN"/>
        </w:rPr>
        <w:t xml:space="preserve">) </w:t>
      </w:r>
      <w:r>
        <w:rPr>
          <w:rFonts w:hint="default" w:ascii="Times New Roman" w:hAnsi="Times New Roman" w:cs="Times New Roman"/>
          <w:b/>
          <w:bCs/>
        </w:rPr>
        <w:t>for doctors</w:t>
      </w:r>
      <w:r>
        <w:rPr>
          <w:rFonts w:hint="default" w:ascii="Times New Roman" w:hAnsi="Times New Roman" w:cs="Times New Roman"/>
        </w:rPr>
        <w:t xml:space="preserve"> regarding </w:t>
      </w:r>
      <w:r>
        <w:rPr>
          <w:rFonts w:hint="default" w:ascii="Times New Roman" w:hAnsi="Times New Roman" w:cs="Times New Roman"/>
          <w:b/>
          <w:bCs/>
        </w:rPr>
        <w:t>migraine</w:t>
      </w:r>
      <w:r>
        <w:rPr>
          <w:rFonts w:hint="default" w:ascii="Times New Roman" w:hAnsi="Times New Roman" w:cs="Times New Roman"/>
        </w:rPr>
        <w:t xml:space="preserve"> (e.g., case sharing sessions, case discussions, internal/departmental meetings, migraine lectures, etc.), and how many times? (Single choice)</w:t>
      </w:r>
    </w:p>
    <w:tbl>
      <w:tblPr>
        <w:tblStyle w:val="45"/>
        <w:tblW w:w="0" w:type="auto"/>
        <w:tblInd w:w="7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83"/>
        <w:gridCol w:w="496"/>
      </w:tblGrid>
      <w:tr w14:paraId="7357F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p w14:paraId="79E912D5">
            <w:pPr>
              <w:pStyle w:val="28"/>
              <w:rPr>
                <w:rFonts w:hint="eastAsia" w:ascii="Times New Roman" w:hAnsi="Times New Roman" w:eastAsia="宋体" w:cs="Times New Roman"/>
                <w:lang w:eastAsia="zh-CN"/>
              </w:rPr>
            </w:pPr>
            <w:r>
              <w:rPr>
                <w:rFonts w:hint="default" w:ascii="Times New Roman" w:hAnsi="Times New Roman" w:cs="Times New Roman"/>
              </w:rPr>
              <w:t>[Conducted]</w:t>
            </w:r>
            <w:r>
              <w:rPr>
                <w:rFonts w:hint="eastAsia" w:ascii="Times New Roman" w:hAnsi="Times New Roman" w:eastAsia="宋体" w:cs="Times New Roman"/>
                <w:lang w:eastAsia="zh-CN"/>
              </w:rPr>
              <w:t xml:space="preserve"> </w:t>
            </w:r>
          </w:p>
        </w:tc>
        <w:tc>
          <w:p w14:paraId="53F24557">
            <w:pPr>
              <w:pStyle w:val="28"/>
              <w:rPr>
                <w:rFonts w:hint="eastAsia" w:ascii="Times New Roman" w:hAnsi="Times New Roman" w:eastAsia="宋体" w:cs="Times New Roman"/>
                <w:lang w:eastAsia="zh-CN"/>
              </w:rPr>
            </w:pPr>
            <w:r>
              <w:rPr>
                <w:rFonts w:hint="default" w:ascii="Times New Roman" w:hAnsi="Times New Roman" w:cs="Times New Roman"/>
              </w:rPr>
              <w:t>[1]</w:t>
            </w:r>
            <w:r>
              <w:rPr>
                <w:rFonts w:hint="eastAsia" w:ascii="Times New Roman" w:hAnsi="Times New Roman" w:eastAsia="宋体" w:cs="Times New Roman"/>
                <w:lang w:eastAsia="zh-CN"/>
              </w:rPr>
              <w:t xml:space="preserve"> </w:t>
            </w:r>
          </w:p>
        </w:tc>
      </w:tr>
      <w:tr w14:paraId="2667C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p w14:paraId="429C100B">
            <w:pPr>
              <w:pStyle w:val="28"/>
              <w:rPr>
                <w:rFonts w:hint="eastAsia" w:ascii="Times New Roman" w:hAnsi="Times New Roman" w:eastAsia="宋体" w:cs="Times New Roman"/>
                <w:lang w:eastAsia="zh-CN"/>
              </w:rPr>
            </w:pPr>
            <w:r>
              <w:rPr>
                <w:rFonts w:hint="default" w:ascii="Times New Roman" w:hAnsi="Times New Roman" w:cs="Times New Roman"/>
              </w:rPr>
              <w:t>[Not conducted]</w:t>
            </w:r>
            <w:r>
              <w:rPr>
                <w:rFonts w:hint="eastAsia" w:ascii="Times New Roman" w:hAnsi="Times New Roman" w:eastAsia="宋体" w:cs="Times New Roman"/>
                <w:lang w:eastAsia="zh-CN"/>
              </w:rPr>
              <w:t xml:space="preserve"> </w:t>
            </w:r>
          </w:p>
        </w:tc>
        <w:tc>
          <w:p w14:paraId="7E3BD3A7">
            <w:pPr>
              <w:pStyle w:val="28"/>
              <w:rPr>
                <w:rFonts w:hint="eastAsia" w:ascii="Times New Roman" w:hAnsi="Times New Roman" w:eastAsia="宋体" w:cs="Times New Roman"/>
                <w:lang w:eastAsia="zh-CN"/>
              </w:rPr>
            </w:pPr>
            <w:r>
              <w:rPr>
                <w:rFonts w:hint="default" w:ascii="Times New Roman" w:hAnsi="Times New Roman" w:cs="Times New Roman"/>
              </w:rPr>
              <w:t>[2]</w:t>
            </w:r>
            <w:r>
              <w:rPr>
                <w:rFonts w:hint="eastAsia" w:ascii="Times New Roman" w:hAnsi="Times New Roman" w:eastAsia="宋体" w:cs="Times New Roman"/>
                <w:lang w:eastAsia="zh-CN"/>
              </w:rPr>
              <w:t xml:space="preserve"> </w:t>
            </w:r>
          </w:p>
        </w:tc>
      </w:tr>
    </w:tbl>
    <w:p w14:paraId="3B89C439">
      <w:pPr>
        <w:numPr>
          <w:ilvl w:val="0"/>
          <w:numId w:val="12"/>
        </w:numPr>
        <w:rPr>
          <w:rFonts w:hint="default" w:ascii="Times New Roman" w:hAnsi="Times New Roman" w:cs="Times New Roman"/>
        </w:rPr>
      </w:pPr>
      <w:r>
        <w:rPr>
          <w:rFonts w:hint="default" w:ascii="Times New Roman" w:hAnsi="Times New Roman" w:cs="Times New Roman"/>
        </w:rPr>
        <w:t xml:space="preserve">[For D3=1] How many times were </w:t>
      </w:r>
      <w:r>
        <w:rPr>
          <w:rFonts w:hint="eastAsia" w:ascii="Times New Roman" w:hAnsi="Times New Roman" w:eastAsia="宋体" w:cs="Times New Roman"/>
          <w:b/>
          <w:bCs/>
          <w:lang w:val="en-US" w:eastAsia="zh-CN"/>
        </w:rPr>
        <w:t>CEM</w:t>
      </w:r>
      <w:r>
        <w:rPr>
          <w:rFonts w:hint="default" w:ascii="Times New Roman" w:hAnsi="Times New Roman" w:cs="Times New Roman"/>
          <w:b/>
          <w:bCs/>
        </w:rPr>
        <w:t xml:space="preserve"> </w:t>
      </w:r>
      <w:r>
        <w:rPr>
          <w:rFonts w:hint="default" w:ascii="Times New Roman" w:hAnsi="Times New Roman" w:cs="Times New Roman"/>
          <w:b/>
          <w:bCs/>
        </w:rPr>
        <w:t>for doctors</w:t>
      </w:r>
      <w:r>
        <w:rPr>
          <w:rFonts w:hint="default" w:ascii="Times New Roman" w:hAnsi="Times New Roman" w:cs="Times New Roman"/>
        </w:rPr>
        <w:t xml:space="preserve"> regarding </w:t>
      </w:r>
      <w:r>
        <w:rPr>
          <w:rFonts w:hint="default" w:ascii="Times New Roman" w:hAnsi="Times New Roman" w:cs="Times New Roman"/>
          <w:b/>
          <w:bCs/>
        </w:rPr>
        <w:t>migraine</w:t>
      </w:r>
      <w:r>
        <w:rPr>
          <w:rFonts w:hint="default" w:ascii="Times New Roman" w:hAnsi="Times New Roman" w:cs="Times New Roman"/>
        </w:rPr>
        <w:t xml:space="preserve"> conducted </w:t>
      </w:r>
      <w:r>
        <w:rPr>
          <w:rFonts w:hint="default" w:ascii="Times New Roman" w:hAnsi="Times New Roman" w:cs="Times New Roman"/>
          <w:b/>
          <w:bCs/>
        </w:rPr>
        <w:t>over the past year</w:t>
      </w:r>
      <w:r>
        <w:rPr>
          <w:rFonts w:hint="default" w:ascii="Times New Roman" w:hAnsi="Times New Roman" w:cs="Times New Roman"/>
        </w:rPr>
        <w:t>? _______ times (Fill in blank, integer &gt;0)</w:t>
      </w:r>
      <w:r>
        <w:rPr>
          <w:rFonts w:hint="eastAsia" w:ascii="Times New Roman" w:hAnsi="Times New Roman" w:eastAsia="宋体" w:cs="Times New Roman"/>
          <w:lang w:eastAsia="zh-CN"/>
        </w:rPr>
        <w:t xml:space="preserve"> </w:t>
      </w:r>
    </w:p>
    <w:p w14:paraId="2100E9E2">
      <w:pPr>
        <w:numPr>
          <w:ilvl w:val="0"/>
          <w:numId w:val="12"/>
        </w:numPr>
        <w:rPr>
          <w:rFonts w:hint="default" w:ascii="Times New Roman" w:hAnsi="Times New Roman" w:cs="Times New Roman"/>
        </w:rPr>
      </w:pPr>
      <w:r>
        <w:rPr>
          <w:rFonts w:hint="default" w:ascii="Times New Roman" w:hAnsi="Times New Roman" w:cs="Times New Roman"/>
          <w:b/>
          <w:bCs/>
        </w:rPr>
        <w:t>Over the past year</w:t>
      </w:r>
      <w:r>
        <w:rPr>
          <w:rFonts w:hint="default" w:ascii="Times New Roman" w:hAnsi="Times New Roman" w:cs="Times New Roman"/>
        </w:rPr>
        <w:t xml:space="preserve">, has your hospital or department conducted any </w:t>
      </w:r>
      <w:r>
        <w:rPr>
          <w:rFonts w:hint="default" w:ascii="Times New Roman" w:hAnsi="Times New Roman" w:cs="Times New Roman"/>
          <w:b/>
          <w:bCs/>
        </w:rPr>
        <w:t>educational activities for patients</w:t>
      </w:r>
      <w:r>
        <w:rPr>
          <w:rFonts w:hint="default" w:ascii="Times New Roman" w:hAnsi="Times New Roman" w:cs="Times New Roman"/>
        </w:rPr>
        <w:t xml:space="preserve"> regarding </w:t>
      </w:r>
      <w:r>
        <w:rPr>
          <w:rFonts w:hint="default" w:ascii="Times New Roman" w:hAnsi="Times New Roman" w:cs="Times New Roman"/>
          <w:b/>
          <w:bCs/>
        </w:rPr>
        <w:t>migraine</w:t>
      </w:r>
      <w:r>
        <w:rPr>
          <w:rFonts w:hint="default" w:ascii="Times New Roman" w:hAnsi="Times New Roman" w:cs="Times New Roman"/>
        </w:rPr>
        <w:t xml:space="preserve"> (e.g., patient migraine lectures, patient education sessions, online migraine education webinars, etc.)? (Single choice)</w:t>
      </w:r>
      <w:r>
        <w:rPr>
          <w:rFonts w:hint="eastAsia" w:ascii="Times New Roman" w:hAnsi="Times New Roman" w:eastAsia="宋体" w:cs="Times New Roman"/>
          <w:lang w:eastAsia="zh-CN"/>
        </w:rPr>
        <w:t xml:space="preserve"> </w:t>
      </w:r>
    </w:p>
    <w:tbl>
      <w:tblPr>
        <w:tblStyle w:val="45"/>
        <w:tblW w:w="0" w:type="auto"/>
        <w:tblInd w:w="7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83"/>
        <w:gridCol w:w="496"/>
      </w:tblGrid>
      <w:tr w14:paraId="07887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p w14:paraId="14E076AC">
            <w:pPr>
              <w:pStyle w:val="28"/>
              <w:rPr>
                <w:rFonts w:hint="eastAsia" w:ascii="Times New Roman" w:hAnsi="Times New Roman" w:eastAsia="宋体" w:cs="Times New Roman"/>
                <w:lang w:eastAsia="zh-CN"/>
              </w:rPr>
            </w:pPr>
            <w:r>
              <w:rPr>
                <w:rFonts w:hint="default" w:ascii="Times New Roman" w:hAnsi="Times New Roman" w:cs="Times New Roman"/>
              </w:rPr>
              <w:t>[Conducted]</w:t>
            </w:r>
            <w:r>
              <w:rPr>
                <w:rFonts w:hint="eastAsia" w:ascii="Times New Roman" w:hAnsi="Times New Roman" w:eastAsia="宋体" w:cs="Times New Roman"/>
                <w:lang w:eastAsia="zh-CN"/>
              </w:rPr>
              <w:t xml:space="preserve"> </w:t>
            </w:r>
          </w:p>
        </w:tc>
        <w:tc>
          <w:p w14:paraId="4989EEA4">
            <w:pPr>
              <w:pStyle w:val="28"/>
              <w:rPr>
                <w:rFonts w:hint="eastAsia" w:ascii="Times New Roman" w:hAnsi="Times New Roman" w:eastAsia="宋体" w:cs="Times New Roman"/>
                <w:lang w:eastAsia="zh-CN"/>
              </w:rPr>
            </w:pPr>
            <w:r>
              <w:rPr>
                <w:rFonts w:hint="default" w:ascii="Times New Roman" w:hAnsi="Times New Roman" w:cs="Times New Roman"/>
              </w:rPr>
              <w:t>[1]</w:t>
            </w:r>
            <w:r>
              <w:rPr>
                <w:rFonts w:hint="eastAsia" w:ascii="Times New Roman" w:hAnsi="Times New Roman" w:eastAsia="宋体" w:cs="Times New Roman"/>
                <w:lang w:eastAsia="zh-CN"/>
              </w:rPr>
              <w:t xml:space="preserve"> </w:t>
            </w:r>
          </w:p>
        </w:tc>
      </w:tr>
      <w:tr w14:paraId="120E9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p w14:paraId="5F2413A7">
            <w:pPr>
              <w:pStyle w:val="28"/>
              <w:rPr>
                <w:rFonts w:hint="eastAsia" w:ascii="Times New Roman" w:hAnsi="Times New Roman" w:eastAsia="宋体" w:cs="Times New Roman"/>
                <w:lang w:eastAsia="zh-CN"/>
              </w:rPr>
            </w:pPr>
            <w:r>
              <w:rPr>
                <w:rFonts w:hint="default" w:ascii="Times New Roman" w:hAnsi="Times New Roman" w:cs="Times New Roman"/>
              </w:rPr>
              <w:t>[Not conducted]</w:t>
            </w:r>
            <w:r>
              <w:rPr>
                <w:rFonts w:hint="eastAsia" w:ascii="Times New Roman" w:hAnsi="Times New Roman" w:eastAsia="宋体" w:cs="Times New Roman"/>
                <w:lang w:eastAsia="zh-CN"/>
              </w:rPr>
              <w:t xml:space="preserve"> </w:t>
            </w:r>
          </w:p>
        </w:tc>
        <w:tc>
          <w:p w14:paraId="7387E636">
            <w:pPr>
              <w:pStyle w:val="28"/>
              <w:rPr>
                <w:rFonts w:hint="eastAsia" w:ascii="Times New Roman" w:hAnsi="Times New Roman" w:eastAsia="宋体" w:cs="Times New Roman"/>
                <w:lang w:eastAsia="zh-CN"/>
              </w:rPr>
            </w:pPr>
            <w:r>
              <w:rPr>
                <w:rFonts w:hint="default" w:ascii="Times New Roman" w:hAnsi="Times New Roman" w:cs="Times New Roman"/>
              </w:rPr>
              <w:t>[2]</w:t>
            </w:r>
            <w:r>
              <w:rPr>
                <w:rFonts w:hint="eastAsia" w:ascii="Times New Roman" w:hAnsi="Times New Roman" w:eastAsia="宋体" w:cs="Times New Roman"/>
                <w:lang w:eastAsia="zh-CN"/>
              </w:rPr>
              <w:t xml:space="preserve"> </w:t>
            </w:r>
          </w:p>
        </w:tc>
      </w:tr>
    </w:tbl>
    <w:p w14:paraId="624EF93C">
      <w:pPr>
        <w:numPr>
          <w:ilvl w:val="0"/>
          <w:numId w:val="12"/>
        </w:numPr>
        <w:rPr>
          <w:rFonts w:hint="default" w:ascii="Times New Roman" w:hAnsi="Times New Roman" w:cs="Times New Roman"/>
        </w:rPr>
      </w:pPr>
      <w:r>
        <w:rPr>
          <w:rFonts w:hint="default" w:ascii="Times New Roman" w:hAnsi="Times New Roman" w:cs="Times New Roman"/>
        </w:rPr>
        <w:t xml:space="preserve">[For D5=1] How many times were </w:t>
      </w:r>
      <w:r>
        <w:rPr>
          <w:rFonts w:hint="default" w:ascii="Times New Roman" w:hAnsi="Times New Roman" w:cs="Times New Roman"/>
          <w:b/>
          <w:bCs/>
        </w:rPr>
        <w:t>educational activities for patients</w:t>
      </w:r>
      <w:r>
        <w:rPr>
          <w:rFonts w:hint="default" w:ascii="Times New Roman" w:hAnsi="Times New Roman" w:cs="Times New Roman"/>
        </w:rPr>
        <w:t xml:space="preserve"> regarding </w:t>
      </w:r>
      <w:r>
        <w:rPr>
          <w:rFonts w:hint="default" w:ascii="Times New Roman" w:hAnsi="Times New Roman" w:cs="Times New Roman"/>
          <w:b/>
          <w:bCs/>
        </w:rPr>
        <w:t>migraine</w:t>
      </w:r>
      <w:r>
        <w:rPr>
          <w:rFonts w:hint="default" w:ascii="Times New Roman" w:hAnsi="Times New Roman" w:cs="Times New Roman"/>
        </w:rPr>
        <w:t xml:space="preserve"> conducted </w:t>
      </w:r>
      <w:r>
        <w:rPr>
          <w:rFonts w:hint="default" w:ascii="Times New Roman" w:hAnsi="Times New Roman" w:cs="Times New Roman"/>
          <w:b/>
          <w:bCs/>
        </w:rPr>
        <w:t>over the past year</w:t>
      </w:r>
      <w:r>
        <w:rPr>
          <w:rFonts w:hint="default" w:ascii="Times New Roman" w:hAnsi="Times New Roman" w:cs="Times New Roman"/>
        </w:rPr>
        <w:t>? _______ times (Fill in blank, integer &gt;0)</w:t>
      </w:r>
      <w:r>
        <w:rPr>
          <w:rFonts w:hint="eastAsia" w:ascii="Times New Roman" w:hAnsi="Times New Roman" w:eastAsia="宋体" w:cs="Times New Roman"/>
          <w:lang w:val="en-US" w:eastAsia="zh-CN"/>
        </w:rPr>
        <w:t xml:space="preserve"> </w:t>
      </w:r>
    </w:p>
    <w:bookmarkEnd w:id="3"/>
    <w:sectPr>
      <w:headerReference r:id="rId5" w:type="first"/>
      <w:footerReference r:id="rId8" w:type="first"/>
      <w:footerReference r:id="rId6" w:type="default"/>
      <w:headerReference r:id="rId4" w:type="even"/>
      <w:footerReference r:id="rId7" w:type="even"/>
      <w:footnotePr>
        <w:numRestart w:val="eachSect"/>
      </w:footnotePr>
      <w:pgSz w:w="12240" w:h="15840"/>
      <w:pgMar w:top="1440" w:right="1440" w:bottom="1440" w:left="144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ptos">
    <w:altName w:val="宋体"/>
    <w:panose1 w:val="020B0004020202020204"/>
    <w:charset w:val="86"/>
    <w:family w:val="swiss"/>
    <w:pitch w:val="default"/>
    <w:sig w:usb0="00000000" w:usb1="00000000" w:usb2="00000000" w:usb3="00000000" w:csb0="0000019F" w:csb1="00000000"/>
  </w:font>
  <w:font w:name="Aptos">
    <w:altName w:val="宋体"/>
    <w:panose1 w:val="00000000000000000000"/>
    <w:charset w:val="86"/>
    <w:family w:val="auto"/>
    <w:pitch w:val="default"/>
    <w:sig w:usb0="00000000" w:usb1="00000000" w:usb2="00000000" w:usb3="00000000" w:csb0="00000000" w:csb1="00000000"/>
  </w:font>
  <w:font w:name="Aptos">
    <w:altName w:val="Segoe Print"/>
    <w:panose1 w:val="00000000000000000000"/>
    <w:charset w:val="00"/>
    <w:family w:val="auto"/>
    <w:pitch w:val="default"/>
    <w:sig w:usb0="00000000" w:usb1="00000000" w:usb2="00000000" w:usb3="00000000" w:csb0="00000000" w:csb1="00000000"/>
  </w:font>
  <w:font w:name="Aptos Display">
    <w:altName w:val="Segoe Print"/>
    <w:panose1 w:val="020B0004020202020204"/>
    <w:charset w:val="00"/>
    <w:family w:val="swiss"/>
    <w:pitch w:val="default"/>
    <w:sig w:usb0="00000000" w:usb1="00000000" w:usb2="00000000" w:usb3="00000000" w:csb0="0000019F" w:csb1="00000000"/>
  </w:font>
  <w:font w:name="Segoe Print">
    <w:panose1 w:val="02000600000000000000"/>
    <w:charset w:val="00"/>
    <w:family w:val="auto"/>
    <w:pitch w:val="default"/>
    <w:sig w:usb0="0000028F" w:usb1="00000000" w:usb2="00000000" w:usb3="00000000" w:csb0="2000009F" w:csb1="47010000"/>
  </w:font>
  <w:font w:name="等线 Light">
    <w:panose1 w:val="02010600030101010101"/>
    <w:charset w:val="86"/>
    <w:family w:val="auto"/>
    <w:pitch w:val="default"/>
    <w:sig w:usb0="A00002BF" w:usb1="38CF7CFA" w:usb2="00000016" w:usb3="00000000" w:csb0="0004000F" w:csb1="00000000"/>
  </w:font>
  <w:font w:name="Consolas">
    <w:panose1 w:val="020B0609020204030204"/>
    <w:charset w:val="00"/>
    <w:family w:val="modern"/>
    <w:pitch w:val="default"/>
    <w:sig w:usb0="E00006FF" w:usb1="0000FCFF" w:usb2="00000001" w:usb3="00000000" w:csb0="6000019F" w:csb1="DFD7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76717A">
    <w:pPr>
      <w:pStyle w:val="17"/>
    </w:pPr>
    <w:r>
      <w:ptab w:relativeTo="margin" w:alignment="center" w:leader="none"/>
    </w:r>
    <w:r>
      <w:ptab w:relativeTo="margin" w:alignment="right" w:leader="none"/>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59FC0C">
    <w:pPr>
      <w:pStyle w:val="1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B31B28">
    <w:pPr>
      <w:pStyle w:val="1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9711F4">
    <w:pPr>
      <w:pStyle w:val="1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9EB157">
    <w:pPr>
      <w:pStyle w:val="1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A99411"/>
    <w:multiLevelType w:val="multilevel"/>
    <w:tmpl w:val="00A99411"/>
    <w:lvl w:ilvl="0" w:tentative="0">
      <w:start w:val="1"/>
      <w:numFmt w:val="decimal"/>
      <w:lvlText w:val="%1."/>
      <w:lvlJc w:val="left"/>
      <w:pPr>
        <w:ind w:left="720" w:hanging="360"/>
      </w:pPr>
    </w:lvl>
    <w:lvl w:ilvl="1" w:tentative="0">
      <w:start w:val="1"/>
      <w:numFmt w:val="decimal"/>
      <w:lvlText w:val="%2."/>
      <w:lvlJc w:val="left"/>
      <w:pPr>
        <w:ind w:left="1440" w:hanging="360"/>
      </w:pPr>
    </w:lvl>
    <w:lvl w:ilvl="2" w:tentative="0">
      <w:start w:val="1"/>
      <w:numFmt w:val="decimal"/>
      <w:lvlText w:val="%3."/>
      <w:lvlJc w:val="left"/>
      <w:pPr>
        <w:ind w:left="2160" w:hanging="360"/>
      </w:pPr>
    </w:lvl>
    <w:lvl w:ilvl="3" w:tentative="0">
      <w:start w:val="1"/>
      <w:numFmt w:val="decimal"/>
      <w:lvlText w:val="%4."/>
      <w:lvlJc w:val="left"/>
      <w:pPr>
        <w:ind w:left="2880" w:hanging="360"/>
      </w:pPr>
    </w:lvl>
    <w:lvl w:ilvl="4" w:tentative="0">
      <w:start w:val="1"/>
      <w:numFmt w:val="decimal"/>
      <w:lvlText w:val="%5."/>
      <w:lvlJc w:val="left"/>
      <w:pPr>
        <w:ind w:left="3600" w:hanging="360"/>
      </w:pPr>
    </w:lvl>
    <w:lvl w:ilvl="5" w:tentative="0">
      <w:start w:val="1"/>
      <w:numFmt w:val="decimal"/>
      <w:lvlText w:val="%6."/>
      <w:lvlJc w:val="left"/>
      <w:pPr>
        <w:ind w:left="4320" w:hanging="360"/>
      </w:pPr>
    </w:lvl>
    <w:lvl w:ilvl="6" w:tentative="0">
      <w:start w:val="1"/>
      <w:numFmt w:val="decimal"/>
      <w:lvlText w:val="%7."/>
      <w:lvlJc w:val="left"/>
      <w:pPr>
        <w:ind w:left="5040" w:hanging="360"/>
      </w:pPr>
    </w:lvl>
    <w:lvl w:ilvl="7" w:tentative="0">
      <w:start w:val="1"/>
      <w:numFmt w:val="decimal"/>
      <w:lvlText w:val="%8."/>
      <w:lvlJc w:val="left"/>
      <w:pPr>
        <w:ind w:left="5760" w:hanging="360"/>
      </w:pPr>
    </w:lvl>
    <w:lvl w:ilvl="8" w:tentative="0">
      <w:start w:val="1"/>
      <w:numFmt w:val="decimal"/>
      <w:lvlText w:val="%9."/>
      <w:lvlJc w:val="left"/>
      <w:pPr>
        <w:ind w:left="6480" w:hanging="360"/>
      </w:pPr>
    </w:lvl>
  </w:abstractNum>
  <w:abstractNum w:abstractNumId="1">
    <w:nsid w:val="00A99414"/>
    <w:multiLevelType w:val="multilevel"/>
    <w:tmpl w:val="00A99414"/>
    <w:lvl w:ilvl="0" w:tentative="0">
      <w:start w:val="4"/>
      <w:numFmt w:val="decimal"/>
      <w:lvlText w:val="%1."/>
      <w:lvlJc w:val="left"/>
      <w:pPr>
        <w:ind w:left="720" w:hanging="360"/>
      </w:pPr>
    </w:lvl>
    <w:lvl w:ilvl="1" w:tentative="0">
      <w:start w:val="4"/>
      <w:numFmt w:val="decimal"/>
      <w:lvlText w:val="%2."/>
      <w:lvlJc w:val="left"/>
      <w:pPr>
        <w:ind w:left="1440" w:hanging="360"/>
      </w:pPr>
    </w:lvl>
    <w:lvl w:ilvl="2" w:tentative="0">
      <w:start w:val="4"/>
      <w:numFmt w:val="decimal"/>
      <w:lvlText w:val="%3."/>
      <w:lvlJc w:val="left"/>
      <w:pPr>
        <w:ind w:left="2160" w:hanging="360"/>
      </w:pPr>
    </w:lvl>
    <w:lvl w:ilvl="3" w:tentative="0">
      <w:start w:val="4"/>
      <w:numFmt w:val="decimal"/>
      <w:lvlText w:val="%4."/>
      <w:lvlJc w:val="left"/>
      <w:pPr>
        <w:ind w:left="2880" w:hanging="360"/>
      </w:pPr>
    </w:lvl>
    <w:lvl w:ilvl="4" w:tentative="0">
      <w:start w:val="4"/>
      <w:numFmt w:val="decimal"/>
      <w:lvlText w:val="%5."/>
      <w:lvlJc w:val="left"/>
      <w:pPr>
        <w:ind w:left="3600" w:hanging="360"/>
      </w:pPr>
    </w:lvl>
    <w:lvl w:ilvl="5" w:tentative="0">
      <w:start w:val="4"/>
      <w:numFmt w:val="decimal"/>
      <w:lvlText w:val="%6."/>
      <w:lvlJc w:val="left"/>
      <w:pPr>
        <w:ind w:left="4320" w:hanging="360"/>
      </w:pPr>
    </w:lvl>
    <w:lvl w:ilvl="6" w:tentative="0">
      <w:start w:val="4"/>
      <w:numFmt w:val="decimal"/>
      <w:lvlText w:val="%7."/>
      <w:lvlJc w:val="left"/>
      <w:pPr>
        <w:ind w:left="5040" w:hanging="360"/>
      </w:pPr>
    </w:lvl>
    <w:lvl w:ilvl="7" w:tentative="0">
      <w:start w:val="4"/>
      <w:numFmt w:val="decimal"/>
      <w:lvlText w:val="%8."/>
      <w:lvlJc w:val="left"/>
      <w:pPr>
        <w:ind w:left="5760" w:hanging="360"/>
      </w:pPr>
    </w:lvl>
    <w:lvl w:ilvl="8" w:tentative="0">
      <w:start w:val="4"/>
      <w:numFmt w:val="decimal"/>
      <w:lvlText w:val="%9."/>
      <w:lvlJc w:val="left"/>
      <w:pPr>
        <w:ind w:left="6480" w:hanging="360"/>
      </w:pPr>
    </w:lvl>
  </w:abstractNum>
  <w:abstractNum w:abstractNumId="2">
    <w:nsid w:val="00A99415"/>
    <w:multiLevelType w:val="multilevel"/>
    <w:tmpl w:val="00A99415"/>
    <w:lvl w:ilvl="0" w:tentative="0">
      <w:start w:val="5"/>
      <w:numFmt w:val="decimal"/>
      <w:lvlText w:val="%1."/>
      <w:lvlJc w:val="left"/>
      <w:pPr>
        <w:ind w:left="720" w:hanging="360"/>
      </w:pPr>
    </w:lvl>
    <w:lvl w:ilvl="1" w:tentative="0">
      <w:start w:val="5"/>
      <w:numFmt w:val="decimal"/>
      <w:lvlText w:val="%2."/>
      <w:lvlJc w:val="left"/>
      <w:pPr>
        <w:ind w:left="1440" w:hanging="360"/>
      </w:pPr>
    </w:lvl>
    <w:lvl w:ilvl="2" w:tentative="0">
      <w:start w:val="5"/>
      <w:numFmt w:val="decimal"/>
      <w:lvlText w:val="%3."/>
      <w:lvlJc w:val="left"/>
      <w:pPr>
        <w:ind w:left="2160" w:hanging="360"/>
      </w:pPr>
    </w:lvl>
    <w:lvl w:ilvl="3" w:tentative="0">
      <w:start w:val="5"/>
      <w:numFmt w:val="decimal"/>
      <w:lvlText w:val="%4."/>
      <w:lvlJc w:val="left"/>
      <w:pPr>
        <w:ind w:left="2880" w:hanging="360"/>
      </w:pPr>
    </w:lvl>
    <w:lvl w:ilvl="4" w:tentative="0">
      <w:start w:val="5"/>
      <w:numFmt w:val="decimal"/>
      <w:lvlText w:val="%5."/>
      <w:lvlJc w:val="left"/>
      <w:pPr>
        <w:ind w:left="3600" w:hanging="360"/>
      </w:pPr>
    </w:lvl>
    <w:lvl w:ilvl="5" w:tentative="0">
      <w:start w:val="5"/>
      <w:numFmt w:val="decimal"/>
      <w:lvlText w:val="%6."/>
      <w:lvlJc w:val="left"/>
      <w:pPr>
        <w:ind w:left="4320" w:hanging="360"/>
      </w:pPr>
    </w:lvl>
    <w:lvl w:ilvl="6" w:tentative="0">
      <w:start w:val="5"/>
      <w:numFmt w:val="decimal"/>
      <w:lvlText w:val="%7."/>
      <w:lvlJc w:val="left"/>
      <w:pPr>
        <w:ind w:left="5040" w:hanging="360"/>
      </w:pPr>
    </w:lvl>
    <w:lvl w:ilvl="7" w:tentative="0">
      <w:start w:val="5"/>
      <w:numFmt w:val="decimal"/>
      <w:lvlText w:val="%8."/>
      <w:lvlJc w:val="left"/>
      <w:pPr>
        <w:ind w:left="5760" w:hanging="360"/>
      </w:pPr>
    </w:lvl>
    <w:lvl w:ilvl="8" w:tentative="0">
      <w:start w:val="5"/>
      <w:numFmt w:val="decimal"/>
      <w:lvlText w:val="%9."/>
      <w:lvlJc w:val="left"/>
      <w:pPr>
        <w:ind w:left="6480" w:hanging="360"/>
      </w:pPr>
    </w:lvl>
  </w:abstractNum>
  <w:abstractNum w:abstractNumId="3">
    <w:nsid w:val="00A99417"/>
    <w:multiLevelType w:val="multilevel"/>
    <w:tmpl w:val="00A99417"/>
    <w:lvl w:ilvl="0" w:tentative="0">
      <w:start w:val="7"/>
      <w:numFmt w:val="decimal"/>
      <w:lvlText w:val="%1."/>
      <w:lvlJc w:val="left"/>
      <w:pPr>
        <w:ind w:left="720" w:hanging="360"/>
      </w:pPr>
    </w:lvl>
    <w:lvl w:ilvl="1" w:tentative="0">
      <w:start w:val="7"/>
      <w:numFmt w:val="decimal"/>
      <w:lvlText w:val="%2."/>
      <w:lvlJc w:val="left"/>
      <w:pPr>
        <w:ind w:left="1440" w:hanging="360"/>
      </w:pPr>
    </w:lvl>
    <w:lvl w:ilvl="2" w:tentative="0">
      <w:start w:val="7"/>
      <w:numFmt w:val="decimal"/>
      <w:lvlText w:val="%3."/>
      <w:lvlJc w:val="left"/>
      <w:pPr>
        <w:ind w:left="2160" w:hanging="360"/>
      </w:pPr>
    </w:lvl>
    <w:lvl w:ilvl="3" w:tentative="0">
      <w:start w:val="7"/>
      <w:numFmt w:val="decimal"/>
      <w:lvlText w:val="%4."/>
      <w:lvlJc w:val="left"/>
      <w:pPr>
        <w:ind w:left="2880" w:hanging="360"/>
      </w:pPr>
    </w:lvl>
    <w:lvl w:ilvl="4" w:tentative="0">
      <w:start w:val="7"/>
      <w:numFmt w:val="decimal"/>
      <w:lvlText w:val="%5."/>
      <w:lvlJc w:val="left"/>
      <w:pPr>
        <w:ind w:left="3600" w:hanging="360"/>
      </w:pPr>
    </w:lvl>
    <w:lvl w:ilvl="5" w:tentative="0">
      <w:start w:val="7"/>
      <w:numFmt w:val="decimal"/>
      <w:lvlText w:val="%6."/>
      <w:lvlJc w:val="left"/>
      <w:pPr>
        <w:ind w:left="4320" w:hanging="360"/>
      </w:pPr>
    </w:lvl>
    <w:lvl w:ilvl="6" w:tentative="0">
      <w:start w:val="7"/>
      <w:numFmt w:val="decimal"/>
      <w:lvlText w:val="%7."/>
      <w:lvlJc w:val="left"/>
      <w:pPr>
        <w:ind w:left="5040" w:hanging="360"/>
      </w:pPr>
    </w:lvl>
    <w:lvl w:ilvl="7" w:tentative="0">
      <w:start w:val="7"/>
      <w:numFmt w:val="decimal"/>
      <w:lvlText w:val="%8."/>
      <w:lvlJc w:val="left"/>
      <w:pPr>
        <w:ind w:left="5760" w:hanging="360"/>
      </w:pPr>
    </w:lvl>
    <w:lvl w:ilvl="8" w:tentative="0">
      <w:start w:val="7"/>
      <w:numFmt w:val="decimal"/>
      <w:lvlText w:val="%9."/>
      <w:lvlJc w:val="left"/>
      <w:pPr>
        <w:ind w:left="6480" w:hanging="360"/>
      </w:pPr>
    </w:lvl>
  </w:abstractNum>
  <w:abstractNum w:abstractNumId="4">
    <w:nsid w:val="00A99419"/>
    <w:multiLevelType w:val="multilevel"/>
    <w:tmpl w:val="00A99419"/>
    <w:lvl w:ilvl="0" w:tentative="0">
      <w:start w:val="9"/>
      <w:numFmt w:val="decimal"/>
      <w:lvlText w:val="%1."/>
      <w:lvlJc w:val="left"/>
      <w:pPr>
        <w:ind w:left="720" w:hanging="360"/>
      </w:pPr>
    </w:lvl>
    <w:lvl w:ilvl="1" w:tentative="0">
      <w:start w:val="9"/>
      <w:numFmt w:val="decimal"/>
      <w:lvlText w:val="%2."/>
      <w:lvlJc w:val="left"/>
      <w:pPr>
        <w:ind w:left="1440" w:hanging="360"/>
      </w:pPr>
    </w:lvl>
    <w:lvl w:ilvl="2" w:tentative="0">
      <w:start w:val="9"/>
      <w:numFmt w:val="decimal"/>
      <w:lvlText w:val="%3."/>
      <w:lvlJc w:val="left"/>
      <w:pPr>
        <w:ind w:left="2160" w:hanging="360"/>
      </w:pPr>
    </w:lvl>
    <w:lvl w:ilvl="3" w:tentative="0">
      <w:start w:val="9"/>
      <w:numFmt w:val="decimal"/>
      <w:lvlText w:val="%4."/>
      <w:lvlJc w:val="left"/>
      <w:pPr>
        <w:ind w:left="2880" w:hanging="360"/>
      </w:pPr>
    </w:lvl>
    <w:lvl w:ilvl="4" w:tentative="0">
      <w:start w:val="9"/>
      <w:numFmt w:val="decimal"/>
      <w:lvlText w:val="%5."/>
      <w:lvlJc w:val="left"/>
      <w:pPr>
        <w:ind w:left="3600" w:hanging="360"/>
      </w:pPr>
    </w:lvl>
    <w:lvl w:ilvl="5" w:tentative="0">
      <w:start w:val="9"/>
      <w:numFmt w:val="decimal"/>
      <w:lvlText w:val="%6."/>
      <w:lvlJc w:val="left"/>
      <w:pPr>
        <w:ind w:left="4320" w:hanging="360"/>
      </w:pPr>
    </w:lvl>
    <w:lvl w:ilvl="6" w:tentative="0">
      <w:start w:val="9"/>
      <w:numFmt w:val="decimal"/>
      <w:lvlText w:val="%7."/>
      <w:lvlJc w:val="left"/>
      <w:pPr>
        <w:ind w:left="5040" w:hanging="360"/>
      </w:pPr>
    </w:lvl>
    <w:lvl w:ilvl="7" w:tentative="0">
      <w:start w:val="9"/>
      <w:numFmt w:val="decimal"/>
      <w:lvlText w:val="%8."/>
      <w:lvlJc w:val="left"/>
      <w:pPr>
        <w:ind w:left="5760" w:hanging="360"/>
      </w:pPr>
    </w:lvl>
    <w:lvl w:ilvl="8" w:tentative="0">
      <w:start w:val="9"/>
      <w:numFmt w:val="decimal"/>
      <w:lvlText w:val="%9."/>
      <w:lvlJc w:val="left"/>
      <w:pPr>
        <w:ind w:left="6480" w:hanging="360"/>
      </w:pPr>
    </w:lvl>
  </w:abstractNum>
  <w:abstractNum w:abstractNumId="5">
    <w:nsid w:val="0A994111"/>
    <w:multiLevelType w:val="multilevel"/>
    <w:tmpl w:val="0A994111"/>
    <w:lvl w:ilvl="0" w:tentative="0">
      <w:start w:val="11"/>
      <w:numFmt w:val="decimal"/>
      <w:lvlText w:val="%1."/>
      <w:lvlJc w:val="left"/>
      <w:pPr>
        <w:ind w:left="720" w:hanging="360"/>
      </w:pPr>
    </w:lvl>
    <w:lvl w:ilvl="1" w:tentative="0">
      <w:start w:val="11"/>
      <w:numFmt w:val="decimal"/>
      <w:lvlText w:val="%2."/>
      <w:lvlJc w:val="left"/>
      <w:pPr>
        <w:ind w:left="1440" w:hanging="360"/>
      </w:pPr>
    </w:lvl>
    <w:lvl w:ilvl="2" w:tentative="0">
      <w:start w:val="11"/>
      <w:numFmt w:val="decimal"/>
      <w:lvlText w:val="%3."/>
      <w:lvlJc w:val="left"/>
      <w:pPr>
        <w:ind w:left="2160" w:hanging="360"/>
      </w:pPr>
    </w:lvl>
    <w:lvl w:ilvl="3" w:tentative="0">
      <w:start w:val="11"/>
      <w:numFmt w:val="decimal"/>
      <w:lvlText w:val="%4."/>
      <w:lvlJc w:val="left"/>
      <w:pPr>
        <w:ind w:left="2880" w:hanging="360"/>
      </w:pPr>
    </w:lvl>
    <w:lvl w:ilvl="4" w:tentative="0">
      <w:start w:val="11"/>
      <w:numFmt w:val="decimal"/>
      <w:lvlText w:val="%5."/>
      <w:lvlJc w:val="left"/>
      <w:pPr>
        <w:ind w:left="3600" w:hanging="360"/>
      </w:pPr>
    </w:lvl>
    <w:lvl w:ilvl="5" w:tentative="0">
      <w:start w:val="11"/>
      <w:numFmt w:val="decimal"/>
      <w:lvlText w:val="%6."/>
      <w:lvlJc w:val="left"/>
      <w:pPr>
        <w:ind w:left="4320" w:hanging="360"/>
      </w:pPr>
    </w:lvl>
    <w:lvl w:ilvl="6" w:tentative="0">
      <w:start w:val="11"/>
      <w:numFmt w:val="decimal"/>
      <w:lvlText w:val="%7."/>
      <w:lvlJc w:val="left"/>
      <w:pPr>
        <w:ind w:left="5040" w:hanging="360"/>
      </w:pPr>
    </w:lvl>
    <w:lvl w:ilvl="7" w:tentative="0">
      <w:start w:val="11"/>
      <w:numFmt w:val="decimal"/>
      <w:lvlText w:val="%8."/>
      <w:lvlJc w:val="left"/>
      <w:pPr>
        <w:ind w:left="5760" w:hanging="360"/>
      </w:pPr>
    </w:lvl>
    <w:lvl w:ilvl="8" w:tentative="0">
      <w:start w:val="11"/>
      <w:numFmt w:val="decimal"/>
      <w:lvlText w:val="%9."/>
      <w:lvlJc w:val="left"/>
      <w:pPr>
        <w:ind w:left="6480" w:hanging="360"/>
      </w:pPr>
    </w:lvl>
  </w:abstractNum>
  <w:abstractNum w:abstractNumId="6">
    <w:nsid w:val="0A994113"/>
    <w:multiLevelType w:val="multilevel"/>
    <w:tmpl w:val="0A994113"/>
    <w:lvl w:ilvl="0" w:tentative="0">
      <w:start w:val="13"/>
      <w:numFmt w:val="decimal"/>
      <w:lvlText w:val="%1."/>
      <w:lvlJc w:val="left"/>
      <w:pPr>
        <w:ind w:left="720" w:hanging="360"/>
      </w:pPr>
    </w:lvl>
    <w:lvl w:ilvl="1" w:tentative="0">
      <w:start w:val="13"/>
      <w:numFmt w:val="decimal"/>
      <w:lvlText w:val="%2."/>
      <w:lvlJc w:val="left"/>
      <w:pPr>
        <w:ind w:left="1440" w:hanging="360"/>
      </w:pPr>
    </w:lvl>
    <w:lvl w:ilvl="2" w:tentative="0">
      <w:start w:val="13"/>
      <w:numFmt w:val="decimal"/>
      <w:lvlText w:val="%3."/>
      <w:lvlJc w:val="left"/>
      <w:pPr>
        <w:ind w:left="2160" w:hanging="360"/>
      </w:pPr>
    </w:lvl>
    <w:lvl w:ilvl="3" w:tentative="0">
      <w:start w:val="13"/>
      <w:numFmt w:val="decimal"/>
      <w:lvlText w:val="%4."/>
      <w:lvlJc w:val="left"/>
      <w:pPr>
        <w:ind w:left="2880" w:hanging="360"/>
      </w:pPr>
    </w:lvl>
    <w:lvl w:ilvl="4" w:tentative="0">
      <w:start w:val="13"/>
      <w:numFmt w:val="decimal"/>
      <w:lvlText w:val="%5."/>
      <w:lvlJc w:val="left"/>
      <w:pPr>
        <w:ind w:left="3600" w:hanging="360"/>
      </w:pPr>
    </w:lvl>
    <w:lvl w:ilvl="5" w:tentative="0">
      <w:start w:val="13"/>
      <w:numFmt w:val="decimal"/>
      <w:lvlText w:val="%6."/>
      <w:lvlJc w:val="left"/>
      <w:pPr>
        <w:ind w:left="4320" w:hanging="360"/>
      </w:pPr>
    </w:lvl>
    <w:lvl w:ilvl="6" w:tentative="0">
      <w:start w:val="13"/>
      <w:numFmt w:val="decimal"/>
      <w:lvlText w:val="%7."/>
      <w:lvlJc w:val="left"/>
      <w:pPr>
        <w:ind w:left="5040" w:hanging="360"/>
      </w:pPr>
    </w:lvl>
    <w:lvl w:ilvl="7" w:tentative="0">
      <w:start w:val="13"/>
      <w:numFmt w:val="decimal"/>
      <w:lvlText w:val="%8."/>
      <w:lvlJc w:val="left"/>
      <w:pPr>
        <w:ind w:left="5760" w:hanging="360"/>
      </w:pPr>
    </w:lvl>
    <w:lvl w:ilvl="8" w:tentative="0">
      <w:start w:val="13"/>
      <w:numFmt w:val="decimal"/>
      <w:lvlText w:val="%9."/>
      <w:lvlJc w:val="left"/>
      <w:pPr>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3">
    <w:abstractNumId w:val="3"/>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4">
    <w:abstractNumId w:val="4"/>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5">
    <w:abstractNumId w:val="5"/>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8">
    <w:abstractNumId w:val="4"/>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9">
    <w:abstractNumId w:val="6"/>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ocumentProtection w:enforcement="0"/>
  <w:defaultTabStop w:val="720"/>
  <w:drawingGridHorizontalSpacing w:val="360"/>
  <w:drawingGridVerticalSpacing w:val="360"/>
  <w:displayHorizontalDrawingGridEvery w:val="0"/>
  <w:displayVerticalDrawingGridEvery w:val="0"/>
  <w:characterSpacingControl w:val="doNotCompress"/>
  <w:footnotePr>
    <w:numRestart w:val="eachSect"/>
    <w:footnote w:id="0"/>
    <w:footnote w:id="1"/>
  </w:footnotePr>
  <w:compat>
    <w:useFELayout/>
    <w:compatSetting w:name="compatibilityMode" w:uri="http://schemas.microsoft.com/office/word" w:val="12"/>
  </w:compat>
  <w:rsids>
    <w:rsidRoot w:val="00AE7E94"/>
    <w:rsid w:val="00431829"/>
    <w:rsid w:val="007676ED"/>
    <w:rsid w:val="00831D9F"/>
    <w:rsid w:val="009E4A97"/>
    <w:rsid w:val="00A32DC9"/>
    <w:rsid w:val="00A95A66"/>
    <w:rsid w:val="00AE7E94"/>
    <w:rsid w:val="00C70A3C"/>
    <w:rsid w:val="00D339FE"/>
    <w:rsid w:val="00D821C8"/>
    <w:rsid w:val="00E76CE4"/>
    <w:rsid w:val="00F11113"/>
    <w:rsid w:val="07422DA7"/>
    <w:rsid w:val="17F56258"/>
    <w:rsid w:val="181B0707"/>
    <w:rsid w:val="1CB8386C"/>
    <w:rsid w:val="28AF60CB"/>
    <w:rsid w:val="2D406CBA"/>
    <w:rsid w:val="3A3140E9"/>
    <w:rsid w:val="3BCA00F6"/>
    <w:rsid w:val="42A80AB3"/>
    <w:rsid w:val="45E72A8B"/>
    <w:rsid w:val="48C20568"/>
    <w:rsid w:val="511F5AA4"/>
    <w:rsid w:val="529E2890"/>
    <w:rsid w:val="56B040BD"/>
    <w:rsid w:val="5E8E0BDA"/>
    <w:rsid w:val="622F0AD0"/>
    <w:rsid w:val="72AF0279"/>
    <w:rsid w:val="7E212F6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 w:semiHidden="0" w:name="Block Text"/>
    <w:lsdException w:qFormat="1"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pPr>
    <w:rPr>
      <w:rFonts w:asciiTheme="minorHAnsi" w:hAnsiTheme="minorHAnsi" w:eastAsiaTheme="minorHAnsi" w:cstheme="minorBidi"/>
      <w:sz w:val="24"/>
      <w:szCs w:val="24"/>
      <w:lang w:val="en-US" w:eastAsia="en-US" w:bidi="ar-SA"/>
    </w:rPr>
  </w:style>
  <w:style w:type="paragraph" w:styleId="2">
    <w:name w:val="heading 1"/>
    <w:basedOn w:val="1"/>
    <w:next w:val="1"/>
    <w:link w:val="35"/>
    <w:qFormat/>
    <w:uiPriority w:val="9"/>
    <w:pPr>
      <w:keepNext/>
      <w:keepLines/>
      <w:spacing w:before="360" w:after="80"/>
      <w:outlineLvl w:val="0"/>
    </w:pPr>
    <w:rPr>
      <w:rFonts w:asciiTheme="majorHAnsi" w:hAnsiTheme="majorHAnsi" w:eastAsiaTheme="majorEastAsia" w:cstheme="majorBidi"/>
      <w:b/>
      <w:bCs/>
      <w:color w:val="0F4761" w:themeColor="accent1" w:themeShade="BF"/>
      <w:sz w:val="40"/>
      <w:szCs w:val="40"/>
    </w:rPr>
  </w:style>
  <w:style w:type="paragraph" w:styleId="3">
    <w:name w:val="heading 2"/>
    <w:basedOn w:val="1"/>
    <w:next w:val="4"/>
    <w:link w:val="36"/>
    <w:semiHidden/>
    <w:unhideWhenUsed/>
    <w:qFormat/>
    <w:uiPriority w:val="9"/>
    <w:pPr>
      <w:keepNext/>
      <w:keepLines/>
      <w:spacing w:before="160" w:after="80"/>
      <w:outlineLvl w:val="1"/>
    </w:pPr>
    <w:rPr>
      <w:rFonts w:asciiTheme="majorHAnsi" w:hAnsiTheme="majorHAnsi" w:eastAsiaTheme="majorEastAsia" w:cstheme="majorBidi"/>
      <w:b/>
      <w:bCs/>
      <w:color w:val="0F4761" w:themeColor="accent1" w:themeShade="BF"/>
      <w:sz w:val="32"/>
      <w:szCs w:val="32"/>
    </w:rPr>
  </w:style>
  <w:style w:type="paragraph" w:styleId="5">
    <w:name w:val="heading 3"/>
    <w:basedOn w:val="1"/>
    <w:next w:val="4"/>
    <w:link w:val="37"/>
    <w:semiHidden/>
    <w:unhideWhenUsed/>
    <w:qFormat/>
    <w:uiPriority w:val="9"/>
    <w:pPr>
      <w:keepNext/>
      <w:keepLines/>
      <w:spacing w:before="160" w:after="80"/>
      <w:outlineLvl w:val="2"/>
    </w:pPr>
    <w:rPr>
      <w:rFonts w:eastAsiaTheme="majorEastAsia" w:cstheme="majorBidi"/>
      <w:b/>
      <w:bCs/>
      <w:color w:val="0F4761" w:themeColor="accent1" w:themeShade="BF"/>
      <w:sz w:val="28"/>
      <w:szCs w:val="28"/>
    </w:rPr>
  </w:style>
  <w:style w:type="paragraph" w:styleId="6">
    <w:name w:val="heading 4"/>
    <w:basedOn w:val="1"/>
    <w:next w:val="4"/>
    <w:link w:val="38"/>
    <w:semiHidden/>
    <w:unhideWhenUsed/>
    <w:qFormat/>
    <w:uiPriority w:val="9"/>
    <w:pPr>
      <w:keepNext/>
      <w:keepLines/>
      <w:spacing w:before="80" w:after="40"/>
      <w:outlineLvl w:val="3"/>
    </w:pPr>
    <w:rPr>
      <w:rFonts w:eastAsiaTheme="majorEastAsia" w:cstheme="majorBidi"/>
      <w:b/>
      <w:bCs/>
      <w:i/>
      <w:iCs/>
      <w:color w:val="0F4761" w:themeColor="accent1" w:themeShade="BF"/>
    </w:rPr>
  </w:style>
  <w:style w:type="paragraph" w:styleId="7">
    <w:name w:val="heading 5"/>
    <w:basedOn w:val="1"/>
    <w:next w:val="4"/>
    <w:link w:val="39"/>
    <w:semiHidden/>
    <w:unhideWhenUsed/>
    <w:qFormat/>
    <w:uiPriority w:val="9"/>
    <w:pPr>
      <w:keepNext/>
      <w:keepLines/>
      <w:spacing w:before="80" w:after="40"/>
      <w:outlineLvl w:val="4"/>
    </w:pPr>
    <w:rPr>
      <w:rFonts w:eastAsiaTheme="majorEastAsia" w:cstheme="majorBidi"/>
      <w:b/>
      <w:bCs/>
      <w:color w:val="0F4761" w:themeColor="accent1" w:themeShade="BF"/>
    </w:rPr>
  </w:style>
  <w:style w:type="paragraph" w:styleId="8">
    <w:name w:val="heading 6"/>
    <w:basedOn w:val="1"/>
    <w:next w:val="4"/>
    <w:link w:val="40"/>
    <w:semiHidden/>
    <w:unhideWhenUsed/>
    <w:qFormat/>
    <w:uiPriority w:val="9"/>
    <w:pPr>
      <w:keepNext/>
      <w:keepLines/>
      <w:spacing w:before="40" w:after="0"/>
      <w:outlineLvl w:val="5"/>
    </w:pPr>
    <w:rPr>
      <w:rFonts w:eastAsiaTheme="majorEastAsia" w:cstheme="majorBidi"/>
      <w:b/>
      <w:bCs/>
      <w:i/>
      <w:iCs/>
      <w:color w:val="585858" w:themeColor="text1" w:themeTint="A6"/>
    </w:rPr>
  </w:style>
  <w:style w:type="paragraph" w:styleId="9">
    <w:name w:val="heading 7"/>
    <w:basedOn w:val="1"/>
    <w:next w:val="4"/>
    <w:link w:val="41"/>
    <w:semiHidden/>
    <w:unhideWhenUsed/>
    <w:qFormat/>
    <w:uiPriority w:val="9"/>
    <w:pPr>
      <w:keepNext/>
      <w:keepLines/>
      <w:spacing w:before="40" w:after="0"/>
      <w:outlineLvl w:val="6"/>
    </w:pPr>
    <w:rPr>
      <w:rFonts w:eastAsiaTheme="majorEastAsia" w:cstheme="majorBidi"/>
      <w:b/>
      <w:bCs/>
      <w:color w:val="585858" w:themeColor="text1" w:themeTint="A6"/>
    </w:rPr>
  </w:style>
  <w:style w:type="paragraph" w:styleId="10">
    <w:name w:val="heading 8"/>
    <w:basedOn w:val="1"/>
    <w:next w:val="4"/>
    <w:link w:val="42"/>
    <w:semiHidden/>
    <w:unhideWhenUsed/>
    <w:qFormat/>
    <w:uiPriority w:val="9"/>
    <w:pPr>
      <w:keepNext/>
      <w:keepLines/>
      <w:spacing w:after="0"/>
      <w:outlineLvl w:val="7"/>
    </w:pPr>
    <w:rPr>
      <w:rFonts w:eastAsiaTheme="majorEastAsia" w:cstheme="majorBidi"/>
      <w:b/>
      <w:bCs/>
      <w:i/>
      <w:iCs/>
      <w:color w:val="262626" w:themeColor="text1" w:themeTint="D8"/>
    </w:rPr>
  </w:style>
  <w:style w:type="paragraph" w:styleId="11">
    <w:name w:val="heading 9"/>
    <w:basedOn w:val="1"/>
    <w:next w:val="4"/>
    <w:link w:val="43"/>
    <w:semiHidden/>
    <w:unhideWhenUsed/>
    <w:qFormat/>
    <w:uiPriority w:val="9"/>
    <w:pPr>
      <w:keepNext/>
      <w:keepLines/>
      <w:spacing w:after="0"/>
      <w:outlineLvl w:val="8"/>
    </w:pPr>
    <w:rPr>
      <w:rFonts w:eastAsiaTheme="majorEastAsia" w:cstheme="majorBidi"/>
      <w:b/>
      <w:bCs/>
      <w:color w:val="262626" w:themeColor="text1" w:themeTint="D8"/>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4">
    <w:name w:val="Body Text"/>
    <w:basedOn w:val="1"/>
    <w:qFormat/>
    <w:uiPriority w:val="0"/>
    <w:pPr>
      <w:spacing w:before="180" w:after="180"/>
    </w:pPr>
  </w:style>
  <w:style w:type="paragraph" w:styleId="12">
    <w:name w:val="caption"/>
    <w:basedOn w:val="1"/>
    <w:link w:val="25"/>
    <w:qFormat/>
    <w:uiPriority w:val="0"/>
    <w:pPr>
      <w:spacing w:after="120"/>
    </w:pPr>
    <w:rPr>
      <w:i/>
    </w:rPr>
  </w:style>
  <w:style w:type="paragraph" w:styleId="13">
    <w:name w:val="Block Text"/>
    <w:basedOn w:val="4"/>
    <w:next w:val="4"/>
    <w:unhideWhenUsed/>
    <w:qFormat/>
    <w:uiPriority w:val="9"/>
    <w:pPr>
      <w:spacing w:before="100" w:after="100"/>
      <w:ind w:left="480" w:right="480"/>
    </w:pPr>
  </w:style>
  <w:style w:type="paragraph" w:styleId="14">
    <w:name w:val="toc 3"/>
    <w:basedOn w:val="1"/>
    <w:next w:val="1"/>
    <w:unhideWhenUsed/>
    <w:qFormat/>
    <w:uiPriority w:val="39"/>
    <w:pPr>
      <w:spacing w:after="100"/>
      <w:ind w:left="360"/>
    </w:pPr>
  </w:style>
  <w:style w:type="paragraph" w:styleId="15">
    <w:name w:val="Date"/>
    <w:basedOn w:val="16"/>
    <w:next w:val="4"/>
    <w:qFormat/>
    <w:uiPriority w:val="0"/>
    <w:pPr>
      <w:keepNext/>
      <w:keepLines/>
    </w:pPr>
    <w:rPr>
      <w:b w:val="0"/>
      <w:bCs w:val="0"/>
      <w:sz w:val="24"/>
      <w:szCs w:val="24"/>
    </w:rPr>
  </w:style>
  <w:style w:type="paragraph" w:styleId="16">
    <w:name w:val="Title"/>
    <w:basedOn w:val="1"/>
    <w:next w:val="4"/>
    <w:link w:val="29"/>
    <w:qFormat/>
    <w:uiPriority w:val="10"/>
    <w:pPr>
      <w:spacing w:after="80"/>
      <w:contextualSpacing/>
      <w:jc w:val="center"/>
    </w:pPr>
    <w:rPr>
      <w:rFonts w:asciiTheme="majorHAnsi" w:hAnsiTheme="majorHAnsi" w:eastAsiaTheme="majorEastAsia" w:cstheme="majorBidi"/>
      <w:b/>
      <w:bCs/>
      <w:sz w:val="56"/>
      <w:szCs w:val="56"/>
    </w:rPr>
  </w:style>
  <w:style w:type="paragraph" w:styleId="17">
    <w:name w:val="footer"/>
    <w:basedOn w:val="1"/>
    <w:link w:val="57"/>
    <w:qFormat/>
    <w:uiPriority w:val="0"/>
    <w:pPr>
      <w:tabs>
        <w:tab w:val="center" w:pos="4680"/>
        <w:tab w:val="right" w:pos="9360"/>
      </w:tabs>
      <w:spacing w:after="0"/>
    </w:pPr>
  </w:style>
  <w:style w:type="paragraph" w:styleId="18">
    <w:name w:val="header"/>
    <w:basedOn w:val="1"/>
    <w:link w:val="56"/>
    <w:qFormat/>
    <w:uiPriority w:val="0"/>
    <w:pPr>
      <w:tabs>
        <w:tab w:val="center" w:pos="4680"/>
        <w:tab w:val="right" w:pos="9360"/>
      </w:tabs>
      <w:spacing w:after="0"/>
    </w:pPr>
  </w:style>
  <w:style w:type="paragraph" w:styleId="19">
    <w:name w:val="Subtitle"/>
    <w:basedOn w:val="16"/>
    <w:next w:val="4"/>
    <w:link w:val="30"/>
    <w:qFormat/>
    <w:uiPriority w:val="11"/>
    <w:rPr>
      <w:b w:val="0"/>
      <w:bCs w:val="0"/>
      <w:spacing w:val="15"/>
      <w:sz w:val="28"/>
      <w:szCs w:val="28"/>
    </w:rPr>
  </w:style>
  <w:style w:type="paragraph" w:styleId="20">
    <w:name w:val="footnote text"/>
    <w:basedOn w:val="1"/>
    <w:unhideWhenUsed/>
    <w:qFormat/>
    <w:uiPriority w:val="9"/>
  </w:style>
  <w:style w:type="table" w:styleId="22">
    <w:name w:val="Table Grid"/>
    <w:basedOn w:val="21"/>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Hyperlink"/>
    <w:basedOn w:val="25"/>
    <w:qFormat/>
    <w:uiPriority w:val="0"/>
    <w:rPr>
      <w:color w:val="156082" w:themeColor="accent1"/>
    </w:rPr>
  </w:style>
  <w:style w:type="character" w:customStyle="1" w:styleId="25">
    <w:name w:val="Caption Char"/>
    <w:basedOn w:val="23"/>
    <w:link w:val="12"/>
    <w:qFormat/>
    <w:uiPriority w:val="0"/>
  </w:style>
  <w:style w:type="character" w:styleId="26">
    <w:name w:val="footnote reference"/>
    <w:basedOn w:val="25"/>
    <w:qFormat/>
    <w:uiPriority w:val="0"/>
    <w:rPr>
      <w:vertAlign w:val="superscript"/>
    </w:rPr>
  </w:style>
  <w:style w:type="paragraph" w:customStyle="1" w:styleId="27">
    <w:name w:val="First Paragraph"/>
    <w:basedOn w:val="4"/>
    <w:next w:val="4"/>
    <w:qFormat/>
    <w:uiPriority w:val="0"/>
  </w:style>
  <w:style w:type="paragraph" w:customStyle="1" w:styleId="28">
    <w:name w:val="Compact"/>
    <w:basedOn w:val="4"/>
    <w:qFormat/>
    <w:uiPriority w:val="0"/>
    <w:pPr>
      <w:spacing w:before="36" w:after="36"/>
    </w:pPr>
  </w:style>
  <w:style w:type="character" w:customStyle="1" w:styleId="29">
    <w:name w:val="Title Char"/>
    <w:basedOn w:val="23"/>
    <w:link w:val="16"/>
    <w:qFormat/>
    <w:uiPriority w:val="10"/>
    <w:rPr>
      <w:rFonts w:asciiTheme="majorHAnsi" w:hAnsiTheme="majorHAnsi" w:eastAsiaTheme="majorEastAsia" w:cstheme="majorBidi"/>
      <w:b/>
      <w:bCs/>
      <w:sz w:val="56"/>
      <w:szCs w:val="56"/>
    </w:rPr>
  </w:style>
  <w:style w:type="character" w:customStyle="1" w:styleId="30">
    <w:name w:val="Subtitle Char"/>
    <w:basedOn w:val="23"/>
    <w:link w:val="19"/>
    <w:qFormat/>
    <w:uiPriority w:val="11"/>
    <w:rPr>
      <w:rFonts w:asciiTheme="majorHAnsi" w:hAnsiTheme="majorHAnsi" w:eastAsiaTheme="majorEastAsia" w:cstheme="majorBidi"/>
      <w:spacing w:val="15"/>
      <w:sz w:val="28"/>
      <w:szCs w:val="28"/>
    </w:rPr>
  </w:style>
  <w:style w:type="paragraph" w:customStyle="1" w:styleId="31">
    <w:name w:val="Author"/>
    <w:basedOn w:val="16"/>
    <w:next w:val="4"/>
    <w:qFormat/>
    <w:uiPriority w:val="0"/>
    <w:pPr>
      <w:keepNext/>
      <w:keepLines/>
    </w:pPr>
    <w:rPr>
      <w:b w:val="0"/>
      <w:bCs w:val="0"/>
      <w:sz w:val="24"/>
      <w:szCs w:val="24"/>
    </w:rPr>
  </w:style>
  <w:style w:type="paragraph" w:customStyle="1" w:styleId="32">
    <w:name w:val="Abstract Title"/>
    <w:basedOn w:val="1"/>
    <w:next w:val="33"/>
    <w:qFormat/>
    <w:uiPriority w:val="0"/>
    <w:pPr>
      <w:keepNext/>
      <w:keepLines/>
      <w:spacing w:before="300" w:after="0"/>
      <w:jc w:val="center"/>
    </w:pPr>
    <w:rPr>
      <w:b/>
      <w:sz w:val="20"/>
      <w:szCs w:val="20"/>
    </w:rPr>
  </w:style>
  <w:style w:type="paragraph" w:customStyle="1" w:styleId="33">
    <w:name w:val="Abstract"/>
    <w:basedOn w:val="1"/>
    <w:next w:val="4"/>
    <w:qFormat/>
    <w:uiPriority w:val="0"/>
    <w:pPr>
      <w:keepNext/>
      <w:keepLines/>
      <w:spacing w:before="100" w:after="300"/>
    </w:pPr>
    <w:rPr>
      <w:sz w:val="20"/>
      <w:szCs w:val="20"/>
    </w:rPr>
  </w:style>
  <w:style w:type="paragraph" w:customStyle="1" w:styleId="34">
    <w:name w:val="Bibliography"/>
    <w:basedOn w:val="1"/>
    <w:qFormat/>
    <w:uiPriority w:val="0"/>
  </w:style>
  <w:style w:type="character" w:customStyle="1" w:styleId="35">
    <w:name w:val="Heading 1 Char"/>
    <w:basedOn w:val="23"/>
    <w:link w:val="2"/>
    <w:qFormat/>
    <w:uiPriority w:val="9"/>
    <w:rPr>
      <w:rFonts w:asciiTheme="majorHAnsi" w:hAnsiTheme="majorHAnsi" w:eastAsiaTheme="majorEastAsia" w:cstheme="majorBidi"/>
      <w:b/>
      <w:bCs/>
      <w:color w:val="0F4761" w:themeColor="accent1" w:themeShade="BF"/>
      <w:sz w:val="40"/>
      <w:szCs w:val="40"/>
    </w:rPr>
  </w:style>
  <w:style w:type="character" w:customStyle="1" w:styleId="36">
    <w:name w:val="Heading 2 Char"/>
    <w:basedOn w:val="23"/>
    <w:link w:val="3"/>
    <w:semiHidden/>
    <w:qFormat/>
    <w:uiPriority w:val="9"/>
    <w:rPr>
      <w:rFonts w:asciiTheme="majorHAnsi" w:hAnsiTheme="majorHAnsi" w:eastAsiaTheme="majorEastAsia" w:cstheme="majorBidi"/>
      <w:b/>
      <w:bCs/>
      <w:color w:val="0F4761" w:themeColor="accent1" w:themeShade="BF"/>
      <w:sz w:val="32"/>
      <w:szCs w:val="32"/>
    </w:rPr>
  </w:style>
  <w:style w:type="character" w:customStyle="1" w:styleId="37">
    <w:name w:val="Heading 3 Char"/>
    <w:basedOn w:val="23"/>
    <w:link w:val="5"/>
    <w:semiHidden/>
    <w:qFormat/>
    <w:uiPriority w:val="9"/>
    <w:rPr>
      <w:rFonts w:eastAsiaTheme="majorEastAsia" w:cstheme="majorBidi"/>
      <w:b/>
      <w:bCs/>
      <w:color w:val="0F4761" w:themeColor="accent1" w:themeShade="BF"/>
      <w:sz w:val="28"/>
      <w:szCs w:val="28"/>
    </w:rPr>
  </w:style>
  <w:style w:type="character" w:customStyle="1" w:styleId="38">
    <w:name w:val="Heading 4 Char"/>
    <w:basedOn w:val="23"/>
    <w:link w:val="6"/>
    <w:semiHidden/>
    <w:qFormat/>
    <w:uiPriority w:val="9"/>
    <w:rPr>
      <w:rFonts w:eastAsiaTheme="majorEastAsia" w:cstheme="majorBidi"/>
      <w:b/>
      <w:bCs/>
      <w:i/>
      <w:iCs/>
      <w:color w:val="0F4761" w:themeColor="accent1" w:themeShade="BF"/>
    </w:rPr>
  </w:style>
  <w:style w:type="character" w:customStyle="1" w:styleId="39">
    <w:name w:val="Heading 5 Char"/>
    <w:basedOn w:val="23"/>
    <w:link w:val="7"/>
    <w:semiHidden/>
    <w:qFormat/>
    <w:uiPriority w:val="9"/>
    <w:rPr>
      <w:rFonts w:eastAsiaTheme="majorEastAsia" w:cstheme="majorBidi"/>
      <w:b/>
      <w:bCs/>
      <w:color w:val="0F4761" w:themeColor="accent1" w:themeShade="BF"/>
    </w:rPr>
  </w:style>
  <w:style w:type="character" w:customStyle="1" w:styleId="40">
    <w:name w:val="Heading 6 Char"/>
    <w:basedOn w:val="23"/>
    <w:link w:val="8"/>
    <w:semiHidden/>
    <w:qFormat/>
    <w:uiPriority w:val="9"/>
    <w:rPr>
      <w:rFonts w:eastAsiaTheme="majorEastAsia" w:cstheme="majorBidi"/>
      <w:b/>
      <w:bCs/>
      <w:i/>
      <w:iCs/>
      <w:color w:val="585858" w:themeColor="text1" w:themeTint="A6"/>
    </w:rPr>
  </w:style>
  <w:style w:type="character" w:customStyle="1" w:styleId="41">
    <w:name w:val="Heading 7 Char"/>
    <w:basedOn w:val="23"/>
    <w:link w:val="9"/>
    <w:semiHidden/>
    <w:qFormat/>
    <w:uiPriority w:val="9"/>
    <w:rPr>
      <w:rFonts w:eastAsiaTheme="majorEastAsia" w:cstheme="majorBidi"/>
      <w:b/>
      <w:bCs/>
      <w:color w:val="585858" w:themeColor="text1" w:themeTint="A6"/>
    </w:rPr>
  </w:style>
  <w:style w:type="character" w:customStyle="1" w:styleId="42">
    <w:name w:val="Heading 8 Char"/>
    <w:basedOn w:val="23"/>
    <w:link w:val="10"/>
    <w:semiHidden/>
    <w:qFormat/>
    <w:uiPriority w:val="9"/>
    <w:rPr>
      <w:rFonts w:eastAsiaTheme="majorEastAsia" w:cstheme="majorBidi"/>
      <w:b/>
      <w:bCs/>
      <w:i/>
      <w:iCs/>
      <w:color w:val="262626" w:themeColor="text1" w:themeTint="D8"/>
    </w:rPr>
  </w:style>
  <w:style w:type="character" w:customStyle="1" w:styleId="43">
    <w:name w:val="Heading 9 Char"/>
    <w:basedOn w:val="23"/>
    <w:link w:val="11"/>
    <w:semiHidden/>
    <w:qFormat/>
    <w:uiPriority w:val="9"/>
    <w:rPr>
      <w:rFonts w:eastAsiaTheme="majorEastAsia" w:cstheme="majorBidi"/>
      <w:b/>
      <w:bCs/>
      <w:color w:val="262626" w:themeColor="text1" w:themeTint="D8"/>
    </w:rPr>
  </w:style>
  <w:style w:type="paragraph" w:customStyle="1" w:styleId="44">
    <w:name w:val="Footnote Block Text"/>
    <w:basedOn w:val="20"/>
    <w:next w:val="20"/>
    <w:unhideWhenUsed/>
    <w:qFormat/>
    <w:uiPriority w:val="9"/>
    <w:pPr>
      <w:spacing w:before="100" w:after="100"/>
      <w:ind w:left="480" w:right="480"/>
    </w:pPr>
  </w:style>
  <w:style w:type="table" w:customStyle="1" w:styleId="45">
    <w:name w:val="Table"/>
    <w:semiHidden/>
    <w:unhideWhenUse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blStylePr w:type="firstRow">
      <w:tcPr>
        <w:tcBorders>
          <w:bottom w:val="single" w:color="auto" w:sz="0" w:space="0"/>
        </w:tcBorders>
        <w:vAlign w:val="bottom"/>
      </w:tcPr>
    </w:tblStylePr>
  </w:style>
  <w:style w:type="paragraph" w:customStyle="1" w:styleId="46">
    <w:name w:val="Definition Term"/>
    <w:basedOn w:val="1"/>
    <w:next w:val="47"/>
    <w:qFormat/>
    <w:uiPriority w:val="0"/>
    <w:pPr>
      <w:keepNext/>
      <w:keepLines/>
      <w:spacing w:after="0"/>
    </w:pPr>
    <w:rPr>
      <w:b/>
    </w:rPr>
  </w:style>
  <w:style w:type="paragraph" w:customStyle="1" w:styleId="47">
    <w:name w:val="Definition"/>
    <w:basedOn w:val="1"/>
    <w:qFormat/>
    <w:uiPriority w:val="0"/>
  </w:style>
  <w:style w:type="paragraph" w:customStyle="1" w:styleId="48">
    <w:name w:val="Table Caption"/>
    <w:basedOn w:val="12"/>
    <w:qFormat/>
    <w:uiPriority w:val="0"/>
    <w:pPr>
      <w:keepNext/>
    </w:pPr>
  </w:style>
  <w:style w:type="paragraph" w:customStyle="1" w:styleId="49">
    <w:name w:val="Image Caption"/>
    <w:basedOn w:val="12"/>
    <w:qFormat/>
    <w:uiPriority w:val="0"/>
  </w:style>
  <w:style w:type="paragraph" w:customStyle="1" w:styleId="50">
    <w:name w:val="Figure"/>
    <w:basedOn w:val="1"/>
    <w:qFormat/>
    <w:uiPriority w:val="0"/>
  </w:style>
  <w:style w:type="paragraph" w:customStyle="1" w:styleId="51">
    <w:name w:val="Captioned Figure"/>
    <w:basedOn w:val="50"/>
    <w:qFormat/>
    <w:uiPriority w:val="0"/>
    <w:pPr>
      <w:keepNext/>
    </w:pPr>
  </w:style>
  <w:style w:type="character" w:customStyle="1" w:styleId="52">
    <w:name w:val="Verbatim Char"/>
    <w:basedOn w:val="25"/>
    <w:link w:val="53"/>
    <w:qFormat/>
    <w:uiPriority w:val="0"/>
    <w:rPr>
      <w:rFonts w:ascii="Consolas" w:hAnsi="Consolas"/>
      <w:sz w:val="22"/>
    </w:rPr>
  </w:style>
  <w:style w:type="paragraph" w:customStyle="1" w:styleId="53">
    <w:name w:val="Source Code"/>
    <w:basedOn w:val="1"/>
    <w:link w:val="52"/>
    <w:qFormat/>
    <w:uiPriority w:val="0"/>
    <w:pPr>
      <w:wordWrap w:val="0"/>
    </w:pPr>
  </w:style>
  <w:style w:type="character" w:customStyle="1" w:styleId="54">
    <w:name w:val="Section Number"/>
    <w:basedOn w:val="25"/>
    <w:qFormat/>
    <w:uiPriority w:val="0"/>
  </w:style>
  <w:style w:type="paragraph" w:customStyle="1" w:styleId="55">
    <w:name w:val="TOC Heading"/>
    <w:basedOn w:val="2"/>
    <w:next w:val="1"/>
    <w:unhideWhenUsed/>
    <w:qFormat/>
    <w:uiPriority w:val="39"/>
    <w:pPr>
      <w:spacing w:before="240" w:line="259" w:lineRule="auto"/>
      <w:outlineLvl w:val="9"/>
    </w:pPr>
  </w:style>
  <w:style w:type="character" w:customStyle="1" w:styleId="56">
    <w:name w:val="Header Char"/>
    <w:basedOn w:val="23"/>
    <w:link w:val="18"/>
    <w:qFormat/>
    <w:uiPriority w:val="0"/>
  </w:style>
  <w:style w:type="character" w:customStyle="1" w:styleId="57">
    <w:name w:val="Footer Char"/>
    <w:basedOn w:val="23"/>
    <w:link w:val="17"/>
    <w:qFormat/>
    <w:uiPriority w:val="0"/>
  </w:style>
  <w:style w:type="character" w:customStyle="1" w:styleId="58">
    <w:name w:val="KeywordTok"/>
    <w:basedOn w:val="52"/>
    <w:qFormat/>
    <w:uiPriority w:val="0"/>
    <w:rPr>
      <w:b/>
      <w:color w:val="007020"/>
    </w:rPr>
  </w:style>
  <w:style w:type="character" w:customStyle="1" w:styleId="59">
    <w:name w:val="DataTypeTok"/>
    <w:basedOn w:val="52"/>
    <w:qFormat/>
    <w:uiPriority w:val="0"/>
    <w:rPr>
      <w:color w:val="902000"/>
    </w:rPr>
  </w:style>
  <w:style w:type="character" w:customStyle="1" w:styleId="60">
    <w:name w:val="DecValTok"/>
    <w:basedOn w:val="52"/>
    <w:qFormat/>
    <w:uiPriority w:val="0"/>
    <w:rPr>
      <w:color w:val="40A070"/>
    </w:rPr>
  </w:style>
  <w:style w:type="character" w:customStyle="1" w:styleId="61">
    <w:name w:val="BaseNTok"/>
    <w:basedOn w:val="52"/>
    <w:qFormat/>
    <w:uiPriority w:val="0"/>
    <w:rPr>
      <w:color w:val="40A070"/>
    </w:rPr>
  </w:style>
  <w:style w:type="character" w:customStyle="1" w:styleId="62">
    <w:name w:val="FloatTok"/>
    <w:basedOn w:val="52"/>
    <w:qFormat/>
    <w:uiPriority w:val="0"/>
    <w:rPr>
      <w:color w:val="40A070"/>
    </w:rPr>
  </w:style>
  <w:style w:type="character" w:customStyle="1" w:styleId="63">
    <w:name w:val="ConstantTok"/>
    <w:basedOn w:val="52"/>
    <w:qFormat/>
    <w:uiPriority w:val="0"/>
    <w:rPr>
      <w:color w:val="880000"/>
    </w:rPr>
  </w:style>
  <w:style w:type="character" w:customStyle="1" w:styleId="64">
    <w:name w:val="CharTok"/>
    <w:basedOn w:val="52"/>
    <w:qFormat/>
    <w:uiPriority w:val="0"/>
    <w:rPr>
      <w:color w:val="4070A0"/>
    </w:rPr>
  </w:style>
  <w:style w:type="character" w:customStyle="1" w:styleId="65">
    <w:name w:val="SpecialCharTok"/>
    <w:basedOn w:val="52"/>
    <w:qFormat/>
    <w:uiPriority w:val="0"/>
    <w:rPr>
      <w:color w:val="4070A0"/>
    </w:rPr>
  </w:style>
  <w:style w:type="character" w:customStyle="1" w:styleId="66">
    <w:name w:val="StringTok"/>
    <w:basedOn w:val="52"/>
    <w:qFormat/>
    <w:uiPriority w:val="0"/>
    <w:rPr>
      <w:color w:val="4070A0"/>
    </w:rPr>
  </w:style>
  <w:style w:type="character" w:customStyle="1" w:styleId="67">
    <w:name w:val="VerbatimStringTok"/>
    <w:basedOn w:val="52"/>
    <w:qFormat/>
    <w:uiPriority w:val="0"/>
    <w:rPr>
      <w:color w:val="4070A0"/>
    </w:rPr>
  </w:style>
  <w:style w:type="character" w:customStyle="1" w:styleId="68">
    <w:name w:val="SpecialStringTok"/>
    <w:basedOn w:val="52"/>
    <w:qFormat/>
    <w:uiPriority w:val="0"/>
    <w:rPr>
      <w:color w:val="BB6688"/>
    </w:rPr>
  </w:style>
  <w:style w:type="character" w:customStyle="1" w:styleId="69">
    <w:name w:val="ImportTok"/>
    <w:basedOn w:val="52"/>
    <w:qFormat/>
    <w:uiPriority w:val="0"/>
    <w:rPr>
      <w:b/>
      <w:color w:val="008000"/>
    </w:rPr>
  </w:style>
  <w:style w:type="character" w:customStyle="1" w:styleId="70">
    <w:name w:val="CommentTok"/>
    <w:basedOn w:val="52"/>
    <w:qFormat/>
    <w:uiPriority w:val="0"/>
    <w:rPr>
      <w:i/>
      <w:color w:val="60A0B0"/>
    </w:rPr>
  </w:style>
  <w:style w:type="character" w:customStyle="1" w:styleId="71">
    <w:name w:val="DocumentationTok"/>
    <w:basedOn w:val="52"/>
    <w:qFormat/>
    <w:uiPriority w:val="0"/>
    <w:rPr>
      <w:i/>
      <w:color w:val="BA2121"/>
    </w:rPr>
  </w:style>
  <w:style w:type="character" w:customStyle="1" w:styleId="72">
    <w:name w:val="AnnotationTok"/>
    <w:basedOn w:val="52"/>
    <w:qFormat/>
    <w:uiPriority w:val="0"/>
    <w:rPr>
      <w:b/>
      <w:i/>
      <w:color w:val="60A0B0"/>
    </w:rPr>
  </w:style>
  <w:style w:type="character" w:customStyle="1" w:styleId="73">
    <w:name w:val="CommentVarTok"/>
    <w:basedOn w:val="52"/>
    <w:qFormat/>
    <w:uiPriority w:val="0"/>
    <w:rPr>
      <w:b/>
      <w:i/>
      <w:color w:val="60A0B0"/>
    </w:rPr>
  </w:style>
  <w:style w:type="character" w:customStyle="1" w:styleId="74">
    <w:name w:val="OtherTok"/>
    <w:basedOn w:val="52"/>
    <w:qFormat/>
    <w:uiPriority w:val="0"/>
    <w:rPr>
      <w:color w:val="007020"/>
    </w:rPr>
  </w:style>
  <w:style w:type="character" w:customStyle="1" w:styleId="75">
    <w:name w:val="FunctionTok"/>
    <w:basedOn w:val="52"/>
    <w:qFormat/>
    <w:uiPriority w:val="0"/>
    <w:rPr>
      <w:color w:val="06287E"/>
    </w:rPr>
  </w:style>
  <w:style w:type="character" w:customStyle="1" w:styleId="76">
    <w:name w:val="VariableTok"/>
    <w:basedOn w:val="52"/>
    <w:qFormat/>
    <w:uiPriority w:val="0"/>
    <w:rPr>
      <w:color w:val="19177C"/>
    </w:rPr>
  </w:style>
  <w:style w:type="character" w:customStyle="1" w:styleId="77">
    <w:name w:val="ControlFlowTok"/>
    <w:basedOn w:val="52"/>
    <w:qFormat/>
    <w:uiPriority w:val="0"/>
    <w:rPr>
      <w:b/>
      <w:color w:val="007020"/>
    </w:rPr>
  </w:style>
  <w:style w:type="character" w:customStyle="1" w:styleId="78">
    <w:name w:val="OperatorTok"/>
    <w:basedOn w:val="52"/>
    <w:qFormat/>
    <w:uiPriority w:val="0"/>
    <w:rPr>
      <w:color w:val="666666"/>
    </w:rPr>
  </w:style>
  <w:style w:type="character" w:customStyle="1" w:styleId="79">
    <w:name w:val="BuiltInTok"/>
    <w:basedOn w:val="52"/>
    <w:qFormat/>
    <w:uiPriority w:val="0"/>
    <w:rPr>
      <w:color w:val="008000"/>
    </w:rPr>
  </w:style>
  <w:style w:type="character" w:customStyle="1" w:styleId="80">
    <w:name w:val="ExtensionTok"/>
    <w:basedOn w:val="52"/>
    <w:qFormat/>
    <w:uiPriority w:val="0"/>
  </w:style>
  <w:style w:type="character" w:customStyle="1" w:styleId="81">
    <w:name w:val="PreprocessorTok"/>
    <w:basedOn w:val="52"/>
    <w:qFormat/>
    <w:uiPriority w:val="0"/>
    <w:rPr>
      <w:color w:val="BC7A00"/>
    </w:rPr>
  </w:style>
  <w:style w:type="character" w:customStyle="1" w:styleId="82">
    <w:name w:val="AttributeTok"/>
    <w:basedOn w:val="52"/>
    <w:qFormat/>
    <w:uiPriority w:val="0"/>
    <w:rPr>
      <w:color w:val="7D9029"/>
    </w:rPr>
  </w:style>
  <w:style w:type="character" w:customStyle="1" w:styleId="83">
    <w:name w:val="RegionMarkerTok"/>
    <w:basedOn w:val="52"/>
    <w:qFormat/>
    <w:uiPriority w:val="0"/>
  </w:style>
  <w:style w:type="character" w:customStyle="1" w:styleId="84">
    <w:name w:val="InformationTok"/>
    <w:basedOn w:val="52"/>
    <w:qFormat/>
    <w:uiPriority w:val="0"/>
    <w:rPr>
      <w:b/>
      <w:i/>
      <w:color w:val="60A0B0"/>
    </w:rPr>
  </w:style>
  <w:style w:type="character" w:customStyle="1" w:styleId="85">
    <w:name w:val="WarningTok"/>
    <w:basedOn w:val="52"/>
    <w:qFormat/>
    <w:uiPriority w:val="0"/>
    <w:rPr>
      <w:b/>
      <w:i/>
      <w:color w:val="60A0B0"/>
    </w:rPr>
  </w:style>
  <w:style w:type="character" w:customStyle="1" w:styleId="86">
    <w:name w:val="AlertTok"/>
    <w:basedOn w:val="52"/>
    <w:qFormat/>
    <w:uiPriority w:val="0"/>
    <w:rPr>
      <w:b/>
      <w:color w:val="FF0000"/>
    </w:rPr>
  </w:style>
  <w:style w:type="character" w:customStyle="1" w:styleId="87">
    <w:name w:val="ErrorTok"/>
    <w:basedOn w:val="52"/>
    <w:qFormat/>
    <w:uiPriority w:val="0"/>
    <w:rPr>
      <w:b/>
      <w:color w:val="FF0000"/>
    </w:rPr>
  </w:style>
  <w:style w:type="character" w:customStyle="1" w:styleId="88">
    <w:name w:val="NormalTok"/>
    <w:basedOn w:val="52"/>
    <w:qFormat/>
    <w:uiPriority w:val="0"/>
  </w:style>
  <w:style w:type="paragraph" w:styleId="89">
    <w:name w:val="List Paragraph"/>
    <w:basedOn w:val="1"/>
    <w:qFormat/>
    <w:uiPriority w:val="34"/>
    <w:pPr>
      <w:widowControl w:val="0"/>
      <w:spacing w:after="0" w:line="240" w:lineRule="auto"/>
      <w:ind w:left="0" w:firstLine="420" w:firstLineChars="200"/>
      <w:jc w:val="both"/>
    </w:pPr>
    <w:rPr>
      <w:rFonts w:asciiTheme="minorHAnsi" w:hAnsiTheme="minorHAnsi" w:eastAsiaTheme="minorEastAsia" w:cstheme="minorBidi"/>
      <w:color w:val="auto"/>
      <w:sz w:val="21"/>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854</Words>
  <Characters>4803</Characters>
  <Lines>2</Lines>
  <Paragraphs>1</Paragraphs>
  <TotalTime>1</TotalTime>
  <ScaleCrop>false</ScaleCrop>
  <LinksUpToDate>false</LinksUpToDate>
  <CharactersWithSpaces>5500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2025-08-31T02:22:00Z</dcterms:created>
  <dc:creator>Ryan</dc:creator>
  <cp:lastModifiedBy>Ryan</cp:lastModifiedBy>
  <dcterms:modified xsi:type="dcterms:W3CDTF">2025-08-31T08:46:15Z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2025-08-31</vt:lpwstr>
  </property>
  <property fmtid="{D5CDD505-2E9C-101B-9397-08002B2CF9AE}" pid="3" name="KSOTemplateDocerSaveRecord">
    <vt:lpwstr>eyJoZGlkIjoiYmJiODllZTRmNTQxMDNmZTAwY2FiNDZiMTZmNDI1NjYiLCJ1c2VySWQiOiI3MDYyMjkwMjMifQ==</vt:lpwstr>
  </property>
  <property fmtid="{D5CDD505-2E9C-101B-9397-08002B2CF9AE}" pid="4" name="KSOProductBuildVer">
    <vt:lpwstr>2052-12.1.0.22529</vt:lpwstr>
  </property>
  <property fmtid="{D5CDD505-2E9C-101B-9397-08002B2CF9AE}" pid="5" name="ICV">
    <vt:lpwstr>02FBBEC938D242BAB917F1C49C0173C1_12</vt:lpwstr>
  </property>
</Properties>
</file>