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983E5" w14:textId="77777777" w:rsidR="00DB7F5D" w:rsidRPr="00BF2D13" w:rsidRDefault="00DB7F5D" w:rsidP="00DB7F5D">
      <w:pPr>
        <w:spacing w:line="360" w:lineRule="auto"/>
        <w:rPr>
          <w:b/>
          <w:bCs/>
          <w:color w:val="333333"/>
          <w:shd w:val="clear" w:color="auto" w:fill="FFFFFF"/>
          <w:lang w:val="en-US"/>
        </w:rPr>
      </w:pPr>
      <w:r w:rsidRPr="00BF2D13">
        <w:rPr>
          <w:b/>
          <w:bCs/>
          <w:color w:val="333333"/>
          <w:shd w:val="clear" w:color="auto" w:fill="FFFFFF"/>
          <w:lang w:val="en-US"/>
        </w:rPr>
        <w:t>Supplementary Table 1</w:t>
      </w:r>
    </w:p>
    <w:p w14:paraId="61A5A183" w14:textId="77777777" w:rsidR="00DB7F5D" w:rsidRPr="00BF2D13" w:rsidRDefault="00DB7F5D" w:rsidP="00DB7F5D">
      <w:pPr>
        <w:spacing w:line="360" w:lineRule="auto"/>
        <w:rPr>
          <w:b/>
          <w:bCs/>
          <w:color w:val="212121"/>
          <w:shd w:val="clear" w:color="auto" w:fill="FFFFFF"/>
          <w:lang w:val="en-US"/>
        </w:rPr>
      </w:pPr>
      <w:proofErr w:type="spellStart"/>
      <w:r w:rsidRPr="00BF2D13">
        <w:rPr>
          <w:b/>
          <w:bCs/>
          <w:color w:val="212121"/>
          <w:shd w:val="clear" w:color="auto" w:fill="FFFFFF"/>
          <w:lang w:val="en-US"/>
        </w:rPr>
        <w:t>Pubmed</w:t>
      </w:r>
      <w:proofErr w:type="spellEnd"/>
      <w:r w:rsidRPr="00BF2D13">
        <w:rPr>
          <w:b/>
          <w:bCs/>
          <w:color w:val="212121"/>
          <w:shd w:val="clear" w:color="auto" w:fill="FFFFFF"/>
          <w:lang w:val="en-US"/>
        </w:rPr>
        <w:t xml:space="preserve"> Search Strategy</w:t>
      </w:r>
    </w:p>
    <w:p w14:paraId="2A31F6B5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>((intracranial thrombosis)</w:t>
      </w:r>
    </w:p>
    <w:p w14:paraId="59D2489B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 xml:space="preserve"> OR (sinus thrombosis, intracranial)</w:t>
      </w:r>
    </w:p>
    <w:p w14:paraId="73384DC1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 xml:space="preserve"> OR (intracranial embolism)</w:t>
      </w:r>
    </w:p>
    <w:p w14:paraId="520BD116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 xml:space="preserve"> OR (cerebral veins OR cavernous sinus OR cranial sinuses OR dura mater)</w:t>
      </w:r>
    </w:p>
    <w:p w14:paraId="2A610918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 xml:space="preserve">     AND (venous thrombosis OR thrombosis OR thromboembolism)</w:t>
      </w:r>
    </w:p>
    <w:p w14:paraId="67A697DC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 xml:space="preserve"> OR (CVDST OR CVT))</w:t>
      </w:r>
    </w:p>
    <w:p w14:paraId="7D1CD153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>AND</w:t>
      </w:r>
    </w:p>
    <w:p w14:paraId="55974766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>("headache*" OR "cephalalgia" OR "migraine*" OR "tension-type headache" OR "tension type headache")</w:t>
      </w:r>
    </w:p>
    <w:p w14:paraId="279B03A0" w14:textId="77777777" w:rsidR="00DB7F5D" w:rsidRPr="00BF2D13" w:rsidRDefault="00DB7F5D" w:rsidP="00DB7F5D">
      <w:pPr>
        <w:spacing w:line="360" w:lineRule="auto"/>
        <w:rPr>
          <w:color w:val="212121"/>
          <w:shd w:val="clear" w:color="auto" w:fill="FFFFFF"/>
          <w:lang w:val="en-US"/>
        </w:rPr>
      </w:pPr>
      <w:r w:rsidRPr="00BF2D13">
        <w:rPr>
          <w:color w:val="212121"/>
          <w:shd w:val="clear" w:color="auto" w:fill="FFFFFF"/>
          <w:lang w:val="en-US"/>
        </w:rPr>
        <w:t xml:space="preserve">AND </w:t>
      </w:r>
      <w:proofErr w:type="gramStart"/>
      <w:r w:rsidRPr="00BF2D13">
        <w:rPr>
          <w:color w:val="212121"/>
          <w:shd w:val="clear" w:color="auto" w:fill="FFFFFF"/>
          <w:lang w:val="en-US"/>
        </w:rPr>
        <w:t>Humans[</w:t>
      </w:r>
      <w:proofErr w:type="gramEnd"/>
      <w:r w:rsidRPr="00BF2D13">
        <w:rPr>
          <w:color w:val="212121"/>
          <w:shd w:val="clear" w:color="auto" w:fill="FFFFFF"/>
          <w:lang w:val="en-US"/>
        </w:rPr>
        <w:t>Mesh]</w:t>
      </w:r>
    </w:p>
    <w:p w14:paraId="00E6D65D" w14:textId="77777777" w:rsidR="00DB7F5D" w:rsidRPr="00BF2D13" w:rsidRDefault="00DB7F5D" w:rsidP="00DB7F5D">
      <w:pPr>
        <w:spacing w:line="360" w:lineRule="auto"/>
        <w:rPr>
          <w:lang w:val="en-US"/>
        </w:rPr>
      </w:pPr>
    </w:p>
    <w:p w14:paraId="32BA5AF8" w14:textId="77777777" w:rsidR="00DB7F5D" w:rsidRPr="00BF2D13" w:rsidRDefault="00DB7F5D" w:rsidP="00DB7F5D">
      <w:pPr>
        <w:spacing w:line="360" w:lineRule="auto"/>
        <w:rPr>
          <w:b/>
          <w:bCs/>
          <w:lang w:val="en-US"/>
        </w:rPr>
      </w:pPr>
      <w:r w:rsidRPr="00BF2D13">
        <w:rPr>
          <w:b/>
          <w:bCs/>
          <w:lang w:val="en-US"/>
        </w:rPr>
        <w:t>Embase search strategy</w:t>
      </w:r>
    </w:p>
    <w:p w14:paraId="3240A3E1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>(('intracranial thrombosis'/exp OR 'intracranial thrombosis</w:t>
      </w:r>
      <w:proofErr w:type="gramStart"/>
      <w:r w:rsidRPr="00BF2D13">
        <w:rPr>
          <w:lang w:val="en-US"/>
        </w:rPr>
        <w:t>':</w:t>
      </w:r>
      <w:proofErr w:type="spellStart"/>
      <w:r w:rsidRPr="00BF2D13">
        <w:rPr>
          <w:lang w:val="en-US"/>
        </w:rPr>
        <w:t>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>)</w:t>
      </w:r>
    </w:p>
    <w:p w14:paraId="74DBAE2A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OR ('sinus thrombosis'/exp OR 'sinus thrombosis</w:t>
      </w:r>
      <w:proofErr w:type="gramStart"/>
      <w:r w:rsidRPr="00BF2D13">
        <w:rPr>
          <w:lang w:val="en-US"/>
        </w:rPr>
        <w:t>':</w:t>
      </w:r>
      <w:proofErr w:type="spellStart"/>
      <w:r w:rsidRPr="00BF2D13">
        <w:rPr>
          <w:lang w:val="en-US"/>
        </w:rPr>
        <w:t>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>)</w:t>
      </w:r>
    </w:p>
    <w:p w14:paraId="2AB56507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OR ('intracranial embolism'/exp OR 'intracranial embolism</w:t>
      </w:r>
      <w:proofErr w:type="gramStart"/>
      <w:r w:rsidRPr="00BF2D13">
        <w:rPr>
          <w:lang w:val="en-US"/>
        </w:rPr>
        <w:t>':</w:t>
      </w:r>
      <w:proofErr w:type="spellStart"/>
      <w:r w:rsidRPr="00BF2D13">
        <w:rPr>
          <w:lang w:val="en-US"/>
        </w:rPr>
        <w:t>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>)</w:t>
      </w:r>
    </w:p>
    <w:p w14:paraId="0BF17EA9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OR (('cerebral vein'/exp OR 'cavernous sinus'/exp </w:t>
      </w:r>
    </w:p>
    <w:p w14:paraId="4A94C6F3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 OR 'cranial sinus'/exp OR 'dura mater'/exp</w:t>
      </w:r>
    </w:p>
    <w:p w14:paraId="48A142E6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 OR cerebral </w:t>
      </w:r>
      <w:proofErr w:type="spellStart"/>
      <w:proofErr w:type="gramStart"/>
      <w:r w:rsidRPr="00BF2D13">
        <w:rPr>
          <w:lang w:val="en-US"/>
        </w:rPr>
        <w:t>vein:ti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 xml:space="preserve"> OR cavernous </w:t>
      </w:r>
      <w:proofErr w:type="spellStart"/>
      <w:proofErr w:type="gramStart"/>
      <w:r w:rsidRPr="00BF2D13">
        <w:rPr>
          <w:lang w:val="en-US"/>
        </w:rPr>
        <w:t>sinus:ti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</w:p>
    <w:p w14:paraId="6D905D99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 OR cranial </w:t>
      </w:r>
      <w:proofErr w:type="spellStart"/>
      <w:proofErr w:type="gramStart"/>
      <w:r w:rsidRPr="00BF2D13">
        <w:rPr>
          <w:lang w:val="en-US"/>
        </w:rPr>
        <w:t>sinuses:ti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 xml:space="preserve"> OR dura </w:t>
      </w:r>
      <w:proofErr w:type="spellStart"/>
      <w:proofErr w:type="gramStart"/>
      <w:r w:rsidRPr="00BF2D13">
        <w:rPr>
          <w:lang w:val="en-US"/>
        </w:rPr>
        <w:t>mater:ti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>)</w:t>
      </w:r>
    </w:p>
    <w:p w14:paraId="5663B3F0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AND ('venous thrombosis'/exp OR 'thrombosis'/exp </w:t>
      </w:r>
    </w:p>
    <w:p w14:paraId="49FAD3AE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     OR 'thromboembolism'/exp</w:t>
      </w:r>
    </w:p>
    <w:p w14:paraId="36979DB7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     OR venous </w:t>
      </w:r>
      <w:proofErr w:type="spellStart"/>
      <w:proofErr w:type="gramStart"/>
      <w:r w:rsidRPr="00BF2D13">
        <w:rPr>
          <w:lang w:val="en-US"/>
        </w:rPr>
        <w:t>thrombosis:ti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 xml:space="preserve"> </w:t>
      </w:r>
    </w:p>
    <w:p w14:paraId="718A57B5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     OR </w:t>
      </w:r>
      <w:proofErr w:type="spellStart"/>
      <w:proofErr w:type="gramStart"/>
      <w:r w:rsidRPr="00BF2D13">
        <w:rPr>
          <w:lang w:val="en-US"/>
        </w:rPr>
        <w:t>thrombosis:ti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 xml:space="preserve"> </w:t>
      </w:r>
    </w:p>
    <w:p w14:paraId="6353BFF9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         OR </w:t>
      </w:r>
      <w:proofErr w:type="spellStart"/>
      <w:proofErr w:type="gramStart"/>
      <w:r w:rsidRPr="00BF2D13">
        <w:rPr>
          <w:lang w:val="en-US"/>
        </w:rPr>
        <w:t>thromboembolism:ti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>))</w:t>
      </w:r>
    </w:p>
    <w:p w14:paraId="1EF8B203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OR (</w:t>
      </w:r>
      <w:proofErr w:type="spellStart"/>
      <w:proofErr w:type="gramStart"/>
      <w:r w:rsidRPr="00BF2D13">
        <w:rPr>
          <w:lang w:val="en-US"/>
        </w:rPr>
        <w:t>cvdst:ti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 xml:space="preserve"> OR </w:t>
      </w:r>
      <w:proofErr w:type="spellStart"/>
      <w:proofErr w:type="gramStart"/>
      <w:r w:rsidRPr="00BF2D13">
        <w:rPr>
          <w:lang w:val="en-US"/>
        </w:rPr>
        <w:t>cvt:ti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>))</w:t>
      </w:r>
    </w:p>
    <w:p w14:paraId="45D1EEE9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>AND</w:t>
      </w:r>
    </w:p>
    <w:p w14:paraId="21C747F9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>('headache'/exp OR headache</w:t>
      </w:r>
      <w:proofErr w:type="gramStart"/>
      <w:r w:rsidRPr="00BF2D13">
        <w:rPr>
          <w:lang w:val="en-US"/>
        </w:rPr>
        <w:t>*:</w:t>
      </w:r>
      <w:proofErr w:type="spellStart"/>
      <w:r w:rsidRPr="00BF2D13">
        <w:rPr>
          <w:lang w:val="en-US"/>
        </w:rPr>
        <w:t>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 xml:space="preserve"> </w:t>
      </w:r>
    </w:p>
    <w:p w14:paraId="7520E170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OR </w:t>
      </w:r>
      <w:proofErr w:type="spellStart"/>
      <w:proofErr w:type="gramStart"/>
      <w:r w:rsidRPr="00BF2D13">
        <w:rPr>
          <w:lang w:val="en-US"/>
        </w:rPr>
        <w:t>cephalalgia:ti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</w:p>
    <w:p w14:paraId="0975788E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OR 'migraine'/exp OR migraine</w:t>
      </w:r>
      <w:proofErr w:type="gramStart"/>
      <w:r w:rsidRPr="00BF2D13">
        <w:rPr>
          <w:lang w:val="en-US"/>
        </w:rPr>
        <w:t>*:</w:t>
      </w:r>
      <w:proofErr w:type="spellStart"/>
      <w:r w:rsidRPr="00BF2D13">
        <w:rPr>
          <w:lang w:val="en-US"/>
        </w:rPr>
        <w:t>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</w:p>
    <w:p w14:paraId="7A9EA497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 xml:space="preserve"> OR 'tension type headache'/exp OR 'tension-type headache</w:t>
      </w:r>
      <w:proofErr w:type="gramStart"/>
      <w:r w:rsidRPr="00BF2D13">
        <w:rPr>
          <w:lang w:val="en-US"/>
        </w:rPr>
        <w:t>':</w:t>
      </w:r>
      <w:proofErr w:type="spellStart"/>
      <w:r w:rsidRPr="00BF2D13">
        <w:rPr>
          <w:lang w:val="en-US"/>
        </w:rPr>
        <w:t>ti</w:t>
      </w:r>
      <w:proofErr w:type="gramEnd"/>
      <w:r w:rsidRPr="00BF2D13">
        <w:rPr>
          <w:lang w:val="en-US"/>
        </w:rPr>
        <w:t>,</w:t>
      </w:r>
      <w:proofErr w:type="gramStart"/>
      <w:r w:rsidRPr="00BF2D13">
        <w:rPr>
          <w:lang w:val="en-US"/>
        </w:rPr>
        <w:t>ab,kw</w:t>
      </w:r>
      <w:proofErr w:type="spellEnd"/>
      <w:proofErr w:type="gramEnd"/>
      <w:r w:rsidRPr="00BF2D13">
        <w:rPr>
          <w:lang w:val="en-US"/>
        </w:rPr>
        <w:t>)</w:t>
      </w:r>
    </w:p>
    <w:p w14:paraId="331D4039" w14:textId="77777777" w:rsidR="00DB7F5D" w:rsidRPr="00BF2D13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>AND</w:t>
      </w:r>
    </w:p>
    <w:p w14:paraId="7B628953" w14:textId="47549E55" w:rsidR="00DB7F5D" w:rsidRPr="00DB7F5D" w:rsidRDefault="00DB7F5D" w:rsidP="00DB7F5D">
      <w:pPr>
        <w:spacing w:line="360" w:lineRule="auto"/>
        <w:rPr>
          <w:lang w:val="en-US"/>
        </w:rPr>
      </w:pPr>
      <w:r w:rsidRPr="00BF2D13">
        <w:rPr>
          <w:lang w:val="en-US"/>
        </w:rPr>
        <w:t>'human'/exp</w:t>
      </w:r>
    </w:p>
    <w:sectPr w:rsidR="00DB7F5D" w:rsidRPr="00DB7F5D" w:rsidSect="00DB7F5D">
      <w:footerReference w:type="even" r:id="rId4"/>
      <w:footerReference w:type="default" r:id="rId5"/>
      <w:pgSz w:w="11900" w:h="16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020037736"/>
      <w:docPartObj>
        <w:docPartGallery w:val="Page Numbers (Bottom of Page)"/>
        <w:docPartUnique/>
      </w:docPartObj>
    </w:sdtPr>
    <w:sdtContent>
      <w:p w14:paraId="726E1B83" w14:textId="77777777" w:rsidR="00DB7F5D" w:rsidRDefault="00DB7F5D" w:rsidP="00B7445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05225F7D" w14:textId="77777777" w:rsidR="00DB7F5D" w:rsidRDefault="00DB7F5D" w:rsidP="000A2A9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37190008"/>
      <w:docPartObj>
        <w:docPartGallery w:val="Page Numbers (Bottom of Page)"/>
        <w:docPartUnique/>
      </w:docPartObj>
    </w:sdtPr>
    <w:sdtContent>
      <w:p w14:paraId="68106E84" w14:textId="77777777" w:rsidR="00DB7F5D" w:rsidRDefault="00DB7F5D" w:rsidP="00B7445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24</w:t>
        </w:r>
        <w:r>
          <w:rPr>
            <w:rStyle w:val="Numrodepage"/>
          </w:rPr>
          <w:fldChar w:fldCharType="end"/>
        </w:r>
      </w:p>
    </w:sdtContent>
  </w:sdt>
  <w:p w14:paraId="596CA8BA" w14:textId="77777777" w:rsidR="00DB7F5D" w:rsidRDefault="00DB7F5D" w:rsidP="000A2A9A">
    <w:pPr>
      <w:pStyle w:val="Pieddepage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5D"/>
    <w:rsid w:val="00084AE8"/>
    <w:rsid w:val="00135FEF"/>
    <w:rsid w:val="002D6D52"/>
    <w:rsid w:val="007458E8"/>
    <w:rsid w:val="00BF1AD7"/>
    <w:rsid w:val="00DB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8E4DD8"/>
  <w15:chartTrackingRefBased/>
  <w15:docId w15:val="{2F46840B-080A-8A48-B67C-72CDA458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F5D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B7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7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7F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7F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7F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7F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7F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7F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7F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7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7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7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7F5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7F5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7F5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7F5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7F5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7F5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7F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DB7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7F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DB7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7F5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DB7F5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7F5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ccentuationintense">
    <w:name w:val="Intense Emphasis"/>
    <w:basedOn w:val="Policepardfaut"/>
    <w:uiPriority w:val="21"/>
    <w:qFormat/>
    <w:rsid w:val="00DB7F5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7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7F5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7F5D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DB7F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B7F5D"/>
    <w:rPr>
      <w:rFonts w:ascii="Times New Roman" w:eastAsia="Times New Roman" w:hAnsi="Times New Roman" w:cs="Times New Roman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DB7F5D"/>
  </w:style>
  <w:style w:type="character" w:styleId="Numrodeligne">
    <w:name w:val="line number"/>
    <w:basedOn w:val="Policepardfaut"/>
    <w:uiPriority w:val="99"/>
    <w:semiHidden/>
    <w:unhideWhenUsed/>
    <w:rsid w:val="00DB7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DOUKHI Diana</dc:creator>
  <cp:keywords/>
  <dc:description/>
  <cp:lastModifiedBy>DOUKHI Diana</cp:lastModifiedBy>
  <cp:revision>1</cp:revision>
  <dcterms:created xsi:type="dcterms:W3CDTF">2026-05-01T22:19:00Z</dcterms:created>
  <dcterms:modified xsi:type="dcterms:W3CDTF">2026-05-01T22:20:00Z</dcterms:modified>
</cp:coreProperties>
</file>