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5DD47" w14:textId="77777777" w:rsidR="001F581A" w:rsidRDefault="001F581A" w:rsidP="001F581A">
      <w:pPr>
        <w:pStyle w:val="Heading3"/>
        <w:rPr>
          <w:lang w:val="en-US"/>
        </w:rPr>
      </w:pPr>
      <w:r>
        <w:rPr>
          <w:lang w:val="en-US"/>
        </w:rPr>
        <w:t>Additional file 1</w:t>
      </w:r>
    </w:p>
    <w:p w14:paraId="7036A609" w14:textId="77777777" w:rsidR="001F581A" w:rsidRDefault="001F581A" w:rsidP="001F581A">
      <w:pPr>
        <w:rPr>
          <w:lang w:val="en-US"/>
        </w:rPr>
      </w:pPr>
    </w:p>
    <w:p w14:paraId="7B8C9EC7" w14:textId="77777777" w:rsidR="001F581A" w:rsidRDefault="001F581A" w:rsidP="001F581A">
      <w:pPr>
        <w:rPr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Table 3. </w:t>
      </w:r>
      <w:r>
        <w:rPr>
          <w:sz w:val="20"/>
          <w:szCs w:val="20"/>
          <w:lang w:val="en-US"/>
        </w:rPr>
        <w:t>Regression results for the association between total PA (minutes) and care level.</w:t>
      </w:r>
    </w:p>
    <w:tbl>
      <w:tblPr>
        <w:tblStyle w:val="TableGrid"/>
        <w:tblW w:w="8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126"/>
        <w:gridCol w:w="993"/>
        <w:gridCol w:w="2126"/>
        <w:gridCol w:w="1134"/>
      </w:tblGrid>
      <w:tr w:rsidR="001F581A" w:rsidRPr="009667E5" w14:paraId="09DBDAC7" w14:textId="77777777" w:rsidTr="001F581A">
        <w:trPr>
          <w:trHeight w:val="381"/>
        </w:trPr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B42DB4" w14:textId="77777777" w:rsidR="001F581A" w:rsidRPr="00281B6E" w:rsidRDefault="001F581A" w:rsidP="00C1059B">
            <w:pPr>
              <w:rPr>
                <w:rFonts w:cstheme="minorHAnsi"/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4A4483" w14:textId="77777777" w:rsidR="001F581A" w:rsidRPr="00247F68" w:rsidRDefault="001F581A" w:rsidP="00C1059B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US"/>
              </w:rPr>
              <w:t>Unadjusted model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32FB34" w14:textId="77777777" w:rsidR="001F581A" w:rsidRPr="00247F68" w:rsidRDefault="001F581A" w:rsidP="00C1059B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US"/>
              </w:rPr>
              <w:t>Adjusted model*</w:t>
            </w:r>
          </w:p>
        </w:tc>
      </w:tr>
      <w:tr w:rsidR="001F581A" w:rsidRPr="009667E5" w14:paraId="50A507F5" w14:textId="77777777" w:rsidTr="001F581A">
        <w:tc>
          <w:tcPr>
            <w:tcW w:w="240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264B273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C1EBB6B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Coefficient (95% CI)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208E950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p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AEB7C33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Coefficient (95% CI)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7089E12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p</w:t>
            </w:r>
          </w:p>
        </w:tc>
      </w:tr>
      <w:tr w:rsidR="001F581A" w:rsidRPr="009667E5" w14:paraId="409AB034" w14:textId="77777777" w:rsidTr="001F581A">
        <w:tc>
          <w:tcPr>
            <w:tcW w:w="2405" w:type="dxa"/>
            <w:shd w:val="clear" w:color="auto" w:fill="FFFFFF" w:themeFill="background1"/>
          </w:tcPr>
          <w:p w14:paraId="662F1FAA" w14:textId="77777777" w:rsidR="001F581A" w:rsidRPr="009667E5" w:rsidRDefault="001F581A" w:rsidP="00C1059B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9667E5">
              <w:rPr>
                <w:rFonts w:cstheme="minorHAnsi"/>
                <w:b/>
                <w:bCs/>
                <w:sz w:val="18"/>
                <w:szCs w:val="18"/>
                <w:lang w:val="en-US"/>
              </w:rPr>
              <w:t>Care level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8DE988C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E8EF9E4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E158129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A08D9DB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F581A" w:rsidRPr="009667E5" w14:paraId="065797A9" w14:textId="77777777" w:rsidTr="001F581A">
        <w:tc>
          <w:tcPr>
            <w:tcW w:w="2405" w:type="dxa"/>
            <w:shd w:val="clear" w:color="auto" w:fill="FFFFFF" w:themeFill="background1"/>
          </w:tcPr>
          <w:p w14:paraId="0966884C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9667E5">
              <w:rPr>
                <w:rFonts w:cstheme="minorHAnsi"/>
                <w:sz w:val="18"/>
                <w:szCs w:val="18"/>
                <w:lang w:val="en-US"/>
              </w:rPr>
              <w:t xml:space="preserve">    Independently living</w:t>
            </w:r>
          </w:p>
        </w:tc>
        <w:tc>
          <w:tcPr>
            <w:tcW w:w="2126" w:type="dxa"/>
            <w:shd w:val="clear" w:color="auto" w:fill="FFFFFF" w:themeFill="background1"/>
          </w:tcPr>
          <w:p w14:paraId="3D877113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6B12C0">
              <w:rPr>
                <w:sz w:val="18"/>
                <w:szCs w:val="18"/>
                <w:lang w:val="en-US"/>
              </w:rPr>
              <w:t>Ref.</w:t>
            </w:r>
          </w:p>
        </w:tc>
        <w:tc>
          <w:tcPr>
            <w:tcW w:w="993" w:type="dxa"/>
            <w:shd w:val="clear" w:color="auto" w:fill="FFFFFF" w:themeFill="background1"/>
          </w:tcPr>
          <w:p w14:paraId="1009B8DA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0053997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9667E5">
              <w:rPr>
                <w:rFonts w:cstheme="minorHAnsi"/>
                <w:sz w:val="18"/>
                <w:szCs w:val="18"/>
                <w:lang w:val="en-US"/>
              </w:rPr>
              <w:t>Ref.</w:t>
            </w:r>
          </w:p>
        </w:tc>
        <w:tc>
          <w:tcPr>
            <w:tcW w:w="1134" w:type="dxa"/>
            <w:shd w:val="clear" w:color="auto" w:fill="FFFFFF" w:themeFill="background1"/>
          </w:tcPr>
          <w:p w14:paraId="437F511D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F581A" w:rsidRPr="009667E5" w14:paraId="31AF927A" w14:textId="77777777" w:rsidTr="001F581A">
        <w:tc>
          <w:tcPr>
            <w:tcW w:w="2405" w:type="dxa"/>
            <w:shd w:val="clear" w:color="auto" w:fill="FFFFFF" w:themeFill="background1"/>
          </w:tcPr>
          <w:p w14:paraId="6961E4DD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9667E5">
              <w:rPr>
                <w:rFonts w:cstheme="minorHAnsi"/>
                <w:sz w:val="18"/>
                <w:szCs w:val="18"/>
                <w:lang w:val="en-US"/>
              </w:rPr>
              <w:t xml:space="preserve">    Low-level home care</w:t>
            </w:r>
          </w:p>
        </w:tc>
        <w:tc>
          <w:tcPr>
            <w:tcW w:w="2126" w:type="dxa"/>
            <w:shd w:val="clear" w:color="auto" w:fill="FFFFFF" w:themeFill="background1"/>
          </w:tcPr>
          <w:p w14:paraId="6B95F482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-36.1 (-60.4 to -11.8)</w:t>
            </w:r>
          </w:p>
        </w:tc>
        <w:tc>
          <w:tcPr>
            <w:tcW w:w="993" w:type="dxa"/>
            <w:shd w:val="clear" w:color="auto" w:fill="FFFFFF" w:themeFill="background1"/>
          </w:tcPr>
          <w:p w14:paraId="72D21396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.004</w:t>
            </w:r>
          </w:p>
        </w:tc>
        <w:tc>
          <w:tcPr>
            <w:tcW w:w="2126" w:type="dxa"/>
            <w:shd w:val="clear" w:color="auto" w:fill="FFFFFF" w:themeFill="background1"/>
          </w:tcPr>
          <w:p w14:paraId="00466525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-9.5 (-33.8 to 14.8)</w:t>
            </w:r>
          </w:p>
        </w:tc>
        <w:tc>
          <w:tcPr>
            <w:tcW w:w="1134" w:type="dxa"/>
            <w:shd w:val="clear" w:color="auto" w:fill="FFFFFF" w:themeFill="background1"/>
          </w:tcPr>
          <w:p w14:paraId="27A2F577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.444</w:t>
            </w:r>
          </w:p>
        </w:tc>
      </w:tr>
      <w:tr w:rsidR="001F581A" w:rsidRPr="009667E5" w14:paraId="7A118B07" w14:textId="77777777" w:rsidTr="001F581A">
        <w:tc>
          <w:tcPr>
            <w:tcW w:w="2405" w:type="dxa"/>
            <w:shd w:val="clear" w:color="auto" w:fill="FFFFFF" w:themeFill="background1"/>
          </w:tcPr>
          <w:p w14:paraId="379315AF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9667E5">
              <w:rPr>
                <w:rFonts w:cstheme="minorHAnsi"/>
                <w:sz w:val="18"/>
                <w:szCs w:val="18"/>
                <w:lang w:val="en-US"/>
              </w:rPr>
              <w:t xml:space="preserve">    Home care</w:t>
            </w:r>
          </w:p>
        </w:tc>
        <w:tc>
          <w:tcPr>
            <w:tcW w:w="2126" w:type="dxa"/>
            <w:shd w:val="clear" w:color="auto" w:fill="FFFFFF" w:themeFill="background1"/>
          </w:tcPr>
          <w:p w14:paraId="20B3995E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-124.9 (-150.3 to -99.4)</w:t>
            </w:r>
          </w:p>
        </w:tc>
        <w:tc>
          <w:tcPr>
            <w:tcW w:w="993" w:type="dxa"/>
            <w:shd w:val="clear" w:color="auto" w:fill="FFFFFF" w:themeFill="background1"/>
          </w:tcPr>
          <w:p w14:paraId="250F66DE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2126" w:type="dxa"/>
            <w:shd w:val="clear" w:color="auto" w:fill="FFFFFF" w:themeFill="background1"/>
          </w:tcPr>
          <w:p w14:paraId="5AEA2392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-40.5 (-69.1 to -12.0)</w:t>
            </w:r>
          </w:p>
        </w:tc>
        <w:tc>
          <w:tcPr>
            <w:tcW w:w="1134" w:type="dxa"/>
            <w:shd w:val="clear" w:color="auto" w:fill="FFFFFF" w:themeFill="background1"/>
          </w:tcPr>
          <w:p w14:paraId="63637878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.005</w:t>
            </w:r>
          </w:p>
        </w:tc>
      </w:tr>
      <w:tr w:rsidR="001F581A" w:rsidRPr="009667E5" w14:paraId="0233B4C4" w14:textId="77777777" w:rsidTr="001F581A">
        <w:tc>
          <w:tcPr>
            <w:tcW w:w="240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E0F79EA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9667E5">
              <w:rPr>
                <w:rFonts w:cstheme="minorHAnsi"/>
                <w:sz w:val="18"/>
                <w:szCs w:val="18"/>
                <w:lang w:val="en-US"/>
              </w:rPr>
              <w:t xml:space="preserve">    Nursing home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C4CEEB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-227.5 (-253.5 to 201.5)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42B6BB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16907F7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-97.8 (-133.9 to -61.7)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5636C03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&lt;.001</w:t>
            </w:r>
          </w:p>
        </w:tc>
      </w:tr>
      <w:tr w:rsidR="001F581A" w:rsidRPr="009667E5" w14:paraId="44B21018" w14:textId="77777777" w:rsidTr="001F581A">
        <w:tc>
          <w:tcPr>
            <w:tcW w:w="240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4AA787B" w14:textId="77777777" w:rsidR="001F581A" w:rsidRPr="009667E5" w:rsidRDefault="001F581A" w:rsidP="00C1059B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US"/>
              </w:rPr>
              <w:t>Sex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ADCBFC7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1B635DF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63D7A2A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F84620A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F581A" w:rsidRPr="009667E5" w14:paraId="52401CF8" w14:textId="77777777" w:rsidTr="001F581A">
        <w:tc>
          <w:tcPr>
            <w:tcW w:w="2405" w:type="dxa"/>
            <w:shd w:val="clear" w:color="auto" w:fill="FFFFFF" w:themeFill="background1"/>
          </w:tcPr>
          <w:p w14:paraId="7E20494C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 xml:space="preserve">    Female </w:t>
            </w:r>
          </w:p>
        </w:tc>
        <w:tc>
          <w:tcPr>
            <w:tcW w:w="2126" w:type="dxa"/>
            <w:shd w:val="clear" w:color="auto" w:fill="FFFFFF" w:themeFill="background1"/>
          </w:tcPr>
          <w:p w14:paraId="37A8EDFC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993" w:type="dxa"/>
            <w:shd w:val="clear" w:color="auto" w:fill="FFFFFF" w:themeFill="background1"/>
          </w:tcPr>
          <w:p w14:paraId="66BE9C4F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</w:tcPr>
          <w:p w14:paraId="397F72A5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9667E5">
              <w:rPr>
                <w:rFonts w:cstheme="minorHAnsi"/>
                <w:sz w:val="18"/>
                <w:szCs w:val="18"/>
                <w:lang w:val="en-US"/>
              </w:rPr>
              <w:t>Ref.</w:t>
            </w:r>
          </w:p>
        </w:tc>
        <w:tc>
          <w:tcPr>
            <w:tcW w:w="1134" w:type="dxa"/>
            <w:shd w:val="clear" w:color="auto" w:fill="FFFFFF" w:themeFill="background1"/>
          </w:tcPr>
          <w:p w14:paraId="695DE5A7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F581A" w:rsidRPr="009667E5" w14:paraId="6A575EB6" w14:textId="77777777" w:rsidTr="001F581A">
        <w:tc>
          <w:tcPr>
            <w:tcW w:w="240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0A4461E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 xml:space="preserve">    Male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9228F37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DD1229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50EAAC1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-34.8 (-46.2 to -23.3)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B96B55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&lt;.001</w:t>
            </w:r>
          </w:p>
        </w:tc>
      </w:tr>
      <w:tr w:rsidR="001F581A" w:rsidRPr="009667E5" w14:paraId="4CB897CC" w14:textId="77777777" w:rsidTr="001F581A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D96D38" w14:textId="77777777" w:rsidR="001F581A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9667E5">
              <w:rPr>
                <w:rFonts w:cstheme="minorHAnsi"/>
                <w:b/>
                <w:bCs/>
                <w:sz w:val="18"/>
                <w:szCs w:val="18"/>
                <w:lang w:val="en-US"/>
              </w:rPr>
              <w:t>Age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43FD5E9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FFE19F1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2362BA4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-0.9 (-2.0 to 0.2)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334D411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.139</w:t>
            </w:r>
          </w:p>
        </w:tc>
      </w:tr>
      <w:tr w:rsidR="001F581A" w:rsidRPr="009667E5" w14:paraId="219BC032" w14:textId="77777777" w:rsidTr="001F581A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0A4552F" w14:textId="77777777" w:rsidR="001F581A" w:rsidRPr="009667E5" w:rsidRDefault="001F581A" w:rsidP="00C1059B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US"/>
              </w:rPr>
              <w:t>SPPB (0-12)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B64D161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5C13FE6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BCFCDF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14.8 (11.8 to 17.8)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3DD832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&lt;.001</w:t>
            </w:r>
          </w:p>
        </w:tc>
      </w:tr>
      <w:tr w:rsidR="001F581A" w:rsidRPr="009667E5" w14:paraId="7E1427E5" w14:textId="77777777" w:rsidTr="001F581A">
        <w:tc>
          <w:tcPr>
            <w:tcW w:w="240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F290352" w14:textId="77777777" w:rsidR="001F581A" w:rsidRPr="009667E5" w:rsidRDefault="001F581A" w:rsidP="00C1059B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>
              <w:rPr>
                <w:rFonts w:cstheme="minorHAnsi"/>
                <w:b/>
                <w:bCs/>
                <w:sz w:val="18"/>
                <w:szCs w:val="18"/>
                <w:lang w:val="en-US"/>
              </w:rPr>
              <w:t>Cognitive status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37153BB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DA5F8FB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34DC365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94DF09A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F581A" w:rsidRPr="009667E5" w14:paraId="67FC6D18" w14:textId="77777777" w:rsidTr="001F581A">
        <w:tc>
          <w:tcPr>
            <w:tcW w:w="2405" w:type="dxa"/>
            <w:shd w:val="clear" w:color="auto" w:fill="FFFFFF" w:themeFill="background1"/>
          </w:tcPr>
          <w:p w14:paraId="664B883B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 xml:space="preserve">    No cognitive impairment</w:t>
            </w:r>
          </w:p>
        </w:tc>
        <w:tc>
          <w:tcPr>
            <w:tcW w:w="2126" w:type="dxa"/>
            <w:shd w:val="clear" w:color="auto" w:fill="FFFFFF" w:themeFill="background1"/>
          </w:tcPr>
          <w:p w14:paraId="7AB62C00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993" w:type="dxa"/>
            <w:shd w:val="clear" w:color="auto" w:fill="FFFFFF" w:themeFill="background1"/>
          </w:tcPr>
          <w:p w14:paraId="39C303C5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</w:tcPr>
          <w:p w14:paraId="09747B81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9667E5">
              <w:rPr>
                <w:rFonts w:cstheme="minorHAnsi"/>
                <w:sz w:val="18"/>
                <w:szCs w:val="18"/>
                <w:lang w:val="en-US"/>
              </w:rPr>
              <w:t>Ref.</w:t>
            </w:r>
          </w:p>
        </w:tc>
        <w:tc>
          <w:tcPr>
            <w:tcW w:w="1134" w:type="dxa"/>
            <w:shd w:val="clear" w:color="auto" w:fill="FFFFFF" w:themeFill="background1"/>
          </w:tcPr>
          <w:p w14:paraId="54B2BCA8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1F581A" w:rsidRPr="009667E5" w14:paraId="5F060615" w14:textId="77777777" w:rsidTr="001F581A">
        <w:tc>
          <w:tcPr>
            <w:tcW w:w="2405" w:type="dxa"/>
            <w:shd w:val="clear" w:color="auto" w:fill="FFFFFF" w:themeFill="background1"/>
          </w:tcPr>
          <w:p w14:paraId="59F2196B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 xml:space="preserve">    Mild cognitive impairment</w:t>
            </w:r>
          </w:p>
        </w:tc>
        <w:tc>
          <w:tcPr>
            <w:tcW w:w="2126" w:type="dxa"/>
            <w:shd w:val="clear" w:color="auto" w:fill="FFFFFF" w:themeFill="background1"/>
          </w:tcPr>
          <w:p w14:paraId="37C606B2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993" w:type="dxa"/>
            <w:shd w:val="clear" w:color="auto" w:fill="FFFFFF" w:themeFill="background1"/>
          </w:tcPr>
          <w:p w14:paraId="42FBB8ED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2126" w:type="dxa"/>
            <w:shd w:val="clear" w:color="auto" w:fill="FFFFFF" w:themeFill="background1"/>
          </w:tcPr>
          <w:p w14:paraId="4DF222E8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-13.4 (-25.8 to -0.9)</w:t>
            </w:r>
          </w:p>
        </w:tc>
        <w:tc>
          <w:tcPr>
            <w:tcW w:w="1134" w:type="dxa"/>
            <w:shd w:val="clear" w:color="auto" w:fill="FFFFFF" w:themeFill="background1"/>
          </w:tcPr>
          <w:p w14:paraId="5D31EAB5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.035</w:t>
            </w:r>
          </w:p>
        </w:tc>
      </w:tr>
      <w:tr w:rsidR="001F581A" w:rsidRPr="009667E5" w14:paraId="75252FB6" w14:textId="77777777" w:rsidTr="001F581A">
        <w:tc>
          <w:tcPr>
            <w:tcW w:w="240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52435CA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 xml:space="preserve">    Dementia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3037E9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9DDC1F5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B66A574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-14.5 (-38.6 to 9.5)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E6179F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.237</w:t>
            </w:r>
          </w:p>
        </w:tc>
      </w:tr>
      <w:tr w:rsidR="001F581A" w:rsidRPr="009667E5" w14:paraId="2AC6EA57" w14:textId="77777777" w:rsidTr="001F581A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EA44A2F" w14:textId="77777777" w:rsidR="001F581A" w:rsidRPr="00281B6E" w:rsidRDefault="001F581A" w:rsidP="00C1059B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281B6E">
              <w:rPr>
                <w:rFonts w:cstheme="minorHAnsi"/>
                <w:b/>
                <w:bCs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FBECAA8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322.2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5718A38" w14:textId="77777777" w:rsidR="001F581A" w:rsidRPr="009667E5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FD02B22" w14:textId="77777777" w:rsidR="001F581A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251.9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0139850" w14:textId="77777777" w:rsidR="001F581A" w:rsidRDefault="001F581A" w:rsidP="00C1059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</w:tbl>
    <w:p w14:paraId="2C18C4B4" w14:textId="77777777" w:rsidR="001F581A" w:rsidRDefault="001F581A" w:rsidP="001F581A">
      <w:pPr>
        <w:spacing w:after="0"/>
        <w:rPr>
          <w:sz w:val="16"/>
          <w:szCs w:val="16"/>
          <w:lang w:val="en-US"/>
        </w:rPr>
      </w:pPr>
      <w:r w:rsidRPr="00E500BA">
        <w:rPr>
          <w:sz w:val="16"/>
          <w:szCs w:val="16"/>
          <w:lang w:val="en-US"/>
        </w:rPr>
        <w:t>* Model adjusted</w:t>
      </w:r>
      <w:r>
        <w:rPr>
          <w:sz w:val="16"/>
          <w:szCs w:val="16"/>
          <w:lang w:val="en-US"/>
        </w:rPr>
        <w:t xml:space="preserve"> for age, sex, physical function (SPPB), and cognitive status.</w:t>
      </w:r>
      <w:r w:rsidRPr="00E500BA">
        <w:rPr>
          <w:sz w:val="16"/>
          <w:szCs w:val="16"/>
          <w:lang w:val="en-US"/>
        </w:rPr>
        <w:t xml:space="preserve"> </w:t>
      </w:r>
      <w:r>
        <w:rPr>
          <w:sz w:val="16"/>
          <w:szCs w:val="16"/>
          <w:lang w:val="en-US"/>
        </w:rPr>
        <w:t>The number of participants for the adjusted model was n=997.</w:t>
      </w:r>
    </w:p>
    <w:p w14:paraId="4D3EF09A" w14:textId="77777777" w:rsidR="001F581A" w:rsidRDefault="001F581A" w:rsidP="001F581A">
      <w:pPr>
        <w:spacing w:after="0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Ref.: The independently living group, female and no cognitive impairment were selected as reference.  </w:t>
      </w:r>
    </w:p>
    <w:p w14:paraId="02A11B2A" w14:textId="536AF30F" w:rsidR="001F581A" w:rsidRDefault="001F581A" w:rsidP="001F581A">
      <w:pPr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>PA: Physical activity, CI: Confidence interval</w:t>
      </w:r>
      <w:r>
        <w:rPr>
          <w:sz w:val="16"/>
          <w:szCs w:val="16"/>
          <w:lang w:val="en-US"/>
        </w:rPr>
        <w:t>, SPPB: Short Physical Performance Battery</w:t>
      </w:r>
    </w:p>
    <w:p w14:paraId="078EA66C" w14:textId="77777777" w:rsidR="00C23C1E" w:rsidRDefault="00C23C1E" w:rsidP="001F581A">
      <w:pPr>
        <w:rPr>
          <w:sz w:val="16"/>
          <w:szCs w:val="16"/>
          <w:lang w:val="en-US"/>
        </w:rPr>
      </w:pPr>
    </w:p>
    <w:p w14:paraId="55261360" w14:textId="0C79BDDF" w:rsidR="00BD62EE" w:rsidRPr="001F581A" w:rsidRDefault="00BD62EE">
      <w:pPr>
        <w:rPr>
          <w:lang w:val="en-US"/>
        </w:rPr>
      </w:pPr>
    </w:p>
    <w:sectPr w:rsidR="00BD62EE" w:rsidRPr="001F58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E8"/>
    <w:rsid w:val="001F581A"/>
    <w:rsid w:val="00382968"/>
    <w:rsid w:val="003931BC"/>
    <w:rsid w:val="00982956"/>
    <w:rsid w:val="00BD62EE"/>
    <w:rsid w:val="00C126E8"/>
    <w:rsid w:val="00C23C1E"/>
    <w:rsid w:val="00D0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AF7DF"/>
  <w15:chartTrackingRefBased/>
  <w15:docId w15:val="{44B17442-D599-49E6-A7AE-7EDCFB71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81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26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6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26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6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6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6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6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6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6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6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6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126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6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6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6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6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6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6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6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12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6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126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6E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126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6E8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126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6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6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6E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F581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C23C1E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C23C1E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Ustad</dc:creator>
  <cp:keywords/>
  <dc:description/>
  <cp:lastModifiedBy>Astrid Ustad</cp:lastModifiedBy>
  <cp:revision>5</cp:revision>
  <dcterms:created xsi:type="dcterms:W3CDTF">2024-06-06T08:34:00Z</dcterms:created>
  <dcterms:modified xsi:type="dcterms:W3CDTF">2024-06-06T10:07:00Z</dcterms:modified>
</cp:coreProperties>
</file>