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8C7E8" w14:textId="77777777" w:rsidR="00E54A7F" w:rsidRPr="00BE0C18" w:rsidRDefault="00E54A7F" w:rsidP="00E54A7F">
      <w:pPr>
        <w:jc w:val="center"/>
        <w:rPr>
          <w:rFonts w:hint="eastAsia"/>
          <w:b/>
          <w:bCs/>
        </w:rPr>
      </w:pPr>
      <w:r w:rsidRPr="00BE0C18">
        <w:rPr>
          <w:noProof/>
        </w:rPr>
        <w:drawing>
          <wp:inline distT="0" distB="0" distL="0" distR="0" wp14:anchorId="145F5A64" wp14:editId="291B61E1">
            <wp:extent cx="3832860" cy="2104390"/>
            <wp:effectExtent l="0" t="0" r="0" b="0"/>
            <wp:docPr id="110794704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32860" cy="2104390"/>
                    </a:xfrm>
                    <a:prstGeom prst="rect">
                      <a:avLst/>
                    </a:prstGeom>
                    <a:noFill/>
                    <a:ln>
                      <a:noFill/>
                    </a:ln>
                  </pic:spPr>
                </pic:pic>
              </a:graphicData>
            </a:graphic>
          </wp:inline>
        </w:drawing>
      </w:r>
    </w:p>
    <w:p w14:paraId="6319B32C" w14:textId="77777777" w:rsidR="00E54A7F" w:rsidRPr="00BE0C18" w:rsidRDefault="00E54A7F" w:rsidP="00E54A7F">
      <w:pPr>
        <w:rPr>
          <w:rFonts w:hint="eastAsia"/>
          <w:b/>
          <w:bCs/>
        </w:rPr>
      </w:pPr>
      <w:r w:rsidRPr="00BE0C18">
        <w:rPr>
          <w:rFonts w:hint="eastAsia"/>
          <w:b/>
          <w:bCs/>
        </w:rPr>
        <w:t>Figure S1</w:t>
      </w:r>
      <w:r w:rsidRPr="00BE0C18">
        <w:rPr>
          <w:b/>
          <w:bCs/>
        </w:rPr>
        <w:t xml:space="preserve"> Knockdown of UBE4B by siUBE4B in HEK293T, H1299, and H125 cells. </w:t>
      </w:r>
    </w:p>
    <w:p w14:paraId="6BFB790C" w14:textId="77777777" w:rsidR="00E54A7F" w:rsidRPr="00BE0C18" w:rsidRDefault="00E54A7F" w:rsidP="00E54A7F">
      <w:pPr>
        <w:rPr>
          <w:rFonts w:hint="eastAsia"/>
        </w:rPr>
      </w:pPr>
      <w:r w:rsidRPr="00BE0C18">
        <w:t>The three cell lines were separately transfected with three distinct siRNAs targeting UBE4B (siUBE4B #1, #2, and #3)</w:t>
      </w:r>
      <w:r w:rsidRPr="00BE0C18">
        <w:rPr>
          <w:rFonts w:hint="eastAsia"/>
        </w:rPr>
        <w:t xml:space="preserve"> for 72h and p</w:t>
      </w:r>
      <w:r w:rsidRPr="00BE0C18">
        <w:t>rotein levels were assessed by Western blot analysis. Among them, siUBE4B #2 was selected for subsequent experiments and is referred to as siUBE4B</w:t>
      </w:r>
      <w:r w:rsidRPr="00BE0C18">
        <w:rPr>
          <w:rFonts w:hint="eastAsia"/>
        </w:rPr>
        <w:t>.</w:t>
      </w:r>
    </w:p>
    <w:p w14:paraId="295FB367" w14:textId="77777777" w:rsidR="00E54A7F" w:rsidRPr="00BE0C18" w:rsidRDefault="00E54A7F" w:rsidP="00E54A7F">
      <w:pPr>
        <w:rPr>
          <w:rFonts w:hint="eastAsia"/>
          <w:b/>
          <w:bCs/>
        </w:rPr>
      </w:pPr>
    </w:p>
    <w:p w14:paraId="57723B93" w14:textId="77777777" w:rsidR="00E54A7F" w:rsidRPr="00BE0C18" w:rsidRDefault="00E54A7F" w:rsidP="00E54A7F">
      <w:pPr>
        <w:rPr>
          <w:rFonts w:hint="eastAsia"/>
          <w:b/>
          <w:bCs/>
        </w:rPr>
      </w:pPr>
    </w:p>
    <w:p w14:paraId="54646957" w14:textId="77777777" w:rsidR="00E54A7F" w:rsidRPr="00BE0C18" w:rsidRDefault="00E54A7F" w:rsidP="00E54A7F">
      <w:pPr>
        <w:rPr>
          <w:rFonts w:hint="eastAsia"/>
          <w:b/>
          <w:bCs/>
        </w:rPr>
      </w:pPr>
    </w:p>
    <w:p w14:paraId="2B2A20DF" w14:textId="77777777" w:rsidR="00E54A7F" w:rsidRPr="00BE0C18" w:rsidRDefault="00E54A7F" w:rsidP="00E54A7F">
      <w:pPr>
        <w:rPr>
          <w:rFonts w:hint="eastAsia"/>
          <w:b/>
          <w:bCs/>
        </w:rPr>
      </w:pPr>
    </w:p>
    <w:p w14:paraId="0A3BE4EE" w14:textId="77777777" w:rsidR="00E54A7F" w:rsidRPr="00BE0C18" w:rsidRDefault="00E54A7F" w:rsidP="00E54A7F">
      <w:pPr>
        <w:widowControl/>
        <w:jc w:val="left"/>
        <w:rPr>
          <w:rFonts w:hint="eastAsia"/>
          <w:b/>
          <w:bCs/>
        </w:rPr>
      </w:pPr>
      <w:r w:rsidRPr="00BE0C18">
        <w:rPr>
          <w:rFonts w:hint="eastAsia"/>
          <w:b/>
          <w:bCs/>
        </w:rPr>
        <w:br w:type="page"/>
      </w:r>
    </w:p>
    <w:p w14:paraId="36CA30BD" w14:textId="77777777" w:rsidR="00E54A7F" w:rsidRPr="00BE0C18" w:rsidRDefault="00E54A7F" w:rsidP="00E54A7F">
      <w:pPr>
        <w:rPr>
          <w:rFonts w:hint="eastAsia"/>
          <w:b/>
          <w:bCs/>
        </w:rPr>
      </w:pPr>
      <w:r w:rsidRPr="00BE0C18">
        <w:rPr>
          <w:noProof/>
        </w:rPr>
        <w:lastRenderedPageBreak/>
        <w:drawing>
          <wp:inline distT="0" distB="0" distL="0" distR="0" wp14:anchorId="1A86CD62" wp14:editId="4081D782">
            <wp:extent cx="2859405" cy="2242185"/>
            <wp:effectExtent l="0" t="0" r="0" b="5715"/>
            <wp:docPr id="96009105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9405" cy="2242185"/>
                    </a:xfrm>
                    <a:prstGeom prst="rect">
                      <a:avLst/>
                    </a:prstGeom>
                    <a:noFill/>
                    <a:ln>
                      <a:noFill/>
                    </a:ln>
                  </pic:spPr>
                </pic:pic>
              </a:graphicData>
            </a:graphic>
          </wp:inline>
        </w:drawing>
      </w:r>
    </w:p>
    <w:p w14:paraId="05BC97EF" w14:textId="77777777" w:rsidR="00E54A7F" w:rsidRPr="00BE0C18" w:rsidRDefault="00E54A7F" w:rsidP="00E54A7F">
      <w:pPr>
        <w:rPr>
          <w:rFonts w:hint="eastAsia"/>
          <w:b/>
          <w:bCs/>
        </w:rPr>
      </w:pPr>
      <w:r w:rsidRPr="00BE0C18">
        <w:rPr>
          <w:rFonts w:hint="eastAsia"/>
          <w:b/>
          <w:bCs/>
        </w:rPr>
        <w:t>Figure S2. Parkin promotes VPS35 ubiquitination</w:t>
      </w:r>
    </w:p>
    <w:p w14:paraId="2F1D5410" w14:textId="77777777" w:rsidR="00E54A7F" w:rsidRPr="00BE0C18" w:rsidRDefault="00E54A7F" w:rsidP="00E54A7F">
      <w:pPr>
        <w:rPr>
          <w:rFonts w:hint="eastAsia"/>
        </w:rPr>
      </w:pPr>
      <w:r w:rsidRPr="00BE0C18">
        <w:rPr>
          <w:rFonts w:hint="eastAsia"/>
        </w:rPr>
        <w:t>HEK293T cells were transfected with Parkin expression vector or empty vector control (44 h), cells were treated with MG132 (10 μM, 4 h) prior to harvest to prevent proteasomal degradation. VPS35 was immunoprecipitated using anti-VPS35 antibody, followed by immunoblotting with anti-ubiquitin antibody to detect ubiquitinated VPS35.</w:t>
      </w:r>
      <w:r w:rsidRPr="00BE0C18">
        <w:rPr>
          <w:rFonts w:ascii="Cambria Math" w:hAnsi="Cambria Math" w:cs="Cambria Math"/>
        </w:rPr>
        <w:t>∗∗</w:t>
      </w:r>
      <w:r w:rsidRPr="00BE0C18">
        <w:rPr>
          <w:rFonts w:hint="eastAsia"/>
        </w:rPr>
        <w:t>p &lt; 0.01.</w:t>
      </w:r>
      <w:r w:rsidRPr="00BE0C18">
        <w:t xml:space="preserve"> Bars, mean</w:t>
      </w:r>
      <w:r w:rsidRPr="00BE0C18">
        <w:rPr>
          <w:rFonts w:ascii="Times New Roman" w:hAnsi="Times New Roman" w:cs="Times New Roman"/>
        </w:rPr>
        <w:t> </w:t>
      </w:r>
      <w:r w:rsidRPr="00BE0C18">
        <w:rPr>
          <w:rFonts w:ascii="等线" w:eastAsia="等线" w:hAnsi="等线" w:cs="等线" w:hint="eastAsia"/>
        </w:rPr>
        <w:t>±</w:t>
      </w:r>
      <w:r w:rsidRPr="00BE0C18">
        <w:rPr>
          <w:rFonts w:ascii="Times New Roman" w:hAnsi="Times New Roman" w:cs="Times New Roman"/>
        </w:rPr>
        <w:t> </w:t>
      </w:r>
      <w:r w:rsidRPr="00BE0C18">
        <w:t>SD (n</w:t>
      </w:r>
      <w:r w:rsidRPr="00BE0C18">
        <w:rPr>
          <w:rFonts w:ascii="Times New Roman" w:hAnsi="Times New Roman" w:cs="Times New Roman"/>
        </w:rPr>
        <w:t> </w:t>
      </w:r>
      <w:r w:rsidRPr="00BE0C18">
        <w:t>=</w:t>
      </w:r>
      <w:r w:rsidRPr="00BE0C18">
        <w:rPr>
          <w:rFonts w:ascii="Times New Roman" w:hAnsi="Times New Roman" w:cs="Times New Roman"/>
        </w:rPr>
        <w:t> </w:t>
      </w:r>
      <w:r w:rsidRPr="00BE0C18">
        <w:rPr>
          <w:rFonts w:hint="eastAsia"/>
        </w:rPr>
        <w:t>3</w:t>
      </w:r>
      <w:r w:rsidRPr="00BE0C18">
        <w:t>)</w:t>
      </w:r>
    </w:p>
    <w:p w14:paraId="132EB20C" w14:textId="77777777" w:rsidR="00E54A7F" w:rsidRPr="00BE0C18" w:rsidRDefault="00E54A7F" w:rsidP="00E54A7F">
      <w:pPr>
        <w:rPr>
          <w:rFonts w:hint="eastAsia"/>
        </w:rPr>
      </w:pPr>
    </w:p>
    <w:p w14:paraId="01712DBC" w14:textId="77777777" w:rsidR="00E54A7F" w:rsidRPr="00BE0C18" w:rsidRDefault="00E54A7F" w:rsidP="00E54A7F">
      <w:pPr>
        <w:widowControl/>
        <w:jc w:val="left"/>
        <w:rPr>
          <w:rFonts w:hint="eastAsia"/>
        </w:rPr>
      </w:pPr>
      <w:r w:rsidRPr="00BE0C18">
        <w:rPr>
          <w:rFonts w:hint="eastAsia"/>
        </w:rPr>
        <w:br w:type="page"/>
      </w:r>
    </w:p>
    <w:p w14:paraId="6DF441B0" w14:textId="77777777" w:rsidR="00E54A7F" w:rsidRPr="00BE0C18" w:rsidRDefault="00E54A7F" w:rsidP="00E54A7F">
      <w:pPr>
        <w:rPr>
          <w:rFonts w:hint="eastAsia"/>
        </w:rPr>
      </w:pPr>
      <w:r w:rsidRPr="00BE0C18">
        <w:rPr>
          <w:noProof/>
        </w:rPr>
        <w:lastRenderedPageBreak/>
        <w:drawing>
          <wp:inline distT="0" distB="0" distL="0" distR="0" wp14:anchorId="503564D3" wp14:editId="2B69E140">
            <wp:extent cx="5274310" cy="5242560"/>
            <wp:effectExtent l="0" t="0" r="2540" b="0"/>
            <wp:docPr id="4328501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5242560"/>
                    </a:xfrm>
                    <a:prstGeom prst="rect">
                      <a:avLst/>
                    </a:prstGeom>
                    <a:noFill/>
                    <a:ln>
                      <a:noFill/>
                    </a:ln>
                  </pic:spPr>
                </pic:pic>
              </a:graphicData>
            </a:graphic>
          </wp:inline>
        </w:drawing>
      </w:r>
    </w:p>
    <w:p w14:paraId="4E88E636" w14:textId="77777777" w:rsidR="00E54A7F" w:rsidRPr="00BE0C18" w:rsidRDefault="00E54A7F" w:rsidP="00E54A7F">
      <w:pPr>
        <w:rPr>
          <w:rFonts w:hint="eastAsia"/>
        </w:rPr>
      </w:pPr>
      <w:r w:rsidRPr="00BE0C18">
        <w:rPr>
          <w:rFonts w:hint="eastAsia"/>
          <w:b/>
          <w:bCs/>
        </w:rPr>
        <w:t>Figure S3. UBE4B mediates K48-linked polyubiquitination of VPS35</w:t>
      </w:r>
    </w:p>
    <w:p w14:paraId="74F492EF" w14:textId="77777777" w:rsidR="00E54A7F" w:rsidRPr="00BE0C18" w:rsidRDefault="00E54A7F" w:rsidP="00E54A7F">
      <w:pPr>
        <w:rPr>
          <w:rFonts w:hint="eastAsia"/>
        </w:rPr>
      </w:pPr>
      <w:r w:rsidRPr="00BE0C18">
        <w:rPr>
          <w:rFonts w:hint="eastAsia"/>
        </w:rPr>
        <w:t>A. In vitro ubiquitination assay. Recombinant FLAG-VPS35 was incubated for 4 h at 37°C with E1 (Ube1), E2 (Ubch5b), UBE4B and wild-type ubiquitin or mutant ubiquitin proteins. Ubiquitination was detected by immunoblotting.</w:t>
      </w:r>
    </w:p>
    <w:p w14:paraId="65B5DB8D" w14:textId="77777777" w:rsidR="00E54A7F" w:rsidRPr="00BE0C18" w:rsidRDefault="00E54A7F" w:rsidP="00E54A7F">
      <w:pPr>
        <w:rPr>
          <w:rFonts w:hint="eastAsia"/>
        </w:rPr>
      </w:pPr>
      <w:r w:rsidRPr="00BE0C18">
        <w:rPr>
          <w:rFonts w:hint="eastAsia"/>
        </w:rPr>
        <w:t xml:space="preserve">B. UBE4B overexpression enhances </w:t>
      </w:r>
      <w:r w:rsidRPr="00BE0C18">
        <w:t>K48-linked ubiquitination of VPS35</w:t>
      </w:r>
      <w:r w:rsidRPr="00BE0C18">
        <w:rPr>
          <w:rFonts w:hint="eastAsia"/>
        </w:rPr>
        <w:t xml:space="preserve"> in cells. HEK293T, H1299, and H125 cells transfected with HA-Ub-K48R and UBE4B or vector (MG132-treated prior to harvest) were analyzed by VPS35 IP and anti-HA immunoblotting. Quantification shown below.</w:t>
      </w:r>
    </w:p>
    <w:p w14:paraId="0CB48C76" w14:textId="77777777" w:rsidR="00E54A7F" w:rsidRPr="00BE0C18" w:rsidRDefault="00E54A7F" w:rsidP="00E54A7F">
      <w:pPr>
        <w:rPr>
          <w:rFonts w:hint="eastAsia"/>
        </w:rPr>
      </w:pPr>
      <w:r w:rsidRPr="00BE0C18">
        <w:rPr>
          <w:rFonts w:hint="eastAsia"/>
        </w:rPr>
        <w:t xml:space="preserve">C. </w:t>
      </w:r>
      <w:r w:rsidRPr="00BE0C18">
        <w:t>UBE4B overexpression does not enhance K27-linked ubiquitination of VPS35</w:t>
      </w:r>
      <w:r w:rsidRPr="00BE0C18">
        <w:rPr>
          <w:rFonts w:hint="eastAsia"/>
        </w:rPr>
        <w:t xml:space="preserve"> in cells. Cells transfected with HA-Ub-K27R and UBE4B or vector were processed as in B.</w:t>
      </w:r>
    </w:p>
    <w:p w14:paraId="057D555A" w14:textId="77777777" w:rsidR="00E54A7F" w:rsidRPr="00BE0C18" w:rsidRDefault="00E54A7F" w:rsidP="00E54A7F">
      <w:pPr>
        <w:rPr>
          <w:rFonts w:hint="eastAsia"/>
        </w:rPr>
      </w:pPr>
      <w:r w:rsidRPr="00BE0C18">
        <w:rPr>
          <w:rFonts w:ascii="Cambria Math" w:hAnsi="Cambria Math" w:cs="Cambria Math"/>
        </w:rPr>
        <w:t>∗</w:t>
      </w:r>
      <w:r w:rsidRPr="00BE0C18">
        <w:rPr>
          <w:rFonts w:hint="eastAsia"/>
        </w:rPr>
        <w:t xml:space="preserve">p &lt; 0.05; </w:t>
      </w:r>
      <w:r w:rsidRPr="00BE0C18">
        <w:rPr>
          <w:rFonts w:ascii="Cambria Math" w:hAnsi="Cambria Math" w:cs="Cambria Math"/>
        </w:rPr>
        <w:t>∗∗</w:t>
      </w:r>
      <w:r w:rsidRPr="00BE0C18">
        <w:rPr>
          <w:rFonts w:hint="eastAsia"/>
        </w:rPr>
        <w:t>p &lt; 0.0; n.s. = not significant.</w:t>
      </w:r>
      <w:r w:rsidRPr="00BE0C18">
        <w:t xml:space="preserve"> Bars, mean</w:t>
      </w:r>
      <w:r w:rsidRPr="00BE0C18">
        <w:rPr>
          <w:rFonts w:ascii="Times New Roman" w:hAnsi="Times New Roman" w:cs="Times New Roman"/>
        </w:rPr>
        <w:t> </w:t>
      </w:r>
      <w:r w:rsidRPr="00BE0C18">
        <w:rPr>
          <w:rFonts w:ascii="等线" w:eastAsia="等线" w:hAnsi="等线" w:cs="等线" w:hint="eastAsia"/>
        </w:rPr>
        <w:t>±</w:t>
      </w:r>
      <w:r w:rsidRPr="00BE0C18">
        <w:rPr>
          <w:rFonts w:ascii="Times New Roman" w:hAnsi="Times New Roman" w:cs="Times New Roman"/>
        </w:rPr>
        <w:t> </w:t>
      </w:r>
      <w:r w:rsidRPr="00BE0C18">
        <w:t>SD (n</w:t>
      </w:r>
      <w:r w:rsidRPr="00BE0C18">
        <w:rPr>
          <w:rFonts w:ascii="Times New Roman" w:hAnsi="Times New Roman" w:cs="Times New Roman"/>
        </w:rPr>
        <w:t> </w:t>
      </w:r>
      <w:r w:rsidRPr="00BE0C18">
        <w:t>=</w:t>
      </w:r>
      <w:r w:rsidRPr="00BE0C18">
        <w:rPr>
          <w:rFonts w:ascii="Times New Roman" w:hAnsi="Times New Roman" w:cs="Times New Roman"/>
        </w:rPr>
        <w:t> </w:t>
      </w:r>
      <w:r w:rsidRPr="00BE0C18">
        <w:rPr>
          <w:rFonts w:hint="eastAsia"/>
        </w:rPr>
        <w:t>3</w:t>
      </w:r>
      <w:r w:rsidRPr="00BE0C18">
        <w:t>)</w:t>
      </w:r>
    </w:p>
    <w:p w14:paraId="343FFFF0" w14:textId="77777777" w:rsidR="00E54A7F" w:rsidRPr="00BE0C18" w:rsidRDefault="00E54A7F" w:rsidP="00E54A7F">
      <w:pPr>
        <w:rPr>
          <w:rFonts w:hint="eastAsia"/>
        </w:rPr>
      </w:pPr>
    </w:p>
    <w:p w14:paraId="164A7467" w14:textId="77777777" w:rsidR="00E54A7F" w:rsidRPr="00BE0C18" w:rsidRDefault="00E54A7F" w:rsidP="00E54A7F">
      <w:pPr>
        <w:widowControl/>
        <w:jc w:val="left"/>
        <w:rPr>
          <w:rFonts w:hint="eastAsia"/>
        </w:rPr>
      </w:pPr>
      <w:r w:rsidRPr="00BE0C18">
        <w:rPr>
          <w:rFonts w:hint="eastAsia"/>
        </w:rPr>
        <w:br w:type="page"/>
      </w:r>
    </w:p>
    <w:p w14:paraId="41606192" w14:textId="77777777" w:rsidR="00E54A7F" w:rsidRPr="00BE0C18" w:rsidRDefault="00E54A7F" w:rsidP="00E54A7F">
      <w:pPr>
        <w:rPr>
          <w:rFonts w:hint="eastAsia"/>
        </w:rPr>
      </w:pPr>
      <w:r w:rsidRPr="00BE0C18">
        <w:rPr>
          <w:noProof/>
        </w:rPr>
        <w:lastRenderedPageBreak/>
        <w:drawing>
          <wp:inline distT="0" distB="0" distL="0" distR="0" wp14:anchorId="17F30BA0" wp14:editId="6211B584">
            <wp:extent cx="5274310" cy="2644140"/>
            <wp:effectExtent l="0" t="0" r="2540" b="3810"/>
            <wp:docPr id="77950017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644140"/>
                    </a:xfrm>
                    <a:prstGeom prst="rect">
                      <a:avLst/>
                    </a:prstGeom>
                    <a:noFill/>
                    <a:ln>
                      <a:noFill/>
                    </a:ln>
                  </pic:spPr>
                </pic:pic>
              </a:graphicData>
            </a:graphic>
          </wp:inline>
        </w:drawing>
      </w:r>
    </w:p>
    <w:p w14:paraId="298BE2D3" w14:textId="77777777" w:rsidR="00E54A7F" w:rsidRPr="00BE0C18" w:rsidRDefault="00E54A7F" w:rsidP="00E54A7F">
      <w:pPr>
        <w:rPr>
          <w:rFonts w:hint="eastAsia"/>
          <w:b/>
          <w:bCs/>
        </w:rPr>
      </w:pPr>
      <w:r w:rsidRPr="00BE0C18">
        <w:rPr>
          <w:rFonts w:hint="eastAsia"/>
          <w:b/>
          <w:bCs/>
        </w:rPr>
        <w:t>Figure S4. Parkin does not mediate VPS35 degradation</w:t>
      </w:r>
    </w:p>
    <w:p w14:paraId="768988BF" w14:textId="77777777" w:rsidR="00E54A7F" w:rsidRPr="00BE0C18" w:rsidRDefault="00E54A7F" w:rsidP="00E54A7F">
      <w:pPr>
        <w:rPr>
          <w:rFonts w:hint="eastAsia"/>
        </w:rPr>
      </w:pPr>
      <w:r w:rsidRPr="00BE0C18">
        <w:rPr>
          <w:rFonts w:hint="eastAsia"/>
        </w:rPr>
        <w:t>A. Parkin lacks VPS35 degradation activity. HEK293T cells were transfected with increasing amounts of Parkin (48 h). VPS35 protein levels were analyzed by immunoblotting.</w:t>
      </w:r>
    </w:p>
    <w:p w14:paraId="15500E43" w14:textId="77777777" w:rsidR="00E54A7F" w:rsidRPr="00BE0C18" w:rsidRDefault="00E54A7F" w:rsidP="00E54A7F">
      <w:pPr>
        <w:rPr>
          <w:rFonts w:ascii="Cambria Math" w:hAnsi="Cambria Math" w:cs="Cambria Math"/>
        </w:rPr>
      </w:pPr>
      <w:r w:rsidRPr="00BE0C18">
        <w:rPr>
          <w:rFonts w:hint="eastAsia"/>
        </w:rPr>
        <w:t>B. Parkin does not affect VPS35 stability. HEK293T cells transfected with Parkin or empty vector (36 h) and treated with cycloheximide (100 μg/mL) for indicated time points. CHX chase assay was used as in Fig. 3.</w:t>
      </w:r>
      <w:r w:rsidRPr="00BE0C18">
        <w:rPr>
          <w:rFonts w:ascii="Cambria Math" w:hAnsi="Cambria Math" w:cs="Cambria Math"/>
        </w:rPr>
        <w:t xml:space="preserve"> </w:t>
      </w:r>
    </w:p>
    <w:p w14:paraId="3B3FD205" w14:textId="77777777" w:rsidR="00E54A7F" w:rsidRPr="00BE0C18" w:rsidRDefault="00E54A7F" w:rsidP="00E54A7F">
      <w:pPr>
        <w:rPr>
          <w:rFonts w:hint="eastAsia"/>
        </w:rPr>
      </w:pPr>
      <w:r w:rsidRPr="00BE0C18">
        <w:t>Bars, mean</w:t>
      </w:r>
      <w:r w:rsidRPr="00BE0C18">
        <w:rPr>
          <w:rFonts w:ascii="Times New Roman" w:hAnsi="Times New Roman" w:cs="Times New Roman"/>
        </w:rPr>
        <w:t> </w:t>
      </w:r>
      <w:r w:rsidRPr="00BE0C18">
        <w:rPr>
          <w:rFonts w:ascii="等线" w:eastAsia="等线" w:hAnsi="等线" w:cs="等线" w:hint="eastAsia"/>
        </w:rPr>
        <w:t>±</w:t>
      </w:r>
      <w:r w:rsidRPr="00BE0C18">
        <w:rPr>
          <w:rFonts w:ascii="Times New Roman" w:hAnsi="Times New Roman" w:cs="Times New Roman"/>
        </w:rPr>
        <w:t> </w:t>
      </w:r>
      <w:r w:rsidRPr="00BE0C18">
        <w:t>SD (n</w:t>
      </w:r>
      <w:r w:rsidRPr="00BE0C18">
        <w:rPr>
          <w:rFonts w:ascii="Times New Roman" w:hAnsi="Times New Roman" w:cs="Times New Roman"/>
        </w:rPr>
        <w:t> </w:t>
      </w:r>
      <w:r w:rsidRPr="00BE0C18">
        <w:t>=</w:t>
      </w:r>
      <w:r w:rsidRPr="00BE0C18">
        <w:rPr>
          <w:rFonts w:ascii="Times New Roman" w:hAnsi="Times New Roman" w:cs="Times New Roman"/>
        </w:rPr>
        <w:t> </w:t>
      </w:r>
      <w:r w:rsidRPr="00BE0C18">
        <w:rPr>
          <w:rFonts w:hint="eastAsia"/>
        </w:rPr>
        <w:t>3</w:t>
      </w:r>
      <w:r w:rsidRPr="00BE0C18">
        <w:t>)</w:t>
      </w:r>
    </w:p>
    <w:p w14:paraId="1A68CDB4" w14:textId="77777777" w:rsidR="00E54A7F" w:rsidRPr="00BE0C18" w:rsidRDefault="00E54A7F" w:rsidP="00E54A7F">
      <w:pPr>
        <w:rPr>
          <w:rFonts w:hint="eastAsia"/>
        </w:rPr>
      </w:pPr>
    </w:p>
    <w:p w14:paraId="41A83B99" w14:textId="77777777" w:rsidR="00E54A7F" w:rsidRPr="00BE0C18" w:rsidRDefault="00E54A7F" w:rsidP="00E54A7F">
      <w:pPr>
        <w:widowControl/>
        <w:jc w:val="left"/>
        <w:rPr>
          <w:rFonts w:hint="eastAsia"/>
        </w:rPr>
      </w:pPr>
      <w:r w:rsidRPr="00BE0C18">
        <w:rPr>
          <w:rFonts w:hint="eastAsia"/>
        </w:rPr>
        <w:br w:type="page"/>
      </w:r>
    </w:p>
    <w:p w14:paraId="6E0321D0" w14:textId="77777777" w:rsidR="00E54A7F" w:rsidRPr="00BE0C18" w:rsidRDefault="00E54A7F" w:rsidP="00E54A7F">
      <w:pPr>
        <w:rPr>
          <w:rFonts w:hint="eastAsia"/>
        </w:rPr>
      </w:pPr>
      <w:r w:rsidRPr="00BE0C18">
        <w:rPr>
          <w:noProof/>
        </w:rPr>
        <w:lastRenderedPageBreak/>
        <w:drawing>
          <wp:inline distT="0" distB="0" distL="0" distR="0" wp14:anchorId="5C6D723A" wp14:editId="6DC3FCC6">
            <wp:extent cx="5274310" cy="3390900"/>
            <wp:effectExtent l="0" t="0" r="2540" b="0"/>
            <wp:docPr id="11382349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3390900"/>
                    </a:xfrm>
                    <a:prstGeom prst="rect">
                      <a:avLst/>
                    </a:prstGeom>
                    <a:noFill/>
                    <a:ln>
                      <a:noFill/>
                    </a:ln>
                  </pic:spPr>
                </pic:pic>
              </a:graphicData>
            </a:graphic>
          </wp:inline>
        </w:drawing>
      </w:r>
    </w:p>
    <w:p w14:paraId="09352279" w14:textId="77777777" w:rsidR="00E54A7F" w:rsidRPr="00BE0C18" w:rsidRDefault="00E54A7F" w:rsidP="00E54A7F">
      <w:pPr>
        <w:rPr>
          <w:rFonts w:hint="eastAsia"/>
          <w:b/>
          <w:bCs/>
        </w:rPr>
      </w:pPr>
      <w:r w:rsidRPr="00BE0C18">
        <w:rPr>
          <w:rFonts w:hint="eastAsia"/>
          <w:b/>
          <w:bCs/>
        </w:rPr>
        <w:t>Figure S5. UBE4B degrades multiple lung cancer-associated VPS35 mutants</w:t>
      </w:r>
    </w:p>
    <w:p w14:paraId="567843D0" w14:textId="77777777" w:rsidR="00E54A7F" w:rsidRPr="00BE0C18" w:rsidRDefault="00E54A7F" w:rsidP="00E54A7F">
      <w:pPr>
        <w:rPr>
          <w:rFonts w:hint="eastAsia"/>
        </w:rPr>
      </w:pPr>
      <w:r w:rsidRPr="00BE0C18">
        <w:rPr>
          <w:rFonts w:hint="eastAsia"/>
        </w:rPr>
        <w:t>HEK293T cells were co-transfected for 48 h with FLAG-tagged VPS35 (wild-type or patient-derived mutants) and UBE4B expression vector (empty vector as control). Protein degradation was assessed by immunoblotting. Asterisk (*) indicates nonsense mutations producing truncated VPS35 proteins.</w:t>
      </w:r>
    </w:p>
    <w:p w14:paraId="5ECE63D1" w14:textId="77777777" w:rsidR="00E54A7F" w:rsidRPr="00BE0C18" w:rsidRDefault="00E54A7F" w:rsidP="00E54A7F">
      <w:pPr>
        <w:widowControl/>
        <w:jc w:val="left"/>
        <w:rPr>
          <w:rFonts w:hint="eastAsia"/>
        </w:rPr>
      </w:pPr>
      <w:r w:rsidRPr="00BE0C18">
        <w:rPr>
          <w:rFonts w:hint="eastAsia"/>
        </w:rPr>
        <w:br w:type="page"/>
      </w:r>
    </w:p>
    <w:p w14:paraId="2ED8404A" w14:textId="77777777" w:rsidR="00E54A7F" w:rsidRPr="00BE0C18" w:rsidRDefault="00E54A7F" w:rsidP="00E54A7F">
      <w:pPr>
        <w:rPr>
          <w:rFonts w:hint="eastAsia"/>
          <w:b/>
          <w:bCs/>
        </w:rPr>
      </w:pPr>
      <w:r w:rsidRPr="00BE0C18">
        <w:rPr>
          <w:noProof/>
        </w:rPr>
        <w:lastRenderedPageBreak/>
        <w:drawing>
          <wp:inline distT="0" distB="0" distL="0" distR="0" wp14:anchorId="12C532BE" wp14:editId="32384B69">
            <wp:extent cx="5274310" cy="4907915"/>
            <wp:effectExtent l="0" t="0" r="2540" b="6985"/>
            <wp:docPr id="16364170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4907915"/>
                    </a:xfrm>
                    <a:prstGeom prst="rect">
                      <a:avLst/>
                    </a:prstGeom>
                    <a:noFill/>
                    <a:ln>
                      <a:noFill/>
                    </a:ln>
                  </pic:spPr>
                </pic:pic>
              </a:graphicData>
            </a:graphic>
          </wp:inline>
        </w:drawing>
      </w:r>
    </w:p>
    <w:p w14:paraId="392717EC" w14:textId="77777777" w:rsidR="00E54A7F" w:rsidRPr="00BE0C18" w:rsidRDefault="00E54A7F" w:rsidP="00E54A7F">
      <w:pPr>
        <w:rPr>
          <w:rFonts w:hint="eastAsia"/>
          <w:b/>
          <w:bCs/>
        </w:rPr>
      </w:pPr>
      <w:r w:rsidRPr="00BE0C18">
        <w:rPr>
          <w:rFonts w:hint="eastAsia"/>
          <w:b/>
          <w:bCs/>
        </w:rPr>
        <w:t xml:space="preserve">Figure S6. </w:t>
      </w:r>
      <w:r w:rsidRPr="00BE0C18">
        <w:rPr>
          <w:b/>
          <w:bCs/>
        </w:rPr>
        <w:t>UBE4B ubiquitinates EGFR and promotes its degradation</w:t>
      </w:r>
    </w:p>
    <w:p w14:paraId="2BCD85B0" w14:textId="77777777" w:rsidR="00E54A7F" w:rsidRPr="00BE0C18" w:rsidRDefault="00E54A7F" w:rsidP="00E54A7F">
      <w:pPr>
        <w:numPr>
          <w:ilvl w:val="0"/>
          <w:numId w:val="1"/>
        </w:numPr>
        <w:rPr>
          <w:rFonts w:hint="eastAsia"/>
        </w:rPr>
      </w:pPr>
      <w:r w:rsidRPr="00BE0C18">
        <w:t>UBE4B promotes EGFR ubiquitination in H125 cells. Cells were transfected with UBE4B or empty vector (left), or with siUBE4B or siNC (right), as indicated. All cells were treated with MG132 prior to harvest. EGFR ubiquitination was analyzed by immunoprecipitation and anti-ubiquitin immunoblotting. Quantification is shown below</w:t>
      </w:r>
      <w:r w:rsidRPr="00BE0C18">
        <w:rPr>
          <w:rFonts w:hint="eastAsia"/>
        </w:rPr>
        <w:t>.</w:t>
      </w:r>
    </w:p>
    <w:p w14:paraId="068E7952" w14:textId="77777777" w:rsidR="00E54A7F" w:rsidRPr="00BE0C18" w:rsidRDefault="00E54A7F" w:rsidP="00E54A7F">
      <w:pPr>
        <w:numPr>
          <w:ilvl w:val="0"/>
          <w:numId w:val="1"/>
        </w:numPr>
        <w:rPr>
          <w:rFonts w:hint="eastAsia"/>
        </w:rPr>
      </w:pPr>
      <w:r w:rsidRPr="00BE0C18">
        <w:t>UBE4B accelerates EGF-induced EGFR degradation in H125 cells. Cells were transfected with empty vector or UBE4B overexpression plasmid (left)</w:t>
      </w:r>
      <w:r w:rsidRPr="00BE0C18">
        <w:rPr>
          <w:rFonts w:hint="eastAsia"/>
        </w:rPr>
        <w:t xml:space="preserve"> for 48h</w:t>
      </w:r>
      <w:r w:rsidRPr="00BE0C18">
        <w:t>, or with control siNC or siUBE4B (right)</w:t>
      </w:r>
      <w:r w:rsidRPr="00BE0C18">
        <w:rPr>
          <w:rFonts w:hint="eastAsia"/>
        </w:rPr>
        <w:t xml:space="preserve"> for 72h</w:t>
      </w:r>
      <w:r w:rsidRPr="00BE0C18">
        <w:t>,</w:t>
      </w:r>
      <w:r w:rsidRPr="00BE0C18">
        <w:rPr>
          <w:rFonts w:hint="eastAsia"/>
        </w:rPr>
        <w:t xml:space="preserve"> then</w:t>
      </w:r>
      <w:r w:rsidRPr="00BE0C18">
        <w:t xml:space="preserve"> serum-starved for 2 h, and then stimulated with EGF for the indicated times. EGFR protein levels were determined by Western blotting. Quantification is shown below.</w:t>
      </w:r>
    </w:p>
    <w:p w14:paraId="22D1041A" w14:textId="77777777" w:rsidR="00E54A7F" w:rsidRPr="00BE0C18" w:rsidRDefault="00E54A7F" w:rsidP="00E54A7F">
      <w:pPr>
        <w:widowControl/>
        <w:jc w:val="left"/>
        <w:rPr>
          <w:rFonts w:hint="eastAsia"/>
          <w:b/>
          <w:bCs/>
        </w:rPr>
      </w:pPr>
      <w:r w:rsidRPr="00BE0C18">
        <w:rPr>
          <w:rFonts w:hint="eastAsia"/>
          <w:b/>
          <w:bCs/>
        </w:rPr>
        <w:br w:type="page"/>
      </w:r>
    </w:p>
    <w:p w14:paraId="47970D98" w14:textId="77777777" w:rsidR="00E54A7F" w:rsidRPr="00BE0C18" w:rsidRDefault="00E54A7F" w:rsidP="00E54A7F">
      <w:pPr>
        <w:rPr>
          <w:rFonts w:hint="eastAsia"/>
        </w:rPr>
      </w:pPr>
      <w:r w:rsidRPr="00BE0C18">
        <w:rPr>
          <w:noProof/>
        </w:rPr>
        <w:lastRenderedPageBreak/>
        <w:drawing>
          <wp:inline distT="0" distB="0" distL="0" distR="0" wp14:anchorId="34B1D150" wp14:editId="24B7BF8F">
            <wp:extent cx="5274310" cy="3794760"/>
            <wp:effectExtent l="0" t="0" r="2540" b="0"/>
            <wp:docPr id="8625214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3794760"/>
                    </a:xfrm>
                    <a:prstGeom prst="rect">
                      <a:avLst/>
                    </a:prstGeom>
                    <a:noFill/>
                    <a:ln>
                      <a:noFill/>
                    </a:ln>
                  </pic:spPr>
                </pic:pic>
              </a:graphicData>
            </a:graphic>
          </wp:inline>
        </w:drawing>
      </w:r>
    </w:p>
    <w:p w14:paraId="08F16A3F" w14:textId="77777777" w:rsidR="00E54A7F" w:rsidRPr="00BE0C18" w:rsidRDefault="00E54A7F" w:rsidP="00E54A7F">
      <w:pPr>
        <w:rPr>
          <w:rFonts w:hint="eastAsia"/>
          <w:b/>
          <w:bCs/>
        </w:rPr>
      </w:pPr>
      <w:r w:rsidRPr="00BE0C18">
        <w:rPr>
          <w:rFonts w:hint="eastAsia"/>
          <w:b/>
          <w:bCs/>
        </w:rPr>
        <w:t>Figure S7. Characterization of p53 mutation profiles in cancer and H125 cells</w:t>
      </w:r>
    </w:p>
    <w:p w14:paraId="3085A730" w14:textId="77777777" w:rsidR="00E54A7F" w:rsidRPr="00BE0C18" w:rsidRDefault="00E54A7F" w:rsidP="00E54A7F">
      <w:pPr>
        <w:numPr>
          <w:ilvl w:val="0"/>
          <w:numId w:val="2"/>
        </w:numPr>
        <w:rPr>
          <w:rFonts w:hint="eastAsia"/>
        </w:rPr>
      </w:pPr>
      <w:r w:rsidRPr="00BE0C18">
        <w:rPr>
          <w:rFonts w:hint="eastAsia"/>
        </w:rPr>
        <w:t>Domain architecture and mutational landscape of p53. Schematic representation of p53 protein domains showing common cancer-associated mutations (primarily clustered in the DNA-binding domain, DBD), H125-specific A347T mutation location (oligomerization domain, OD). Domain abbreviations: TAD (transactivation domain), PR (proline-rich region), NLS (nuclear localization signal), REG (regulation domain). CTD (C-terminal domain).</w:t>
      </w:r>
    </w:p>
    <w:p w14:paraId="126BAE0A" w14:textId="77777777" w:rsidR="00E54A7F" w:rsidRPr="00BE0C18" w:rsidRDefault="00E54A7F" w:rsidP="00E54A7F">
      <w:pPr>
        <w:numPr>
          <w:ilvl w:val="0"/>
          <w:numId w:val="2"/>
        </w:numPr>
        <w:rPr>
          <w:rFonts w:hint="eastAsia"/>
        </w:rPr>
      </w:pPr>
      <w:r w:rsidRPr="00BE0C18">
        <w:rPr>
          <w:rFonts w:hint="eastAsia"/>
        </w:rPr>
        <w:t xml:space="preserve">H125 p53 mutational profile. Sanger sequencing chromatograms comparing wild-type p53 sequence and H125 cell line sequence (highlighting A347T mutation in OD). </w:t>
      </w:r>
      <w:r w:rsidRPr="00BE0C18">
        <w:t>We used SnapGene</w:t>
      </w:r>
      <w:r w:rsidRPr="00BE0C18">
        <w:rPr>
          <w:rFonts w:hint="eastAsia"/>
        </w:rPr>
        <w:t xml:space="preserve"> (</w:t>
      </w:r>
      <w:r w:rsidRPr="00BE0C18">
        <w:t>www.snapgene.com</w:t>
      </w:r>
      <w:r w:rsidRPr="00BE0C18">
        <w:rPr>
          <w:rFonts w:hint="eastAsia"/>
        </w:rPr>
        <w:t>)</w:t>
      </w:r>
      <w:r w:rsidRPr="00BE0C18">
        <w:t xml:space="preserve"> software to </w:t>
      </w:r>
      <w:r w:rsidRPr="00BE0C18">
        <w:rPr>
          <w:rFonts w:hint="eastAsia"/>
        </w:rPr>
        <w:t xml:space="preserve">show the </w:t>
      </w:r>
      <w:r w:rsidRPr="00BE0C18">
        <w:t>mutation site.</w:t>
      </w:r>
    </w:p>
    <w:p w14:paraId="480061B1" w14:textId="77777777" w:rsidR="00E54A7F" w:rsidRPr="00BE0C18" w:rsidRDefault="00E54A7F" w:rsidP="00E54A7F">
      <w:pPr>
        <w:rPr>
          <w:rFonts w:hint="eastAsia"/>
        </w:rPr>
      </w:pPr>
      <w:r w:rsidRPr="00BE0C18">
        <w:rPr>
          <w:rFonts w:hint="eastAsia"/>
        </w:rPr>
        <w:br w:type="page"/>
      </w:r>
    </w:p>
    <w:p w14:paraId="51B095A5" w14:textId="77777777" w:rsidR="00E54A7F" w:rsidRPr="00BE0C18" w:rsidRDefault="00E54A7F" w:rsidP="00E54A7F">
      <w:pPr>
        <w:rPr>
          <w:rFonts w:hint="eastAsia"/>
          <w:b/>
          <w:bCs/>
        </w:rPr>
      </w:pPr>
      <w:r w:rsidRPr="00BE0C18">
        <w:rPr>
          <w:noProof/>
        </w:rPr>
        <w:lastRenderedPageBreak/>
        <w:drawing>
          <wp:inline distT="0" distB="0" distL="0" distR="0" wp14:anchorId="383C8E17" wp14:editId="0623EA97">
            <wp:extent cx="5274310" cy="7496175"/>
            <wp:effectExtent l="0" t="0" r="2540" b="9525"/>
            <wp:docPr id="116036528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7496175"/>
                    </a:xfrm>
                    <a:prstGeom prst="rect">
                      <a:avLst/>
                    </a:prstGeom>
                    <a:noFill/>
                    <a:ln>
                      <a:noFill/>
                    </a:ln>
                  </pic:spPr>
                </pic:pic>
              </a:graphicData>
            </a:graphic>
          </wp:inline>
        </w:drawing>
      </w:r>
    </w:p>
    <w:p w14:paraId="7E69CCAE" w14:textId="77777777" w:rsidR="00E54A7F" w:rsidRPr="00BE0C18" w:rsidRDefault="00E54A7F" w:rsidP="00E54A7F">
      <w:pPr>
        <w:rPr>
          <w:rFonts w:hint="eastAsia"/>
          <w:b/>
          <w:bCs/>
        </w:rPr>
      </w:pPr>
      <w:r w:rsidRPr="00BE0C18">
        <w:rPr>
          <w:rFonts w:hint="eastAsia"/>
          <w:b/>
          <w:bCs/>
        </w:rPr>
        <w:t>Figure S8. UBE4B suppresses apoptosis through p53 degradation in H125 cells</w:t>
      </w:r>
    </w:p>
    <w:p w14:paraId="3BDE2513" w14:textId="77777777" w:rsidR="00E54A7F" w:rsidRPr="00BE0C18" w:rsidRDefault="00E54A7F" w:rsidP="00E54A7F">
      <w:pPr>
        <w:rPr>
          <w:rFonts w:hint="eastAsia"/>
        </w:rPr>
      </w:pPr>
      <w:r w:rsidRPr="00BE0C18">
        <w:rPr>
          <w:rFonts w:hint="eastAsia"/>
        </w:rPr>
        <w:t>A. UBE4B promotes p53-A347T ubiquitination. H125 cells were transfected with UBE4B or vector (44 h) + MG132 (10 μM, 4 h), or transfected with siUBE4B or siNC (68 h) + MG132 (10 μM, 4 h) treatment. Ubiquitinated p53-A347T was immunoprecipitated (anti-p53) and detected by anti-ubiquitin immunoblotting.</w:t>
      </w:r>
    </w:p>
    <w:p w14:paraId="5441191A" w14:textId="77777777" w:rsidR="00E54A7F" w:rsidRPr="00BE0C18" w:rsidRDefault="00E54A7F" w:rsidP="00E54A7F">
      <w:pPr>
        <w:rPr>
          <w:rFonts w:hint="eastAsia"/>
        </w:rPr>
      </w:pPr>
      <w:r w:rsidRPr="00BE0C18">
        <w:rPr>
          <w:rFonts w:hint="eastAsia"/>
        </w:rPr>
        <w:t xml:space="preserve">B.UBE4B regulates p53-A347T stability by CHX chase assays (100 μg/mL). H125 cells were </w:t>
      </w:r>
      <w:r w:rsidRPr="00BE0C18">
        <w:rPr>
          <w:rFonts w:hint="eastAsia"/>
        </w:rPr>
        <w:lastRenderedPageBreak/>
        <w:t>transfected with UBE4B or vector for 36 h (left) and siUBE4B or siNC for 60 h (right), dotted lines indicate half-life calculations.</w:t>
      </w:r>
    </w:p>
    <w:p w14:paraId="606CD40F" w14:textId="77777777" w:rsidR="00E54A7F" w:rsidRPr="00BE0C18" w:rsidRDefault="00E54A7F" w:rsidP="00E54A7F">
      <w:pPr>
        <w:rPr>
          <w:rFonts w:hint="eastAsia"/>
        </w:rPr>
      </w:pPr>
      <w:r w:rsidRPr="00BE0C18">
        <w:rPr>
          <w:rFonts w:hint="eastAsia"/>
        </w:rPr>
        <w:t>C. UBE4B similarly degrades wild-type p53. H125 cells were co-transfected with exogenous FLAG-p53-WT plus either UBE4B or empty vector for 36 h (left), or treated with either siUBE4B or siNC for 60 h (right).</w:t>
      </w:r>
    </w:p>
    <w:p w14:paraId="4A102694" w14:textId="77777777" w:rsidR="00E54A7F" w:rsidRPr="00BE0C18" w:rsidRDefault="00E54A7F" w:rsidP="00E54A7F">
      <w:pPr>
        <w:rPr>
          <w:rFonts w:hint="eastAsia"/>
        </w:rPr>
      </w:pPr>
      <w:r w:rsidRPr="00BE0C18">
        <w:rPr>
          <w:rFonts w:hint="eastAsia"/>
        </w:rPr>
        <w:t>D. UBE4B regulates apoptosis through p53-A347T degradation. H125 cells were transfected with siNC or siUBE4B, or siUBE4B plus sip53 for 48 h.</w:t>
      </w:r>
    </w:p>
    <w:p w14:paraId="68A4E184" w14:textId="77777777" w:rsidR="00E54A7F" w:rsidRPr="00BE0C18" w:rsidRDefault="00E54A7F" w:rsidP="00E54A7F">
      <w:pPr>
        <w:rPr>
          <w:rFonts w:hint="eastAsia"/>
        </w:rPr>
      </w:pPr>
      <w:r w:rsidRPr="00BE0C18">
        <w:rPr>
          <w:rFonts w:ascii="Cambria Math" w:hAnsi="Cambria Math" w:cs="Cambria Math"/>
        </w:rPr>
        <w:t>∗</w:t>
      </w:r>
      <w:r w:rsidRPr="00BE0C18">
        <w:rPr>
          <w:rFonts w:hint="eastAsia"/>
        </w:rPr>
        <w:t xml:space="preserve">p &lt; 0.05; </w:t>
      </w:r>
      <w:r w:rsidRPr="00BE0C18">
        <w:rPr>
          <w:rFonts w:ascii="Cambria Math" w:hAnsi="Cambria Math" w:cs="Cambria Math"/>
        </w:rPr>
        <w:t>∗∗</w:t>
      </w:r>
      <w:r w:rsidRPr="00BE0C18">
        <w:rPr>
          <w:rFonts w:hint="eastAsia"/>
        </w:rPr>
        <w:t xml:space="preserve">p &lt; 0.01; </w:t>
      </w:r>
      <w:r w:rsidRPr="00BE0C18">
        <w:rPr>
          <w:rFonts w:ascii="Cambria Math" w:hAnsi="Cambria Math" w:cs="Cambria Math"/>
        </w:rPr>
        <w:t>∗∗∗</w:t>
      </w:r>
      <w:r w:rsidRPr="00BE0C18">
        <w:rPr>
          <w:rFonts w:hint="eastAsia"/>
        </w:rPr>
        <w:t>p &lt; 0.001.</w:t>
      </w:r>
      <w:r w:rsidRPr="00BE0C18">
        <w:t xml:space="preserve"> Bars, mean</w:t>
      </w:r>
      <w:r w:rsidRPr="00BE0C18">
        <w:rPr>
          <w:rFonts w:ascii="Times New Roman" w:hAnsi="Times New Roman" w:cs="Times New Roman"/>
        </w:rPr>
        <w:t> </w:t>
      </w:r>
      <w:r w:rsidRPr="00BE0C18">
        <w:rPr>
          <w:rFonts w:ascii="等线" w:eastAsia="等线" w:hAnsi="等线" w:cs="等线" w:hint="eastAsia"/>
        </w:rPr>
        <w:t>±</w:t>
      </w:r>
      <w:r w:rsidRPr="00BE0C18">
        <w:rPr>
          <w:rFonts w:ascii="Times New Roman" w:hAnsi="Times New Roman" w:cs="Times New Roman"/>
        </w:rPr>
        <w:t> </w:t>
      </w:r>
      <w:r w:rsidRPr="00BE0C18">
        <w:t>SD (n</w:t>
      </w:r>
      <w:r w:rsidRPr="00BE0C18">
        <w:rPr>
          <w:rFonts w:ascii="Times New Roman" w:hAnsi="Times New Roman" w:cs="Times New Roman"/>
        </w:rPr>
        <w:t> </w:t>
      </w:r>
      <w:r w:rsidRPr="00BE0C18">
        <w:t>=</w:t>
      </w:r>
      <w:r w:rsidRPr="00BE0C18">
        <w:rPr>
          <w:rFonts w:ascii="Times New Roman" w:hAnsi="Times New Roman" w:cs="Times New Roman"/>
        </w:rPr>
        <w:t> </w:t>
      </w:r>
      <w:r w:rsidRPr="00BE0C18">
        <w:rPr>
          <w:rFonts w:hint="eastAsia"/>
        </w:rPr>
        <w:t>3</w:t>
      </w:r>
      <w:r w:rsidRPr="00BE0C18">
        <w:t>)</w:t>
      </w:r>
    </w:p>
    <w:p w14:paraId="186C786C" w14:textId="77777777" w:rsidR="00E54A7F" w:rsidRPr="00BE0C18" w:rsidRDefault="00E54A7F" w:rsidP="00E54A7F">
      <w:pPr>
        <w:rPr>
          <w:rFonts w:hint="eastAsia"/>
        </w:rPr>
      </w:pPr>
    </w:p>
    <w:p w14:paraId="14547731" w14:textId="77777777" w:rsidR="00E54A7F" w:rsidRPr="00BE0C18" w:rsidRDefault="00E54A7F" w:rsidP="00E54A7F">
      <w:pPr>
        <w:widowControl/>
        <w:jc w:val="left"/>
        <w:rPr>
          <w:rFonts w:hint="eastAsia"/>
        </w:rPr>
      </w:pPr>
      <w:r w:rsidRPr="00BE0C18">
        <w:rPr>
          <w:rFonts w:hint="eastAsia"/>
        </w:rPr>
        <w:br w:type="page"/>
      </w:r>
    </w:p>
    <w:p w14:paraId="1590857D" w14:textId="77777777" w:rsidR="00E54A7F" w:rsidRPr="00BE0C18" w:rsidRDefault="00E54A7F" w:rsidP="00E54A7F">
      <w:pPr>
        <w:rPr>
          <w:rFonts w:hint="eastAsia"/>
        </w:rPr>
      </w:pPr>
      <w:r w:rsidRPr="00BE0C18">
        <w:rPr>
          <w:rFonts w:ascii="Times New Roman" w:hAnsi="Times New Roman" w:cs="Times New Roman"/>
        </w:rPr>
        <w:lastRenderedPageBreak/>
        <w:t>Table S</w:t>
      </w:r>
      <w:r w:rsidRPr="00BE0C18">
        <w:rPr>
          <w:rFonts w:ascii="Times New Roman" w:hAnsi="Times New Roman" w:cs="Times New Roman" w:hint="eastAsia"/>
        </w:rPr>
        <w:t>1</w:t>
      </w:r>
      <w:r w:rsidRPr="00BE0C18">
        <w:rPr>
          <w:rFonts w:ascii="Times New Roman" w:hAnsi="Times New Roman" w:cs="Times New Roman"/>
        </w:rPr>
        <w:t>.</w:t>
      </w:r>
      <w:r w:rsidRPr="00BE0C18">
        <w:rPr>
          <w:rFonts w:hint="eastAsia"/>
        </w:rPr>
        <w:t xml:space="preserve"> A</w:t>
      </w:r>
      <w:r w:rsidRPr="00BE0C18">
        <w:t>ntibodies</w:t>
      </w:r>
      <w:r w:rsidRPr="00BE0C18">
        <w:rPr>
          <w:rFonts w:hint="eastAsia"/>
        </w:rPr>
        <w:t>,</w:t>
      </w:r>
      <w:r w:rsidRPr="00BE0C18">
        <w:t xml:space="preserve"> </w:t>
      </w:r>
      <w:r w:rsidRPr="00BE0C18">
        <w:rPr>
          <w:rFonts w:hint="eastAsia"/>
        </w:rPr>
        <w:t>r</w:t>
      </w:r>
      <w:r w:rsidRPr="00BE0C18">
        <w:t xml:space="preserve">eagents, </w:t>
      </w:r>
      <w:r w:rsidRPr="00BE0C18">
        <w:rPr>
          <w:rFonts w:hint="eastAsia"/>
        </w:rPr>
        <w:t xml:space="preserve">cell lines, </w:t>
      </w:r>
      <w:r w:rsidRPr="00BE0C18">
        <w:t>plasmids and software</w:t>
      </w:r>
      <w:r w:rsidRPr="00BE0C18">
        <w:rPr>
          <w:rFonts w:hint="eastAsia"/>
        </w:rPr>
        <w:t>s</w:t>
      </w:r>
      <w:r w:rsidRPr="00BE0C18">
        <w:t xml:space="preserve"> </w:t>
      </w:r>
    </w:p>
    <w:tbl>
      <w:tblPr>
        <w:tblStyle w:val="af2"/>
        <w:tblW w:w="9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38"/>
        <w:gridCol w:w="2250"/>
        <w:gridCol w:w="2088"/>
      </w:tblGrid>
      <w:tr w:rsidR="00E54A7F" w:rsidRPr="00BE0C18" w14:paraId="64EB02E7" w14:textId="77777777" w:rsidTr="00007807">
        <w:trPr>
          <w:cantSplit/>
          <w:trHeight w:hRule="exact" w:val="288"/>
        </w:trPr>
        <w:tc>
          <w:tcPr>
            <w:tcW w:w="5238" w:type="dxa"/>
            <w:tcBorders>
              <w:top w:val="single" w:sz="12" w:space="0" w:color="000000"/>
              <w:bottom w:val="single" w:sz="12" w:space="0" w:color="000000"/>
            </w:tcBorders>
            <w:vAlign w:val="center"/>
          </w:tcPr>
          <w:p w14:paraId="645DD77D" w14:textId="77777777" w:rsidR="00E54A7F" w:rsidRPr="00BE0C18" w:rsidRDefault="00E54A7F" w:rsidP="00007807">
            <w:pPr>
              <w:rPr>
                <w:rFonts w:ascii="Arial" w:hAnsi="Arial" w:cs="Arial"/>
              </w:rPr>
            </w:pPr>
            <w:r w:rsidRPr="00BE0C18">
              <w:rPr>
                <w:rFonts w:ascii="Arial" w:hAnsi="Arial" w:cs="Arial"/>
              </w:rPr>
              <w:t>REAGENT or RESOURCE</w:t>
            </w:r>
          </w:p>
        </w:tc>
        <w:tc>
          <w:tcPr>
            <w:tcW w:w="2250" w:type="dxa"/>
            <w:tcBorders>
              <w:top w:val="single" w:sz="12" w:space="0" w:color="000000"/>
              <w:bottom w:val="single" w:sz="12" w:space="0" w:color="000000"/>
            </w:tcBorders>
            <w:vAlign w:val="center"/>
          </w:tcPr>
          <w:p w14:paraId="7F20B065" w14:textId="77777777" w:rsidR="00E54A7F" w:rsidRPr="00BE0C18" w:rsidRDefault="00E54A7F" w:rsidP="00007807">
            <w:pPr>
              <w:rPr>
                <w:rFonts w:ascii="Arial" w:hAnsi="Arial" w:cs="Arial"/>
              </w:rPr>
            </w:pPr>
            <w:r w:rsidRPr="00BE0C18">
              <w:rPr>
                <w:rFonts w:ascii="Arial" w:hAnsi="Arial" w:cs="Arial"/>
              </w:rPr>
              <w:t>SOURCE</w:t>
            </w:r>
          </w:p>
        </w:tc>
        <w:tc>
          <w:tcPr>
            <w:tcW w:w="2088" w:type="dxa"/>
            <w:tcBorders>
              <w:top w:val="single" w:sz="12" w:space="0" w:color="000000"/>
              <w:bottom w:val="single" w:sz="12" w:space="0" w:color="000000"/>
            </w:tcBorders>
            <w:vAlign w:val="center"/>
          </w:tcPr>
          <w:p w14:paraId="241C18AA" w14:textId="77777777" w:rsidR="00E54A7F" w:rsidRPr="00BE0C18" w:rsidRDefault="00E54A7F" w:rsidP="00007807">
            <w:pPr>
              <w:rPr>
                <w:rFonts w:ascii="Arial" w:hAnsi="Arial" w:cs="Arial"/>
              </w:rPr>
            </w:pPr>
            <w:r w:rsidRPr="00BE0C18">
              <w:rPr>
                <w:rFonts w:ascii="Arial" w:hAnsi="Arial" w:cs="Arial"/>
              </w:rPr>
              <w:t>IDENTIFIER</w:t>
            </w:r>
          </w:p>
        </w:tc>
      </w:tr>
      <w:tr w:rsidR="00E54A7F" w:rsidRPr="00BE0C18" w14:paraId="462FA1B0" w14:textId="77777777" w:rsidTr="00007807">
        <w:trPr>
          <w:cantSplit/>
          <w:trHeight w:val="259"/>
        </w:trPr>
        <w:tc>
          <w:tcPr>
            <w:tcW w:w="9576" w:type="dxa"/>
            <w:gridSpan w:val="3"/>
            <w:tcBorders>
              <w:top w:val="single" w:sz="12" w:space="0" w:color="000000"/>
              <w:bottom w:val="single" w:sz="12" w:space="0" w:color="000000"/>
            </w:tcBorders>
          </w:tcPr>
          <w:p w14:paraId="26DB4D42" w14:textId="77777777" w:rsidR="00E54A7F" w:rsidRPr="00BE0C18" w:rsidRDefault="00E54A7F" w:rsidP="00007807">
            <w:pPr>
              <w:rPr>
                <w:rFonts w:ascii="Arial" w:hAnsi="Arial" w:cs="Arial"/>
              </w:rPr>
            </w:pPr>
            <w:r w:rsidRPr="00BE0C18">
              <w:rPr>
                <w:rFonts w:ascii="Arial" w:hAnsi="Arial" w:cs="Arial"/>
              </w:rPr>
              <w:t>Antibodies</w:t>
            </w:r>
          </w:p>
        </w:tc>
      </w:tr>
      <w:tr w:rsidR="00E54A7F" w:rsidRPr="00BE0C18" w14:paraId="2D496845" w14:textId="77777777" w:rsidTr="00007807">
        <w:trPr>
          <w:cantSplit/>
          <w:trHeight w:val="259"/>
        </w:trPr>
        <w:tc>
          <w:tcPr>
            <w:tcW w:w="5238" w:type="dxa"/>
            <w:tcBorders>
              <w:top w:val="single" w:sz="12" w:space="0" w:color="000000"/>
            </w:tcBorders>
          </w:tcPr>
          <w:p w14:paraId="2C5AA612" w14:textId="77777777" w:rsidR="00E54A7F" w:rsidRPr="00BE0C18" w:rsidRDefault="00E54A7F" w:rsidP="00007807">
            <w:pPr>
              <w:tabs>
                <w:tab w:val="left" w:pos="1525"/>
              </w:tabs>
              <w:rPr>
                <w:rFonts w:ascii="Arial" w:hAnsi="Arial" w:cs="Arial"/>
              </w:rPr>
            </w:pPr>
            <w:r w:rsidRPr="00BE0C18">
              <w:rPr>
                <w:rFonts w:ascii="Arial" w:hAnsi="Arial" w:cs="Arial" w:hint="eastAsia"/>
              </w:rPr>
              <w:t>anti-UBE4B</w:t>
            </w:r>
          </w:p>
        </w:tc>
        <w:tc>
          <w:tcPr>
            <w:tcW w:w="2250" w:type="dxa"/>
            <w:tcBorders>
              <w:top w:val="single" w:sz="12" w:space="0" w:color="000000"/>
            </w:tcBorders>
          </w:tcPr>
          <w:p w14:paraId="2CA1BECE" w14:textId="77777777" w:rsidR="00E54A7F" w:rsidRPr="00BE0C18" w:rsidRDefault="00E54A7F" w:rsidP="00007807">
            <w:pPr>
              <w:tabs>
                <w:tab w:val="left" w:pos="1525"/>
              </w:tabs>
              <w:rPr>
                <w:rFonts w:ascii="Arial" w:hAnsi="Arial" w:cs="Arial"/>
              </w:rPr>
            </w:pPr>
            <w:r w:rsidRPr="00BE0C18">
              <w:rPr>
                <w:rFonts w:ascii="Arial" w:hAnsi="Arial" w:cs="Arial" w:hint="eastAsia"/>
              </w:rPr>
              <w:t>Proteintech Group</w:t>
            </w:r>
          </w:p>
        </w:tc>
        <w:tc>
          <w:tcPr>
            <w:tcW w:w="2088" w:type="dxa"/>
            <w:tcBorders>
              <w:top w:val="single" w:sz="12" w:space="0" w:color="000000"/>
            </w:tcBorders>
          </w:tcPr>
          <w:p w14:paraId="5421BC80" w14:textId="77777777" w:rsidR="00E54A7F" w:rsidRPr="00BE0C18" w:rsidRDefault="00E54A7F" w:rsidP="00007807">
            <w:pPr>
              <w:tabs>
                <w:tab w:val="left" w:pos="1525"/>
              </w:tabs>
              <w:rPr>
                <w:rFonts w:ascii="Arial" w:hAnsi="Arial" w:cs="Arial"/>
              </w:rPr>
            </w:pPr>
            <w:r w:rsidRPr="00BE0C18">
              <w:rPr>
                <w:rFonts w:ascii="Arial" w:hAnsi="Arial" w:cs="Arial" w:hint="eastAsia"/>
              </w:rPr>
              <w:t>Cat# 18148-1-AP</w:t>
            </w:r>
          </w:p>
        </w:tc>
      </w:tr>
      <w:tr w:rsidR="00E54A7F" w:rsidRPr="00BE0C18" w14:paraId="5BA3D2BF" w14:textId="77777777" w:rsidTr="00007807">
        <w:trPr>
          <w:cantSplit/>
          <w:trHeight w:val="259"/>
        </w:trPr>
        <w:tc>
          <w:tcPr>
            <w:tcW w:w="5238" w:type="dxa"/>
          </w:tcPr>
          <w:p w14:paraId="7431FCE0" w14:textId="77777777" w:rsidR="00E54A7F" w:rsidRPr="00BE0C18" w:rsidRDefault="00E54A7F" w:rsidP="00007807">
            <w:pPr>
              <w:tabs>
                <w:tab w:val="left" w:pos="1525"/>
              </w:tabs>
              <w:rPr>
                <w:rFonts w:ascii="Arial" w:hAnsi="Arial" w:cs="Arial"/>
              </w:rPr>
            </w:pPr>
            <w:r w:rsidRPr="00BE0C18">
              <w:rPr>
                <w:rFonts w:ascii="Arial" w:hAnsi="Arial" w:cs="Arial" w:hint="eastAsia"/>
              </w:rPr>
              <w:t>anti-FLAG</w:t>
            </w:r>
          </w:p>
        </w:tc>
        <w:tc>
          <w:tcPr>
            <w:tcW w:w="2250" w:type="dxa"/>
          </w:tcPr>
          <w:p w14:paraId="3CBF0719" w14:textId="77777777" w:rsidR="00E54A7F" w:rsidRPr="00BE0C18" w:rsidRDefault="00E54A7F" w:rsidP="00007807">
            <w:pPr>
              <w:tabs>
                <w:tab w:val="left" w:pos="1525"/>
              </w:tabs>
              <w:rPr>
                <w:rFonts w:ascii="Arial" w:hAnsi="Arial" w:cs="Arial"/>
              </w:rPr>
            </w:pPr>
            <w:r w:rsidRPr="00BE0C18">
              <w:rPr>
                <w:rFonts w:ascii="Arial" w:hAnsi="Arial" w:cs="Arial" w:hint="eastAsia"/>
              </w:rPr>
              <w:t>Sigma</w:t>
            </w:r>
          </w:p>
        </w:tc>
        <w:tc>
          <w:tcPr>
            <w:tcW w:w="2088" w:type="dxa"/>
          </w:tcPr>
          <w:p w14:paraId="07802F50" w14:textId="77777777" w:rsidR="00E54A7F" w:rsidRPr="00BE0C18" w:rsidRDefault="00E54A7F" w:rsidP="00007807">
            <w:pPr>
              <w:tabs>
                <w:tab w:val="left" w:pos="1525"/>
              </w:tabs>
              <w:rPr>
                <w:rFonts w:ascii="Arial" w:hAnsi="Arial" w:cs="Arial"/>
              </w:rPr>
            </w:pPr>
            <w:r w:rsidRPr="00BE0C18">
              <w:rPr>
                <w:rFonts w:ascii="Arial" w:hAnsi="Arial" w:cs="Arial" w:hint="eastAsia"/>
              </w:rPr>
              <w:t>Cat# F3165</w:t>
            </w:r>
          </w:p>
        </w:tc>
      </w:tr>
      <w:tr w:rsidR="00E54A7F" w:rsidRPr="00BE0C18" w14:paraId="3C7E4045" w14:textId="77777777" w:rsidTr="00007807">
        <w:trPr>
          <w:cantSplit/>
          <w:trHeight w:val="259"/>
        </w:trPr>
        <w:tc>
          <w:tcPr>
            <w:tcW w:w="5238" w:type="dxa"/>
          </w:tcPr>
          <w:p w14:paraId="36D8DC8D" w14:textId="77777777" w:rsidR="00E54A7F" w:rsidRPr="00BE0C18" w:rsidRDefault="00E54A7F" w:rsidP="00007807">
            <w:pPr>
              <w:tabs>
                <w:tab w:val="left" w:pos="1525"/>
              </w:tabs>
              <w:rPr>
                <w:rFonts w:ascii="Arial" w:hAnsi="Arial" w:cs="Arial"/>
              </w:rPr>
            </w:pPr>
            <w:r w:rsidRPr="00BE0C18">
              <w:rPr>
                <w:rFonts w:ascii="Arial" w:hAnsi="Arial" w:cs="Arial" w:hint="eastAsia"/>
              </w:rPr>
              <w:t>anti-Tubulin</w:t>
            </w:r>
          </w:p>
        </w:tc>
        <w:tc>
          <w:tcPr>
            <w:tcW w:w="2250" w:type="dxa"/>
          </w:tcPr>
          <w:p w14:paraId="3891EE08" w14:textId="77777777" w:rsidR="00E54A7F" w:rsidRPr="00BE0C18" w:rsidRDefault="00E54A7F" w:rsidP="00007807">
            <w:pPr>
              <w:tabs>
                <w:tab w:val="left" w:pos="1525"/>
              </w:tabs>
              <w:rPr>
                <w:rFonts w:ascii="Arial" w:hAnsi="Arial" w:cs="Arial"/>
              </w:rPr>
            </w:pPr>
            <w:r w:rsidRPr="00BE0C18">
              <w:rPr>
                <w:rFonts w:ascii="Arial" w:hAnsi="Arial" w:cs="Arial" w:hint="eastAsia"/>
              </w:rPr>
              <w:t>Abmart</w:t>
            </w:r>
          </w:p>
        </w:tc>
        <w:tc>
          <w:tcPr>
            <w:tcW w:w="2088" w:type="dxa"/>
          </w:tcPr>
          <w:p w14:paraId="51657675" w14:textId="77777777" w:rsidR="00E54A7F" w:rsidRPr="00BE0C18" w:rsidRDefault="00E54A7F" w:rsidP="00007807">
            <w:pPr>
              <w:tabs>
                <w:tab w:val="left" w:pos="1525"/>
              </w:tabs>
              <w:rPr>
                <w:rFonts w:ascii="Arial" w:hAnsi="Arial" w:cs="Arial"/>
              </w:rPr>
            </w:pPr>
            <w:r w:rsidRPr="00BE0C18">
              <w:rPr>
                <w:rFonts w:ascii="Arial" w:hAnsi="Arial" w:cs="Arial" w:hint="eastAsia"/>
              </w:rPr>
              <w:t>Cat# M2005S</w:t>
            </w:r>
          </w:p>
        </w:tc>
      </w:tr>
      <w:tr w:rsidR="00E54A7F" w:rsidRPr="00BE0C18" w14:paraId="3FA9672C" w14:textId="77777777" w:rsidTr="00007807">
        <w:trPr>
          <w:cantSplit/>
          <w:trHeight w:val="259"/>
        </w:trPr>
        <w:tc>
          <w:tcPr>
            <w:tcW w:w="5238" w:type="dxa"/>
          </w:tcPr>
          <w:p w14:paraId="527461C5" w14:textId="77777777" w:rsidR="00E54A7F" w:rsidRPr="00BE0C18" w:rsidRDefault="00E54A7F" w:rsidP="00007807">
            <w:pPr>
              <w:tabs>
                <w:tab w:val="left" w:pos="1525"/>
              </w:tabs>
              <w:rPr>
                <w:rFonts w:ascii="Arial" w:hAnsi="Arial" w:cs="Arial"/>
              </w:rPr>
            </w:pPr>
            <w:r w:rsidRPr="00BE0C18">
              <w:rPr>
                <w:rFonts w:ascii="Arial" w:hAnsi="Arial" w:cs="Arial" w:hint="eastAsia"/>
              </w:rPr>
              <w:t>anti-ubiquitin</w:t>
            </w:r>
          </w:p>
        </w:tc>
        <w:tc>
          <w:tcPr>
            <w:tcW w:w="2250" w:type="dxa"/>
          </w:tcPr>
          <w:p w14:paraId="55D7A013" w14:textId="77777777" w:rsidR="00E54A7F" w:rsidRPr="00BE0C18" w:rsidRDefault="00E54A7F" w:rsidP="00007807">
            <w:pPr>
              <w:tabs>
                <w:tab w:val="left" w:pos="1525"/>
              </w:tabs>
              <w:rPr>
                <w:rFonts w:ascii="Arial" w:hAnsi="Arial" w:cs="Arial"/>
              </w:rPr>
            </w:pPr>
            <w:r w:rsidRPr="00BE0C18">
              <w:rPr>
                <w:rFonts w:ascii="Arial" w:hAnsi="Arial" w:cs="Arial" w:hint="eastAsia"/>
              </w:rPr>
              <w:t>Abcam</w:t>
            </w:r>
          </w:p>
        </w:tc>
        <w:tc>
          <w:tcPr>
            <w:tcW w:w="2088" w:type="dxa"/>
          </w:tcPr>
          <w:p w14:paraId="4C24ED1E" w14:textId="77777777" w:rsidR="00E54A7F" w:rsidRPr="00BE0C18" w:rsidRDefault="00E54A7F" w:rsidP="00007807">
            <w:pPr>
              <w:tabs>
                <w:tab w:val="left" w:pos="1525"/>
              </w:tabs>
              <w:rPr>
                <w:rFonts w:ascii="Arial" w:hAnsi="Arial" w:cs="Arial"/>
              </w:rPr>
            </w:pPr>
            <w:r w:rsidRPr="00BE0C18">
              <w:rPr>
                <w:rFonts w:ascii="Arial" w:hAnsi="Arial" w:cs="Arial" w:hint="eastAsia"/>
              </w:rPr>
              <w:t>Cat# ab223613</w:t>
            </w:r>
          </w:p>
        </w:tc>
      </w:tr>
      <w:tr w:rsidR="00E54A7F" w:rsidRPr="00BE0C18" w14:paraId="6DF695F8" w14:textId="77777777" w:rsidTr="00007807">
        <w:trPr>
          <w:cantSplit/>
          <w:trHeight w:val="259"/>
        </w:trPr>
        <w:tc>
          <w:tcPr>
            <w:tcW w:w="5238" w:type="dxa"/>
          </w:tcPr>
          <w:p w14:paraId="60E7E391" w14:textId="77777777" w:rsidR="00E54A7F" w:rsidRPr="00BE0C18" w:rsidRDefault="00E54A7F" w:rsidP="00007807">
            <w:pPr>
              <w:tabs>
                <w:tab w:val="left" w:pos="1525"/>
              </w:tabs>
              <w:rPr>
                <w:rFonts w:ascii="Arial" w:hAnsi="Arial" w:cs="Arial"/>
              </w:rPr>
            </w:pPr>
            <w:r w:rsidRPr="00BE0C18">
              <w:rPr>
                <w:rFonts w:ascii="Arial" w:hAnsi="Arial" w:cs="Arial" w:hint="eastAsia"/>
              </w:rPr>
              <w:t>anti-VPS35</w:t>
            </w:r>
          </w:p>
        </w:tc>
        <w:tc>
          <w:tcPr>
            <w:tcW w:w="2250" w:type="dxa"/>
          </w:tcPr>
          <w:p w14:paraId="3B1210AF" w14:textId="77777777" w:rsidR="00E54A7F" w:rsidRPr="00BE0C18" w:rsidRDefault="00E54A7F" w:rsidP="00007807">
            <w:pPr>
              <w:tabs>
                <w:tab w:val="left" w:pos="1525"/>
              </w:tabs>
              <w:rPr>
                <w:rFonts w:ascii="Arial" w:hAnsi="Arial" w:cs="Arial"/>
              </w:rPr>
            </w:pPr>
            <w:r w:rsidRPr="00BE0C18">
              <w:rPr>
                <w:rFonts w:ascii="Arial" w:hAnsi="Arial" w:cs="Arial" w:hint="eastAsia"/>
              </w:rPr>
              <w:t>Abcam</w:t>
            </w:r>
          </w:p>
        </w:tc>
        <w:tc>
          <w:tcPr>
            <w:tcW w:w="2088" w:type="dxa"/>
          </w:tcPr>
          <w:p w14:paraId="3F16EFB4" w14:textId="77777777" w:rsidR="00E54A7F" w:rsidRPr="00BE0C18" w:rsidRDefault="00E54A7F" w:rsidP="00007807">
            <w:pPr>
              <w:tabs>
                <w:tab w:val="left" w:pos="1525"/>
              </w:tabs>
              <w:rPr>
                <w:rFonts w:ascii="Arial" w:hAnsi="Arial" w:cs="Arial"/>
              </w:rPr>
            </w:pPr>
            <w:r w:rsidRPr="00BE0C18">
              <w:rPr>
                <w:rFonts w:ascii="Arial" w:hAnsi="Arial" w:cs="Arial" w:hint="eastAsia"/>
              </w:rPr>
              <w:t>Cat# ab157220</w:t>
            </w:r>
          </w:p>
        </w:tc>
      </w:tr>
      <w:tr w:rsidR="00E54A7F" w:rsidRPr="00BE0C18" w14:paraId="60639CAF" w14:textId="77777777" w:rsidTr="00007807">
        <w:trPr>
          <w:cantSplit/>
          <w:trHeight w:val="259"/>
        </w:trPr>
        <w:tc>
          <w:tcPr>
            <w:tcW w:w="5238" w:type="dxa"/>
          </w:tcPr>
          <w:p w14:paraId="27E4332C" w14:textId="77777777" w:rsidR="00E54A7F" w:rsidRPr="00BE0C18" w:rsidRDefault="00E54A7F" w:rsidP="00007807">
            <w:pPr>
              <w:tabs>
                <w:tab w:val="left" w:pos="1525"/>
              </w:tabs>
              <w:rPr>
                <w:rFonts w:ascii="Arial" w:hAnsi="Arial" w:cs="Arial"/>
              </w:rPr>
            </w:pPr>
            <w:r w:rsidRPr="00BE0C18">
              <w:rPr>
                <w:rFonts w:ascii="Arial" w:hAnsi="Arial" w:cs="Arial" w:hint="eastAsia"/>
              </w:rPr>
              <w:t>anti-HA</w:t>
            </w:r>
          </w:p>
        </w:tc>
        <w:tc>
          <w:tcPr>
            <w:tcW w:w="2250" w:type="dxa"/>
          </w:tcPr>
          <w:p w14:paraId="788BDDFF" w14:textId="77777777" w:rsidR="00E54A7F" w:rsidRPr="00BE0C18" w:rsidRDefault="00E54A7F" w:rsidP="00007807">
            <w:pPr>
              <w:tabs>
                <w:tab w:val="left" w:pos="1525"/>
              </w:tabs>
              <w:rPr>
                <w:rFonts w:ascii="Arial" w:hAnsi="Arial" w:cs="Arial"/>
              </w:rPr>
            </w:pPr>
            <w:r w:rsidRPr="00BE0C18">
              <w:rPr>
                <w:rFonts w:ascii="Arial" w:hAnsi="Arial" w:cs="Arial" w:hint="eastAsia"/>
              </w:rPr>
              <w:t>Abcam</w:t>
            </w:r>
          </w:p>
        </w:tc>
        <w:tc>
          <w:tcPr>
            <w:tcW w:w="2088" w:type="dxa"/>
          </w:tcPr>
          <w:p w14:paraId="28D076A0" w14:textId="77777777" w:rsidR="00E54A7F" w:rsidRPr="00BE0C18" w:rsidRDefault="00E54A7F" w:rsidP="00007807">
            <w:pPr>
              <w:tabs>
                <w:tab w:val="left" w:pos="1525"/>
              </w:tabs>
              <w:rPr>
                <w:rFonts w:ascii="Arial" w:hAnsi="Arial" w:cs="Arial"/>
              </w:rPr>
            </w:pPr>
            <w:r w:rsidRPr="00BE0C18">
              <w:rPr>
                <w:rFonts w:ascii="Arial" w:hAnsi="Arial" w:cs="Arial" w:hint="eastAsia"/>
              </w:rPr>
              <w:t>Cat# ab9110</w:t>
            </w:r>
          </w:p>
        </w:tc>
      </w:tr>
      <w:tr w:rsidR="00E54A7F" w:rsidRPr="00BE0C18" w14:paraId="76440D8D" w14:textId="77777777" w:rsidTr="00007807">
        <w:trPr>
          <w:cantSplit/>
          <w:trHeight w:val="259"/>
        </w:trPr>
        <w:tc>
          <w:tcPr>
            <w:tcW w:w="5238" w:type="dxa"/>
          </w:tcPr>
          <w:p w14:paraId="687EC721" w14:textId="77777777" w:rsidR="00E54A7F" w:rsidRPr="00BE0C18" w:rsidRDefault="00E54A7F" w:rsidP="00007807">
            <w:pPr>
              <w:tabs>
                <w:tab w:val="left" w:pos="1525"/>
              </w:tabs>
              <w:rPr>
                <w:rFonts w:ascii="Arial" w:hAnsi="Arial" w:cs="Arial"/>
              </w:rPr>
            </w:pPr>
            <w:r w:rsidRPr="00BE0C18">
              <w:rPr>
                <w:rFonts w:ascii="Arial" w:hAnsi="Arial" w:cs="Arial" w:hint="eastAsia"/>
              </w:rPr>
              <w:t>anti-p53</w:t>
            </w:r>
          </w:p>
        </w:tc>
        <w:tc>
          <w:tcPr>
            <w:tcW w:w="2250" w:type="dxa"/>
          </w:tcPr>
          <w:p w14:paraId="62AA29DB" w14:textId="77777777" w:rsidR="00E54A7F" w:rsidRPr="00BE0C18" w:rsidRDefault="00E54A7F" w:rsidP="00007807">
            <w:pPr>
              <w:tabs>
                <w:tab w:val="left" w:pos="1525"/>
              </w:tabs>
              <w:rPr>
                <w:rFonts w:ascii="Arial" w:hAnsi="Arial" w:cs="Arial"/>
              </w:rPr>
            </w:pPr>
            <w:r w:rsidRPr="00BE0C18">
              <w:rPr>
                <w:rFonts w:ascii="Arial" w:hAnsi="Arial" w:cs="Arial" w:hint="eastAsia"/>
              </w:rPr>
              <w:t>Proteintech Group</w:t>
            </w:r>
          </w:p>
        </w:tc>
        <w:tc>
          <w:tcPr>
            <w:tcW w:w="2088" w:type="dxa"/>
          </w:tcPr>
          <w:p w14:paraId="3514B3D7" w14:textId="77777777" w:rsidR="00E54A7F" w:rsidRPr="00BE0C18" w:rsidRDefault="00E54A7F" w:rsidP="00007807">
            <w:pPr>
              <w:tabs>
                <w:tab w:val="left" w:pos="1525"/>
              </w:tabs>
              <w:rPr>
                <w:rFonts w:ascii="Arial" w:hAnsi="Arial" w:cs="Arial"/>
              </w:rPr>
            </w:pPr>
            <w:r w:rsidRPr="00BE0C18">
              <w:rPr>
                <w:rFonts w:ascii="Arial" w:hAnsi="Arial" w:cs="Arial" w:hint="eastAsia"/>
              </w:rPr>
              <w:t>Cat# 60283-2-Ig</w:t>
            </w:r>
          </w:p>
        </w:tc>
      </w:tr>
      <w:tr w:rsidR="00E54A7F" w:rsidRPr="00BE0C18" w14:paraId="4842FDF6" w14:textId="77777777" w:rsidTr="00007807">
        <w:trPr>
          <w:cantSplit/>
          <w:trHeight w:val="259"/>
        </w:trPr>
        <w:tc>
          <w:tcPr>
            <w:tcW w:w="5238" w:type="dxa"/>
          </w:tcPr>
          <w:p w14:paraId="2BC8E13F" w14:textId="77777777" w:rsidR="00E54A7F" w:rsidRPr="00BE0C18" w:rsidRDefault="00E54A7F" w:rsidP="00007807">
            <w:pPr>
              <w:tabs>
                <w:tab w:val="left" w:pos="1525"/>
              </w:tabs>
              <w:rPr>
                <w:rFonts w:ascii="Arial" w:hAnsi="Arial" w:cs="Arial"/>
              </w:rPr>
            </w:pPr>
            <w:r w:rsidRPr="00BE0C18">
              <w:rPr>
                <w:rFonts w:ascii="Arial" w:hAnsi="Arial" w:cs="Arial" w:hint="eastAsia"/>
              </w:rPr>
              <w:t>anti-Parkin</w:t>
            </w:r>
          </w:p>
        </w:tc>
        <w:tc>
          <w:tcPr>
            <w:tcW w:w="2250" w:type="dxa"/>
          </w:tcPr>
          <w:p w14:paraId="5475EDA6" w14:textId="77777777" w:rsidR="00E54A7F" w:rsidRPr="00BE0C18" w:rsidRDefault="00E54A7F" w:rsidP="00007807">
            <w:pPr>
              <w:tabs>
                <w:tab w:val="left" w:pos="1525"/>
              </w:tabs>
              <w:rPr>
                <w:rFonts w:ascii="Arial" w:hAnsi="Arial" w:cs="Arial"/>
              </w:rPr>
            </w:pPr>
            <w:r w:rsidRPr="00BE0C18">
              <w:rPr>
                <w:rFonts w:ascii="Arial" w:hAnsi="Arial" w:cs="Arial" w:hint="eastAsia"/>
              </w:rPr>
              <w:t>Proteintech Group</w:t>
            </w:r>
          </w:p>
        </w:tc>
        <w:tc>
          <w:tcPr>
            <w:tcW w:w="2088" w:type="dxa"/>
          </w:tcPr>
          <w:p w14:paraId="4B2AE93F" w14:textId="77777777" w:rsidR="00E54A7F" w:rsidRPr="00BE0C18" w:rsidRDefault="00E54A7F" w:rsidP="00007807">
            <w:pPr>
              <w:tabs>
                <w:tab w:val="left" w:pos="1525"/>
              </w:tabs>
              <w:rPr>
                <w:rFonts w:ascii="Arial" w:hAnsi="Arial" w:cs="Arial"/>
              </w:rPr>
            </w:pPr>
            <w:r w:rsidRPr="00BE0C18">
              <w:rPr>
                <w:rFonts w:ascii="Arial" w:hAnsi="Arial" w:cs="Arial" w:hint="eastAsia"/>
              </w:rPr>
              <w:t>Cat# 14060-1-AP</w:t>
            </w:r>
          </w:p>
        </w:tc>
      </w:tr>
      <w:tr w:rsidR="00E54A7F" w:rsidRPr="00BE0C18" w14:paraId="51B2246C" w14:textId="77777777" w:rsidTr="00007807">
        <w:trPr>
          <w:cantSplit/>
          <w:trHeight w:val="259"/>
        </w:trPr>
        <w:tc>
          <w:tcPr>
            <w:tcW w:w="5238" w:type="dxa"/>
          </w:tcPr>
          <w:p w14:paraId="4D15ABAB" w14:textId="77777777" w:rsidR="00E54A7F" w:rsidRPr="00BE0C18" w:rsidRDefault="00E54A7F" w:rsidP="00007807">
            <w:pPr>
              <w:tabs>
                <w:tab w:val="left" w:pos="1525"/>
              </w:tabs>
              <w:rPr>
                <w:rFonts w:ascii="Arial" w:hAnsi="Arial" w:cs="Arial"/>
              </w:rPr>
            </w:pPr>
            <w:r w:rsidRPr="00BE0C18">
              <w:rPr>
                <w:rFonts w:ascii="Arial" w:hAnsi="Arial" w:cs="Arial"/>
              </w:rPr>
              <w:t>DYKDDDDK Tag (D6W5B) Rabbit Monoclonal Antibody</w:t>
            </w:r>
            <w:r w:rsidRPr="00BE0C18">
              <w:rPr>
                <w:rFonts w:ascii="Arial" w:hAnsi="Arial" w:cs="Arial" w:hint="eastAsia"/>
              </w:rPr>
              <w:t xml:space="preserve"> </w:t>
            </w:r>
            <w:r w:rsidRPr="00BE0C18">
              <w:rPr>
                <w:rFonts w:ascii="Arial" w:hAnsi="Arial" w:cs="Arial"/>
              </w:rPr>
              <w:t>(Alexa Fluor® 488 Conjugate)</w:t>
            </w:r>
          </w:p>
        </w:tc>
        <w:tc>
          <w:tcPr>
            <w:tcW w:w="2250" w:type="dxa"/>
          </w:tcPr>
          <w:p w14:paraId="5367AF23" w14:textId="77777777" w:rsidR="00E54A7F" w:rsidRPr="00BE0C18" w:rsidRDefault="00E54A7F" w:rsidP="00007807">
            <w:pPr>
              <w:tabs>
                <w:tab w:val="left" w:pos="1525"/>
              </w:tabs>
              <w:rPr>
                <w:rFonts w:ascii="Arial" w:hAnsi="Arial" w:cs="Arial"/>
              </w:rPr>
            </w:pPr>
            <w:r w:rsidRPr="00BE0C18">
              <w:rPr>
                <w:rFonts w:ascii="Arial" w:hAnsi="Arial" w:cs="Arial" w:hint="eastAsia"/>
              </w:rPr>
              <w:t>Cell Signaling</w:t>
            </w:r>
          </w:p>
          <w:p w14:paraId="4BB6C0C2" w14:textId="77777777" w:rsidR="00E54A7F" w:rsidRPr="00BE0C18" w:rsidRDefault="00E54A7F" w:rsidP="00007807">
            <w:pPr>
              <w:tabs>
                <w:tab w:val="left" w:pos="1525"/>
              </w:tabs>
              <w:rPr>
                <w:rFonts w:ascii="Arial" w:hAnsi="Arial" w:cs="Arial"/>
              </w:rPr>
            </w:pPr>
            <w:r w:rsidRPr="00BE0C18">
              <w:rPr>
                <w:rFonts w:ascii="Arial" w:hAnsi="Arial" w:cs="Arial" w:hint="eastAsia"/>
              </w:rPr>
              <w:t>Technology</w:t>
            </w:r>
          </w:p>
        </w:tc>
        <w:tc>
          <w:tcPr>
            <w:tcW w:w="2088" w:type="dxa"/>
          </w:tcPr>
          <w:p w14:paraId="3D0DB3A9" w14:textId="77777777" w:rsidR="00E54A7F" w:rsidRPr="00BE0C18" w:rsidRDefault="00E54A7F" w:rsidP="00007807">
            <w:pPr>
              <w:tabs>
                <w:tab w:val="left" w:pos="1525"/>
              </w:tabs>
              <w:rPr>
                <w:rFonts w:ascii="Arial" w:hAnsi="Arial" w:cs="Arial"/>
              </w:rPr>
            </w:pPr>
            <w:r w:rsidRPr="00BE0C18">
              <w:rPr>
                <w:rFonts w:ascii="Arial" w:hAnsi="Arial" w:cs="Arial" w:hint="eastAsia"/>
              </w:rPr>
              <w:t>Cat#</w:t>
            </w:r>
            <w:r w:rsidRPr="00BE0C18">
              <w:rPr>
                <w:rFonts w:hint="eastAsia"/>
              </w:rPr>
              <w:t xml:space="preserve"> </w:t>
            </w:r>
            <w:r w:rsidRPr="00BE0C18">
              <w:rPr>
                <w:rFonts w:ascii="Arial" w:hAnsi="Arial" w:cs="Arial"/>
              </w:rPr>
              <w:t>15008</w:t>
            </w:r>
          </w:p>
        </w:tc>
      </w:tr>
      <w:tr w:rsidR="00E54A7F" w:rsidRPr="00BE0C18" w14:paraId="4C0A950E" w14:textId="77777777" w:rsidTr="00007807">
        <w:trPr>
          <w:cantSplit/>
          <w:trHeight w:val="259"/>
        </w:trPr>
        <w:tc>
          <w:tcPr>
            <w:tcW w:w="9576" w:type="dxa"/>
            <w:gridSpan w:val="3"/>
            <w:tcBorders>
              <w:top w:val="single" w:sz="12" w:space="0" w:color="000000"/>
              <w:bottom w:val="single" w:sz="12" w:space="0" w:color="000000"/>
            </w:tcBorders>
          </w:tcPr>
          <w:p w14:paraId="3A2C2EC2" w14:textId="77777777" w:rsidR="00E54A7F" w:rsidRPr="00BE0C18" w:rsidRDefault="00E54A7F" w:rsidP="00007807">
            <w:pPr>
              <w:rPr>
                <w:rFonts w:ascii="Arial" w:hAnsi="Arial" w:cs="Arial"/>
              </w:rPr>
            </w:pPr>
            <w:r w:rsidRPr="00BE0C18">
              <w:rPr>
                <w:rFonts w:ascii="Arial" w:hAnsi="Arial" w:cs="Arial"/>
              </w:rPr>
              <w:t>Chemicals, peptides, and recombinant proteins</w:t>
            </w:r>
          </w:p>
        </w:tc>
      </w:tr>
      <w:tr w:rsidR="00E54A7F" w:rsidRPr="00BE0C18" w14:paraId="71BC8183" w14:textId="77777777" w:rsidTr="00007807">
        <w:trPr>
          <w:cantSplit/>
          <w:trHeight w:val="259"/>
        </w:trPr>
        <w:tc>
          <w:tcPr>
            <w:tcW w:w="5238" w:type="dxa"/>
          </w:tcPr>
          <w:p w14:paraId="4D0505FD"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MG132 </w:t>
            </w:r>
          </w:p>
        </w:tc>
        <w:tc>
          <w:tcPr>
            <w:tcW w:w="2250" w:type="dxa"/>
          </w:tcPr>
          <w:p w14:paraId="54C394D3" w14:textId="77777777" w:rsidR="00E54A7F" w:rsidRPr="00BE0C18" w:rsidRDefault="00E54A7F" w:rsidP="00007807">
            <w:pPr>
              <w:tabs>
                <w:tab w:val="left" w:pos="1525"/>
              </w:tabs>
              <w:rPr>
                <w:rFonts w:ascii="Arial" w:hAnsi="Arial" w:cs="Arial"/>
              </w:rPr>
            </w:pPr>
            <w:r w:rsidRPr="00BE0C18">
              <w:rPr>
                <w:rFonts w:ascii="Arial" w:hAnsi="Arial" w:cs="Arial" w:hint="eastAsia"/>
              </w:rPr>
              <w:t>MCE</w:t>
            </w:r>
          </w:p>
        </w:tc>
        <w:tc>
          <w:tcPr>
            <w:tcW w:w="2088" w:type="dxa"/>
          </w:tcPr>
          <w:p w14:paraId="6E313B4A" w14:textId="77777777" w:rsidR="00E54A7F" w:rsidRPr="00BE0C18" w:rsidRDefault="00E54A7F" w:rsidP="00007807">
            <w:pPr>
              <w:tabs>
                <w:tab w:val="left" w:pos="1525"/>
              </w:tabs>
              <w:rPr>
                <w:rFonts w:ascii="Arial" w:hAnsi="Arial" w:cs="Arial"/>
              </w:rPr>
            </w:pPr>
            <w:r w:rsidRPr="00BE0C18">
              <w:rPr>
                <w:rFonts w:ascii="Arial" w:hAnsi="Arial" w:cs="Arial" w:hint="eastAsia"/>
              </w:rPr>
              <w:t>Cat#HY-13259</w:t>
            </w:r>
          </w:p>
        </w:tc>
      </w:tr>
      <w:tr w:rsidR="00E54A7F" w:rsidRPr="00BE0C18" w14:paraId="137C5973" w14:textId="77777777" w:rsidTr="00007807">
        <w:trPr>
          <w:cantSplit/>
          <w:trHeight w:val="259"/>
        </w:trPr>
        <w:tc>
          <w:tcPr>
            <w:tcW w:w="5238" w:type="dxa"/>
          </w:tcPr>
          <w:p w14:paraId="67C173B3" w14:textId="77777777" w:rsidR="00E54A7F" w:rsidRPr="00BE0C18" w:rsidRDefault="00E54A7F" w:rsidP="00007807">
            <w:pPr>
              <w:tabs>
                <w:tab w:val="left" w:pos="1525"/>
              </w:tabs>
              <w:rPr>
                <w:rFonts w:ascii="Arial" w:hAnsi="Arial" w:cs="Arial"/>
              </w:rPr>
            </w:pPr>
            <w:r w:rsidRPr="00BE0C18">
              <w:rPr>
                <w:rFonts w:ascii="Arial" w:hAnsi="Arial" w:cs="Arial"/>
              </w:rPr>
              <w:t>Bafilomycin A1</w:t>
            </w:r>
          </w:p>
        </w:tc>
        <w:tc>
          <w:tcPr>
            <w:tcW w:w="2250" w:type="dxa"/>
          </w:tcPr>
          <w:p w14:paraId="038096A3" w14:textId="77777777" w:rsidR="00E54A7F" w:rsidRPr="00BE0C18" w:rsidRDefault="00E54A7F" w:rsidP="00007807">
            <w:pPr>
              <w:tabs>
                <w:tab w:val="left" w:pos="1525"/>
              </w:tabs>
              <w:rPr>
                <w:rFonts w:ascii="Arial" w:hAnsi="Arial" w:cs="Arial"/>
              </w:rPr>
            </w:pPr>
            <w:r w:rsidRPr="00BE0C18">
              <w:rPr>
                <w:rFonts w:ascii="Arial" w:hAnsi="Arial" w:cs="Arial" w:hint="eastAsia"/>
              </w:rPr>
              <w:t>MCE</w:t>
            </w:r>
          </w:p>
        </w:tc>
        <w:tc>
          <w:tcPr>
            <w:tcW w:w="2088" w:type="dxa"/>
          </w:tcPr>
          <w:p w14:paraId="771FA14F" w14:textId="77777777" w:rsidR="00E54A7F" w:rsidRPr="00BE0C18" w:rsidRDefault="00E54A7F" w:rsidP="00007807">
            <w:pPr>
              <w:tabs>
                <w:tab w:val="left" w:pos="1525"/>
              </w:tabs>
              <w:rPr>
                <w:rFonts w:ascii="Arial" w:hAnsi="Arial" w:cs="Arial"/>
              </w:rPr>
            </w:pPr>
            <w:r w:rsidRPr="00BE0C18">
              <w:rPr>
                <w:rFonts w:ascii="Arial" w:hAnsi="Arial" w:cs="Arial" w:hint="eastAsia"/>
              </w:rPr>
              <w:t>Cat#</w:t>
            </w:r>
            <w:r w:rsidRPr="00BE0C18">
              <w:rPr>
                <w:rFonts w:ascii="Arial" w:hAnsi="Arial" w:cs="Arial"/>
              </w:rPr>
              <w:t>HY-100558 </w:t>
            </w:r>
          </w:p>
        </w:tc>
      </w:tr>
      <w:tr w:rsidR="00E54A7F" w:rsidRPr="00BE0C18" w14:paraId="14C150CD" w14:textId="77777777" w:rsidTr="00007807">
        <w:trPr>
          <w:cantSplit/>
          <w:trHeight w:val="259"/>
        </w:trPr>
        <w:tc>
          <w:tcPr>
            <w:tcW w:w="5238" w:type="dxa"/>
          </w:tcPr>
          <w:p w14:paraId="24804D19" w14:textId="77777777" w:rsidR="00E54A7F" w:rsidRPr="00BE0C18" w:rsidRDefault="00E54A7F" w:rsidP="00007807">
            <w:pPr>
              <w:tabs>
                <w:tab w:val="left" w:pos="1525"/>
              </w:tabs>
              <w:rPr>
                <w:rFonts w:ascii="Arial" w:hAnsi="Arial" w:cs="Arial"/>
              </w:rPr>
            </w:pPr>
            <w:r w:rsidRPr="00BE0C18">
              <w:rPr>
                <w:rFonts w:ascii="Arial" w:hAnsi="Arial" w:cs="Arial"/>
              </w:rPr>
              <w:t>Isoprenaline hydrochloride</w:t>
            </w:r>
          </w:p>
        </w:tc>
        <w:tc>
          <w:tcPr>
            <w:tcW w:w="2250" w:type="dxa"/>
          </w:tcPr>
          <w:p w14:paraId="691A7406" w14:textId="77777777" w:rsidR="00E54A7F" w:rsidRPr="00BE0C18" w:rsidRDefault="00E54A7F" w:rsidP="00007807">
            <w:pPr>
              <w:tabs>
                <w:tab w:val="left" w:pos="1525"/>
              </w:tabs>
              <w:rPr>
                <w:rFonts w:ascii="Arial" w:hAnsi="Arial" w:cs="Arial"/>
              </w:rPr>
            </w:pPr>
            <w:r w:rsidRPr="00BE0C18">
              <w:rPr>
                <w:rFonts w:ascii="Arial" w:hAnsi="Arial" w:cs="Arial" w:hint="eastAsia"/>
              </w:rPr>
              <w:t>MCE</w:t>
            </w:r>
          </w:p>
        </w:tc>
        <w:tc>
          <w:tcPr>
            <w:tcW w:w="2088" w:type="dxa"/>
          </w:tcPr>
          <w:p w14:paraId="36E1F002" w14:textId="77777777" w:rsidR="00E54A7F" w:rsidRPr="00BE0C18" w:rsidRDefault="00E54A7F" w:rsidP="00007807">
            <w:pPr>
              <w:tabs>
                <w:tab w:val="left" w:pos="1525"/>
              </w:tabs>
              <w:rPr>
                <w:rFonts w:ascii="Arial" w:hAnsi="Arial" w:cs="Arial"/>
              </w:rPr>
            </w:pPr>
            <w:r w:rsidRPr="00BE0C18">
              <w:rPr>
                <w:rFonts w:ascii="Arial" w:hAnsi="Arial" w:cs="Arial" w:hint="eastAsia"/>
              </w:rPr>
              <w:t>Cat#</w:t>
            </w:r>
            <w:r w:rsidRPr="00BE0C18">
              <w:rPr>
                <w:rFonts w:ascii="Arial" w:hAnsi="Arial" w:cs="Arial"/>
              </w:rPr>
              <w:t>HY-B0468</w:t>
            </w:r>
          </w:p>
        </w:tc>
      </w:tr>
      <w:tr w:rsidR="00E54A7F" w:rsidRPr="00BE0C18" w14:paraId="103F8AAB" w14:textId="77777777" w:rsidTr="00007807">
        <w:trPr>
          <w:cantSplit/>
          <w:trHeight w:val="259"/>
        </w:trPr>
        <w:tc>
          <w:tcPr>
            <w:tcW w:w="5238" w:type="dxa"/>
          </w:tcPr>
          <w:p w14:paraId="5745744E" w14:textId="77777777" w:rsidR="00E54A7F" w:rsidRPr="00BE0C18" w:rsidRDefault="00E54A7F" w:rsidP="00007807">
            <w:pPr>
              <w:tabs>
                <w:tab w:val="left" w:pos="1525"/>
              </w:tabs>
              <w:rPr>
                <w:rFonts w:ascii="Arial" w:hAnsi="Arial" w:cs="Arial"/>
              </w:rPr>
            </w:pPr>
            <w:r w:rsidRPr="00BE0C18">
              <w:rPr>
                <w:rFonts w:ascii="Arial" w:hAnsi="Arial" w:cs="Arial"/>
              </w:rPr>
              <w:t>Alprenolol</w:t>
            </w:r>
          </w:p>
        </w:tc>
        <w:tc>
          <w:tcPr>
            <w:tcW w:w="2250" w:type="dxa"/>
          </w:tcPr>
          <w:p w14:paraId="1E8BB825" w14:textId="77777777" w:rsidR="00E54A7F" w:rsidRPr="00BE0C18" w:rsidRDefault="00E54A7F" w:rsidP="00007807">
            <w:pPr>
              <w:tabs>
                <w:tab w:val="left" w:pos="1525"/>
              </w:tabs>
              <w:rPr>
                <w:rFonts w:ascii="Arial" w:hAnsi="Arial" w:cs="Arial"/>
              </w:rPr>
            </w:pPr>
            <w:r w:rsidRPr="00BE0C18">
              <w:rPr>
                <w:rFonts w:ascii="Arial" w:hAnsi="Arial" w:cs="Arial" w:hint="eastAsia"/>
              </w:rPr>
              <w:t>MCE</w:t>
            </w:r>
          </w:p>
        </w:tc>
        <w:tc>
          <w:tcPr>
            <w:tcW w:w="2088" w:type="dxa"/>
          </w:tcPr>
          <w:p w14:paraId="712414D1" w14:textId="77777777" w:rsidR="00E54A7F" w:rsidRPr="00BE0C18" w:rsidRDefault="00E54A7F" w:rsidP="00007807">
            <w:pPr>
              <w:tabs>
                <w:tab w:val="left" w:pos="1525"/>
              </w:tabs>
              <w:rPr>
                <w:rFonts w:ascii="Arial" w:hAnsi="Arial" w:cs="Arial"/>
              </w:rPr>
            </w:pPr>
            <w:r w:rsidRPr="00BE0C18">
              <w:rPr>
                <w:rFonts w:ascii="Arial" w:hAnsi="Arial" w:cs="Arial" w:hint="eastAsia"/>
              </w:rPr>
              <w:t>Cat#</w:t>
            </w:r>
            <w:r w:rsidRPr="00BE0C18">
              <w:rPr>
                <w:rFonts w:ascii="Arial" w:hAnsi="Arial" w:cs="Arial"/>
              </w:rPr>
              <w:t>HY-B1517</w:t>
            </w:r>
          </w:p>
        </w:tc>
      </w:tr>
      <w:tr w:rsidR="00E54A7F" w:rsidRPr="00BE0C18" w14:paraId="76C2CF54" w14:textId="77777777" w:rsidTr="00007807">
        <w:trPr>
          <w:cantSplit/>
          <w:trHeight w:val="259"/>
        </w:trPr>
        <w:tc>
          <w:tcPr>
            <w:tcW w:w="5238" w:type="dxa"/>
          </w:tcPr>
          <w:p w14:paraId="70B77598" w14:textId="77777777" w:rsidR="00E54A7F" w:rsidRPr="00BE0C18" w:rsidRDefault="00E54A7F" w:rsidP="00007807">
            <w:pPr>
              <w:tabs>
                <w:tab w:val="left" w:pos="1525"/>
              </w:tabs>
              <w:rPr>
                <w:rFonts w:ascii="Arial" w:hAnsi="Arial" w:cs="Arial"/>
              </w:rPr>
            </w:pPr>
            <w:r w:rsidRPr="00BE0C18">
              <w:rPr>
                <w:rFonts w:ascii="Arial" w:hAnsi="Arial" w:cs="Arial" w:hint="eastAsia"/>
              </w:rPr>
              <w:t>EGF</w:t>
            </w:r>
          </w:p>
        </w:tc>
        <w:tc>
          <w:tcPr>
            <w:tcW w:w="2250" w:type="dxa"/>
          </w:tcPr>
          <w:p w14:paraId="49274041" w14:textId="77777777" w:rsidR="00E54A7F" w:rsidRPr="00BE0C18" w:rsidRDefault="00E54A7F" w:rsidP="00007807">
            <w:pPr>
              <w:tabs>
                <w:tab w:val="left" w:pos="1525"/>
              </w:tabs>
              <w:rPr>
                <w:rFonts w:ascii="Arial" w:hAnsi="Arial" w:cs="Arial"/>
              </w:rPr>
            </w:pPr>
            <w:r w:rsidRPr="00BE0C18">
              <w:rPr>
                <w:rFonts w:ascii="Arial" w:hAnsi="Arial" w:cs="Arial" w:hint="eastAsia"/>
              </w:rPr>
              <w:t>MCE</w:t>
            </w:r>
          </w:p>
        </w:tc>
        <w:tc>
          <w:tcPr>
            <w:tcW w:w="2088" w:type="dxa"/>
          </w:tcPr>
          <w:p w14:paraId="01D8D728" w14:textId="77777777" w:rsidR="00E54A7F" w:rsidRPr="00BE0C18" w:rsidRDefault="00E54A7F" w:rsidP="00007807">
            <w:pPr>
              <w:tabs>
                <w:tab w:val="left" w:pos="1525"/>
              </w:tabs>
              <w:rPr>
                <w:rFonts w:ascii="Arial" w:hAnsi="Arial" w:cs="Arial"/>
              </w:rPr>
            </w:pPr>
            <w:r w:rsidRPr="00BE0C18">
              <w:rPr>
                <w:rFonts w:ascii="Arial" w:hAnsi="Arial" w:cs="Arial" w:hint="eastAsia"/>
              </w:rPr>
              <w:t>Cat#</w:t>
            </w:r>
            <w:r w:rsidRPr="00BE0C18">
              <w:rPr>
                <w:rFonts w:ascii="Arial" w:hAnsi="Arial" w:cs="Arial"/>
              </w:rPr>
              <w:t>HY-P7109</w:t>
            </w:r>
          </w:p>
        </w:tc>
      </w:tr>
      <w:tr w:rsidR="00E54A7F" w:rsidRPr="00BE0C18" w14:paraId="53048C34" w14:textId="77777777" w:rsidTr="00007807">
        <w:trPr>
          <w:cantSplit/>
          <w:trHeight w:val="259"/>
        </w:trPr>
        <w:tc>
          <w:tcPr>
            <w:tcW w:w="5238" w:type="dxa"/>
          </w:tcPr>
          <w:p w14:paraId="2A98B365"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ATP </w:t>
            </w:r>
          </w:p>
        </w:tc>
        <w:tc>
          <w:tcPr>
            <w:tcW w:w="2250" w:type="dxa"/>
          </w:tcPr>
          <w:p w14:paraId="3F26E70F" w14:textId="77777777" w:rsidR="00E54A7F" w:rsidRPr="00BE0C18" w:rsidRDefault="00E54A7F" w:rsidP="00007807">
            <w:pPr>
              <w:tabs>
                <w:tab w:val="left" w:pos="1525"/>
              </w:tabs>
              <w:rPr>
                <w:rFonts w:ascii="Arial" w:hAnsi="Arial" w:cs="Arial"/>
              </w:rPr>
            </w:pPr>
            <w:r w:rsidRPr="00BE0C18">
              <w:rPr>
                <w:rFonts w:ascii="Arial" w:hAnsi="Arial" w:cs="Arial" w:hint="eastAsia"/>
              </w:rPr>
              <w:t>Sangon Biotech</w:t>
            </w:r>
          </w:p>
        </w:tc>
        <w:tc>
          <w:tcPr>
            <w:tcW w:w="2088" w:type="dxa"/>
          </w:tcPr>
          <w:p w14:paraId="527AFB39" w14:textId="77777777" w:rsidR="00E54A7F" w:rsidRPr="00BE0C18" w:rsidRDefault="00E54A7F" w:rsidP="00007807">
            <w:pPr>
              <w:tabs>
                <w:tab w:val="left" w:pos="1525"/>
              </w:tabs>
              <w:rPr>
                <w:rFonts w:ascii="Arial" w:hAnsi="Arial" w:cs="Arial"/>
              </w:rPr>
            </w:pPr>
            <w:r w:rsidRPr="00BE0C18">
              <w:rPr>
                <w:rFonts w:ascii="Arial" w:hAnsi="Arial" w:cs="Arial" w:hint="eastAsia"/>
              </w:rPr>
              <w:t>Cat#A600020</w:t>
            </w:r>
          </w:p>
        </w:tc>
      </w:tr>
      <w:tr w:rsidR="00E54A7F" w:rsidRPr="00BE0C18" w14:paraId="0C5E85C8" w14:textId="77777777" w:rsidTr="00007807">
        <w:trPr>
          <w:cantSplit/>
          <w:trHeight w:val="259"/>
        </w:trPr>
        <w:tc>
          <w:tcPr>
            <w:tcW w:w="5238" w:type="dxa"/>
          </w:tcPr>
          <w:p w14:paraId="70838034"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CHX </w:t>
            </w:r>
          </w:p>
        </w:tc>
        <w:tc>
          <w:tcPr>
            <w:tcW w:w="2250" w:type="dxa"/>
          </w:tcPr>
          <w:p w14:paraId="7FDA3882" w14:textId="77777777" w:rsidR="00E54A7F" w:rsidRPr="00BE0C18" w:rsidRDefault="00E54A7F" w:rsidP="00007807">
            <w:pPr>
              <w:tabs>
                <w:tab w:val="left" w:pos="1525"/>
              </w:tabs>
              <w:rPr>
                <w:rFonts w:ascii="Arial" w:hAnsi="Arial" w:cs="Arial"/>
              </w:rPr>
            </w:pPr>
            <w:r w:rsidRPr="00BE0C18">
              <w:rPr>
                <w:rFonts w:ascii="Arial" w:hAnsi="Arial" w:cs="Arial" w:hint="eastAsia"/>
              </w:rPr>
              <w:t>MCE</w:t>
            </w:r>
          </w:p>
        </w:tc>
        <w:tc>
          <w:tcPr>
            <w:tcW w:w="2088" w:type="dxa"/>
          </w:tcPr>
          <w:p w14:paraId="71B6C989" w14:textId="77777777" w:rsidR="00E54A7F" w:rsidRPr="00BE0C18" w:rsidRDefault="00E54A7F" w:rsidP="00007807">
            <w:pPr>
              <w:tabs>
                <w:tab w:val="left" w:pos="1525"/>
              </w:tabs>
              <w:rPr>
                <w:rFonts w:ascii="Arial" w:hAnsi="Arial" w:cs="Arial"/>
              </w:rPr>
            </w:pPr>
            <w:r w:rsidRPr="00BE0C18">
              <w:rPr>
                <w:rFonts w:ascii="Arial" w:hAnsi="Arial" w:cs="Arial" w:hint="eastAsia"/>
              </w:rPr>
              <w:t>Cat#HY-12320</w:t>
            </w:r>
          </w:p>
        </w:tc>
      </w:tr>
      <w:tr w:rsidR="00E54A7F" w:rsidRPr="00BE0C18" w14:paraId="3ED921C3" w14:textId="77777777" w:rsidTr="00007807">
        <w:trPr>
          <w:cantSplit/>
          <w:trHeight w:val="259"/>
        </w:trPr>
        <w:tc>
          <w:tcPr>
            <w:tcW w:w="5238" w:type="dxa"/>
          </w:tcPr>
          <w:p w14:paraId="213F0A9F"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Nuvia immobilized metal ion affinity chromatography resin </w:t>
            </w:r>
          </w:p>
        </w:tc>
        <w:tc>
          <w:tcPr>
            <w:tcW w:w="2250" w:type="dxa"/>
          </w:tcPr>
          <w:p w14:paraId="0A873BC0" w14:textId="77777777" w:rsidR="00E54A7F" w:rsidRPr="00BE0C18" w:rsidRDefault="00E54A7F" w:rsidP="00007807">
            <w:pPr>
              <w:tabs>
                <w:tab w:val="left" w:pos="1525"/>
              </w:tabs>
              <w:rPr>
                <w:rFonts w:ascii="Arial" w:hAnsi="Arial" w:cs="Arial"/>
              </w:rPr>
            </w:pPr>
            <w:r w:rsidRPr="00BE0C18">
              <w:rPr>
                <w:rFonts w:ascii="Arial" w:hAnsi="Arial" w:cs="Arial" w:hint="eastAsia"/>
              </w:rPr>
              <w:t>Bio-Rad</w:t>
            </w:r>
          </w:p>
        </w:tc>
        <w:tc>
          <w:tcPr>
            <w:tcW w:w="2088" w:type="dxa"/>
          </w:tcPr>
          <w:p w14:paraId="010BDAE5" w14:textId="77777777" w:rsidR="00E54A7F" w:rsidRPr="00BE0C18" w:rsidRDefault="00E54A7F" w:rsidP="00007807">
            <w:pPr>
              <w:tabs>
                <w:tab w:val="left" w:pos="1525"/>
              </w:tabs>
              <w:rPr>
                <w:rFonts w:ascii="Arial" w:hAnsi="Arial" w:cs="Arial"/>
              </w:rPr>
            </w:pPr>
            <w:r w:rsidRPr="00BE0C18">
              <w:rPr>
                <w:rFonts w:ascii="Arial" w:hAnsi="Arial" w:cs="Arial" w:hint="eastAsia"/>
              </w:rPr>
              <w:t>Cat#780-0800</w:t>
            </w:r>
          </w:p>
        </w:tc>
      </w:tr>
      <w:tr w:rsidR="00E54A7F" w:rsidRPr="00BE0C18" w14:paraId="36534EC7" w14:textId="77777777" w:rsidTr="00007807">
        <w:trPr>
          <w:cantSplit/>
          <w:trHeight w:val="259"/>
        </w:trPr>
        <w:tc>
          <w:tcPr>
            <w:tcW w:w="5238" w:type="dxa"/>
          </w:tcPr>
          <w:p w14:paraId="2AF113E1"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Ripa I lysis buffer </w:t>
            </w:r>
          </w:p>
        </w:tc>
        <w:tc>
          <w:tcPr>
            <w:tcW w:w="2250" w:type="dxa"/>
          </w:tcPr>
          <w:p w14:paraId="7D945C1A" w14:textId="77777777" w:rsidR="00E54A7F" w:rsidRPr="00BE0C18" w:rsidRDefault="00E54A7F" w:rsidP="00007807">
            <w:pPr>
              <w:tabs>
                <w:tab w:val="left" w:pos="1525"/>
              </w:tabs>
              <w:rPr>
                <w:rFonts w:ascii="Arial" w:hAnsi="Arial" w:cs="Arial"/>
              </w:rPr>
            </w:pPr>
            <w:r w:rsidRPr="00BE0C18">
              <w:rPr>
                <w:rFonts w:ascii="Arial" w:hAnsi="Arial" w:cs="Arial" w:hint="eastAsia"/>
              </w:rPr>
              <w:t>Sangon Biotech</w:t>
            </w:r>
          </w:p>
        </w:tc>
        <w:tc>
          <w:tcPr>
            <w:tcW w:w="2088" w:type="dxa"/>
          </w:tcPr>
          <w:p w14:paraId="3F9E4895" w14:textId="77777777" w:rsidR="00E54A7F" w:rsidRPr="00BE0C18" w:rsidRDefault="00E54A7F" w:rsidP="00007807">
            <w:pPr>
              <w:tabs>
                <w:tab w:val="left" w:pos="1525"/>
              </w:tabs>
              <w:rPr>
                <w:rFonts w:ascii="Arial" w:hAnsi="Arial" w:cs="Arial"/>
              </w:rPr>
            </w:pPr>
            <w:r w:rsidRPr="00BE0C18">
              <w:rPr>
                <w:rFonts w:ascii="Arial" w:hAnsi="Arial" w:cs="Arial" w:hint="eastAsia"/>
              </w:rPr>
              <w:t>Cat#C500005</w:t>
            </w:r>
          </w:p>
        </w:tc>
      </w:tr>
      <w:tr w:rsidR="00E54A7F" w:rsidRPr="00BE0C18" w14:paraId="00A382BF" w14:textId="77777777" w:rsidTr="00007807">
        <w:trPr>
          <w:cantSplit/>
          <w:trHeight w:val="259"/>
        </w:trPr>
        <w:tc>
          <w:tcPr>
            <w:tcW w:w="5238" w:type="dxa"/>
          </w:tcPr>
          <w:p w14:paraId="3501E92F"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Protease Inhibitor Cocktail </w:t>
            </w:r>
          </w:p>
        </w:tc>
        <w:tc>
          <w:tcPr>
            <w:tcW w:w="2250" w:type="dxa"/>
          </w:tcPr>
          <w:p w14:paraId="255B6F17" w14:textId="77777777" w:rsidR="00E54A7F" w:rsidRPr="00BE0C18" w:rsidRDefault="00E54A7F" w:rsidP="00007807">
            <w:pPr>
              <w:tabs>
                <w:tab w:val="left" w:pos="1525"/>
              </w:tabs>
              <w:rPr>
                <w:rFonts w:ascii="Arial" w:hAnsi="Arial" w:cs="Arial"/>
              </w:rPr>
            </w:pPr>
            <w:r w:rsidRPr="00BE0C18">
              <w:rPr>
                <w:rFonts w:ascii="Arial" w:hAnsi="Arial" w:cs="Arial" w:hint="eastAsia"/>
              </w:rPr>
              <w:t>MCE</w:t>
            </w:r>
          </w:p>
        </w:tc>
        <w:tc>
          <w:tcPr>
            <w:tcW w:w="2088" w:type="dxa"/>
          </w:tcPr>
          <w:p w14:paraId="3FC195FB" w14:textId="77777777" w:rsidR="00E54A7F" w:rsidRPr="00BE0C18" w:rsidRDefault="00E54A7F" w:rsidP="00007807">
            <w:pPr>
              <w:tabs>
                <w:tab w:val="left" w:pos="1525"/>
              </w:tabs>
              <w:rPr>
                <w:rFonts w:ascii="Arial" w:hAnsi="Arial" w:cs="Arial"/>
              </w:rPr>
            </w:pPr>
            <w:r w:rsidRPr="00BE0C18">
              <w:rPr>
                <w:rFonts w:ascii="Arial" w:hAnsi="Arial" w:cs="Arial" w:hint="eastAsia"/>
              </w:rPr>
              <w:t>Cat#HY-K0010</w:t>
            </w:r>
          </w:p>
        </w:tc>
      </w:tr>
      <w:tr w:rsidR="00E54A7F" w:rsidRPr="00BE0C18" w14:paraId="331824EA" w14:textId="77777777" w:rsidTr="00007807">
        <w:trPr>
          <w:cantSplit/>
          <w:trHeight w:val="259"/>
        </w:trPr>
        <w:tc>
          <w:tcPr>
            <w:tcW w:w="5238" w:type="dxa"/>
          </w:tcPr>
          <w:p w14:paraId="1BDB9495"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PMSF </w:t>
            </w:r>
          </w:p>
        </w:tc>
        <w:tc>
          <w:tcPr>
            <w:tcW w:w="2250" w:type="dxa"/>
          </w:tcPr>
          <w:p w14:paraId="51DFDEA3" w14:textId="77777777" w:rsidR="00E54A7F" w:rsidRPr="00BE0C18" w:rsidRDefault="00E54A7F" w:rsidP="00007807">
            <w:pPr>
              <w:tabs>
                <w:tab w:val="left" w:pos="1525"/>
              </w:tabs>
              <w:rPr>
                <w:rFonts w:ascii="Arial" w:hAnsi="Arial" w:cs="Arial"/>
              </w:rPr>
            </w:pPr>
            <w:r w:rsidRPr="00BE0C18">
              <w:rPr>
                <w:rFonts w:ascii="Arial" w:hAnsi="Arial" w:cs="Arial" w:hint="eastAsia"/>
              </w:rPr>
              <w:t>Beyotime</w:t>
            </w:r>
          </w:p>
        </w:tc>
        <w:tc>
          <w:tcPr>
            <w:tcW w:w="2088" w:type="dxa"/>
          </w:tcPr>
          <w:p w14:paraId="146CF5A3" w14:textId="77777777" w:rsidR="00E54A7F" w:rsidRPr="00BE0C18" w:rsidRDefault="00E54A7F" w:rsidP="00007807">
            <w:pPr>
              <w:tabs>
                <w:tab w:val="left" w:pos="1525"/>
              </w:tabs>
              <w:rPr>
                <w:rFonts w:ascii="Arial" w:hAnsi="Arial" w:cs="Arial"/>
              </w:rPr>
            </w:pPr>
            <w:r w:rsidRPr="00BE0C18">
              <w:rPr>
                <w:rFonts w:ascii="Arial" w:hAnsi="Arial" w:cs="Arial" w:hint="eastAsia"/>
              </w:rPr>
              <w:t>Cat#ST507-10 ml</w:t>
            </w:r>
          </w:p>
        </w:tc>
      </w:tr>
      <w:tr w:rsidR="00E54A7F" w:rsidRPr="00BE0C18" w14:paraId="503A3411" w14:textId="77777777" w:rsidTr="00007807">
        <w:trPr>
          <w:cantSplit/>
          <w:trHeight w:val="259"/>
        </w:trPr>
        <w:tc>
          <w:tcPr>
            <w:tcW w:w="5238" w:type="dxa"/>
            <w:tcBorders>
              <w:bottom w:val="single" w:sz="2" w:space="0" w:color="000000"/>
            </w:tcBorders>
          </w:tcPr>
          <w:p w14:paraId="404CEF69"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Phosphatase inhibitor complex I </w:t>
            </w:r>
          </w:p>
        </w:tc>
        <w:tc>
          <w:tcPr>
            <w:tcW w:w="2250" w:type="dxa"/>
            <w:tcBorders>
              <w:bottom w:val="single" w:sz="2" w:space="0" w:color="000000"/>
            </w:tcBorders>
          </w:tcPr>
          <w:p w14:paraId="62897725" w14:textId="77777777" w:rsidR="00E54A7F" w:rsidRPr="00BE0C18" w:rsidRDefault="00E54A7F" w:rsidP="00007807">
            <w:pPr>
              <w:tabs>
                <w:tab w:val="left" w:pos="1525"/>
              </w:tabs>
              <w:rPr>
                <w:rFonts w:ascii="Arial" w:hAnsi="Arial" w:cs="Arial"/>
              </w:rPr>
            </w:pPr>
            <w:r w:rsidRPr="00BE0C18">
              <w:rPr>
                <w:rFonts w:ascii="Arial" w:hAnsi="Arial" w:cs="Arial" w:hint="eastAsia"/>
              </w:rPr>
              <w:t>Sangon Biotech</w:t>
            </w:r>
          </w:p>
        </w:tc>
        <w:tc>
          <w:tcPr>
            <w:tcW w:w="2088" w:type="dxa"/>
            <w:tcBorders>
              <w:bottom w:val="single" w:sz="2" w:space="0" w:color="000000"/>
            </w:tcBorders>
          </w:tcPr>
          <w:p w14:paraId="4EACA4C7" w14:textId="77777777" w:rsidR="00E54A7F" w:rsidRPr="00BE0C18" w:rsidRDefault="00E54A7F" w:rsidP="00007807">
            <w:pPr>
              <w:tabs>
                <w:tab w:val="left" w:pos="1525"/>
              </w:tabs>
              <w:rPr>
                <w:rFonts w:ascii="Arial" w:hAnsi="Arial" w:cs="Arial"/>
              </w:rPr>
            </w:pPr>
            <w:r w:rsidRPr="00BE0C18">
              <w:rPr>
                <w:rFonts w:ascii="Arial" w:hAnsi="Arial" w:cs="Arial" w:hint="eastAsia"/>
              </w:rPr>
              <w:t>Cat#C500017</w:t>
            </w:r>
          </w:p>
        </w:tc>
      </w:tr>
      <w:tr w:rsidR="00E54A7F" w:rsidRPr="00BE0C18" w14:paraId="29C8E620" w14:textId="77777777" w:rsidTr="00007807">
        <w:trPr>
          <w:cantSplit/>
          <w:trHeight w:val="259"/>
        </w:trPr>
        <w:tc>
          <w:tcPr>
            <w:tcW w:w="5238" w:type="dxa"/>
            <w:tcBorders>
              <w:bottom w:val="single" w:sz="2" w:space="0" w:color="000000"/>
            </w:tcBorders>
          </w:tcPr>
          <w:p w14:paraId="63EC5ED8"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anti-Flag M2 agarose gel </w:t>
            </w:r>
          </w:p>
        </w:tc>
        <w:tc>
          <w:tcPr>
            <w:tcW w:w="2250" w:type="dxa"/>
            <w:tcBorders>
              <w:bottom w:val="single" w:sz="2" w:space="0" w:color="000000"/>
            </w:tcBorders>
          </w:tcPr>
          <w:p w14:paraId="7DFF692B" w14:textId="77777777" w:rsidR="00E54A7F" w:rsidRPr="00BE0C18" w:rsidRDefault="00E54A7F" w:rsidP="00007807">
            <w:pPr>
              <w:tabs>
                <w:tab w:val="left" w:pos="1525"/>
              </w:tabs>
              <w:rPr>
                <w:rFonts w:ascii="Arial" w:hAnsi="Arial" w:cs="Arial"/>
              </w:rPr>
            </w:pPr>
            <w:r w:rsidRPr="00BE0C18">
              <w:rPr>
                <w:rFonts w:ascii="Arial" w:hAnsi="Arial" w:cs="Arial" w:hint="eastAsia"/>
              </w:rPr>
              <w:t>Merck</w:t>
            </w:r>
          </w:p>
        </w:tc>
        <w:tc>
          <w:tcPr>
            <w:tcW w:w="2088" w:type="dxa"/>
            <w:tcBorders>
              <w:bottom w:val="single" w:sz="2" w:space="0" w:color="000000"/>
            </w:tcBorders>
          </w:tcPr>
          <w:p w14:paraId="4A729B9E" w14:textId="77777777" w:rsidR="00E54A7F" w:rsidRPr="00BE0C18" w:rsidRDefault="00E54A7F" w:rsidP="00007807">
            <w:pPr>
              <w:tabs>
                <w:tab w:val="left" w:pos="1525"/>
              </w:tabs>
              <w:rPr>
                <w:rFonts w:ascii="Arial" w:hAnsi="Arial" w:cs="Arial"/>
              </w:rPr>
            </w:pPr>
            <w:r w:rsidRPr="00BE0C18">
              <w:rPr>
                <w:rFonts w:ascii="Arial" w:hAnsi="Arial" w:cs="Arial" w:hint="eastAsia"/>
              </w:rPr>
              <w:t>Cat#A2220-10 ML</w:t>
            </w:r>
          </w:p>
        </w:tc>
      </w:tr>
      <w:tr w:rsidR="00E54A7F" w:rsidRPr="00BE0C18" w14:paraId="26D01BBA" w14:textId="77777777" w:rsidTr="00007807">
        <w:trPr>
          <w:cantSplit/>
          <w:trHeight w:val="259"/>
        </w:trPr>
        <w:tc>
          <w:tcPr>
            <w:tcW w:w="5238" w:type="dxa"/>
            <w:tcBorders>
              <w:bottom w:val="single" w:sz="2" w:space="0" w:color="000000"/>
            </w:tcBorders>
          </w:tcPr>
          <w:p w14:paraId="1B31186B" w14:textId="77777777" w:rsidR="00E54A7F" w:rsidRPr="00BE0C18" w:rsidRDefault="00E54A7F" w:rsidP="00007807">
            <w:pPr>
              <w:tabs>
                <w:tab w:val="left" w:pos="1525"/>
              </w:tabs>
              <w:rPr>
                <w:rFonts w:ascii="Arial" w:hAnsi="Arial" w:cs="Arial"/>
              </w:rPr>
            </w:pPr>
            <w:r w:rsidRPr="00BE0C18">
              <w:rPr>
                <w:rFonts w:ascii="Arial" w:hAnsi="Arial" w:cs="Arial" w:hint="eastAsia"/>
              </w:rPr>
              <w:t xml:space="preserve">TBS </w:t>
            </w:r>
          </w:p>
        </w:tc>
        <w:tc>
          <w:tcPr>
            <w:tcW w:w="2250" w:type="dxa"/>
            <w:tcBorders>
              <w:bottom w:val="single" w:sz="2" w:space="0" w:color="000000"/>
            </w:tcBorders>
          </w:tcPr>
          <w:p w14:paraId="45827C97" w14:textId="77777777" w:rsidR="00E54A7F" w:rsidRPr="00BE0C18" w:rsidRDefault="00E54A7F" w:rsidP="00007807">
            <w:pPr>
              <w:tabs>
                <w:tab w:val="left" w:pos="1525"/>
              </w:tabs>
              <w:rPr>
                <w:rFonts w:ascii="Arial" w:hAnsi="Arial" w:cs="Arial"/>
              </w:rPr>
            </w:pPr>
            <w:r w:rsidRPr="00BE0C18">
              <w:rPr>
                <w:rFonts w:ascii="Arial" w:hAnsi="Arial" w:cs="Arial" w:hint="eastAsia"/>
              </w:rPr>
              <w:t>Sangon Biotech</w:t>
            </w:r>
          </w:p>
        </w:tc>
        <w:tc>
          <w:tcPr>
            <w:tcW w:w="2088" w:type="dxa"/>
            <w:tcBorders>
              <w:bottom w:val="single" w:sz="2" w:space="0" w:color="000000"/>
            </w:tcBorders>
          </w:tcPr>
          <w:p w14:paraId="39F27DC7" w14:textId="77777777" w:rsidR="00E54A7F" w:rsidRPr="00BE0C18" w:rsidRDefault="00E54A7F" w:rsidP="00007807">
            <w:pPr>
              <w:tabs>
                <w:tab w:val="left" w:pos="1525"/>
              </w:tabs>
              <w:rPr>
                <w:rFonts w:ascii="Arial" w:hAnsi="Arial" w:cs="Arial"/>
              </w:rPr>
            </w:pPr>
            <w:r w:rsidRPr="00BE0C18">
              <w:rPr>
                <w:rFonts w:ascii="Arial" w:hAnsi="Arial" w:cs="Arial" w:hint="eastAsia"/>
              </w:rPr>
              <w:t>Cat#B040126</w:t>
            </w:r>
          </w:p>
        </w:tc>
      </w:tr>
      <w:tr w:rsidR="00E54A7F" w:rsidRPr="00BE0C18" w14:paraId="354045EE" w14:textId="77777777" w:rsidTr="00007807">
        <w:trPr>
          <w:cantSplit/>
          <w:trHeight w:val="259"/>
        </w:trPr>
        <w:tc>
          <w:tcPr>
            <w:tcW w:w="5238" w:type="dxa"/>
            <w:tcBorders>
              <w:bottom w:val="single" w:sz="2" w:space="0" w:color="000000"/>
            </w:tcBorders>
            <w:vAlign w:val="center"/>
          </w:tcPr>
          <w:p w14:paraId="18C47FA5" w14:textId="77777777" w:rsidR="00E54A7F" w:rsidRPr="00BE0C18" w:rsidRDefault="00E54A7F" w:rsidP="00007807">
            <w:pPr>
              <w:tabs>
                <w:tab w:val="left" w:pos="1525"/>
              </w:tabs>
              <w:rPr>
                <w:rFonts w:ascii="Arial" w:hAnsi="Arial" w:cs="Arial"/>
              </w:rPr>
            </w:pPr>
            <w:r w:rsidRPr="00BE0C18">
              <w:rPr>
                <w:rFonts w:ascii="Arial" w:hAnsi="Arial" w:cs="Arial"/>
              </w:rPr>
              <w:t>Dulbecco's modified Eagle's medium</w:t>
            </w:r>
          </w:p>
        </w:tc>
        <w:tc>
          <w:tcPr>
            <w:tcW w:w="2250" w:type="dxa"/>
            <w:tcBorders>
              <w:bottom w:val="single" w:sz="2" w:space="0" w:color="000000"/>
            </w:tcBorders>
            <w:vAlign w:val="center"/>
          </w:tcPr>
          <w:p w14:paraId="4561A4F3" w14:textId="77777777" w:rsidR="00E54A7F" w:rsidRPr="00BE0C18" w:rsidRDefault="00E54A7F" w:rsidP="00007807">
            <w:pPr>
              <w:tabs>
                <w:tab w:val="left" w:pos="1525"/>
              </w:tabs>
              <w:rPr>
                <w:rFonts w:ascii="Arial" w:hAnsi="Arial" w:cs="Arial"/>
              </w:rPr>
            </w:pPr>
            <w:r w:rsidRPr="00BE0C18">
              <w:rPr>
                <w:rFonts w:ascii="Arial" w:hAnsi="Arial" w:cs="Arial"/>
              </w:rPr>
              <w:t>Gibco</w:t>
            </w:r>
          </w:p>
        </w:tc>
        <w:tc>
          <w:tcPr>
            <w:tcW w:w="2088" w:type="dxa"/>
            <w:tcBorders>
              <w:bottom w:val="single" w:sz="2" w:space="0" w:color="000000"/>
            </w:tcBorders>
            <w:vAlign w:val="center"/>
          </w:tcPr>
          <w:p w14:paraId="4E01C71B" w14:textId="77777777" w:rsidR="00E54A7F" w:rsidRPr="00BE0C18" w:rsidRDefault="00E54A7F" w:rsidP="00007807">
            <w:pPr>
              <w:tabs>
                <w:tab w:val="left" w:pos="1525"/>
              </w:tabs>
              <w:rPr>
                <w:rFonts w:ascii="Arial" w:hAnsi="Arial" w:cs="Arial"/>
              </w:rPr>
            </w:pPr>
            <w:r w:rsidRPr="00BE0C18">
              <w:rPr>
                <w:rFonts w:ascii="Arial" w:hAnsi="Arial" w:cs="Arial"/>
              </w:rPr>
              <w:t>C11995500BT</w:t>
            </w:r>
          </w:p>
        </w:tc>
      </w:tr>
      <w:tr w:rsidR="00E54A7F" w:rsidRPr="00BE0C18" w14:paraId="3F809CE3" w14:textId="77777777" w:rsidTr="00007807">
        <w:trPr>
          <w:cantSplit/>
          <w:trHeight w:val="259"/>
        </w:trPr>
        <w:tc>
          <w:tcPr>
            <w:tcW w:w="5238" w:type="dxa"/>
            <w:tcBorders>
              <w:bottom w:val="single" w:sz="2" w:space="0" w:color="000000"/>
            </w:tcBorders>
            <w:vAlign w:val="center"/>
          </w:tcPr>
          <w:p w14:paraId="7DC77D3F" w14:textId="77777777" w:rsidR="00E54A7F" w:rsidRPr="00BE0C18" w:rsidRDefault="00E54A7F" w:rsidP="00007807">
            <w:pPr>
              <w:tabs>
                <w:tab w:val="left" w:pos="1525"/>
              </w:tabs>
              <w:rPr>
                <w:rFonts w:ascii="Arial" w:hAnsi="Arial" w:cs="Arial"/>
              </w:rPr>
            </w:pPr>
            <w:r w:rsidRPr="00BE0C18">
              <w:rPr>
                <w:rFonts w:ascii="Arial" w:hAnsi="Arial" w:cs="Arial"/>
              </w:rPr>
              <w:t>FBS</w:t>
            </w:r>
          </w:p>
        </w:tc>
        <w:tc>
          <w:tcPr>
            <w:tcW w:w="2250" w:type="dxa"/>
            <w:tcBorders>
              <w:bottom w:val="single" w:sz="2" w:space="0" w:color="000000"/>
            </w:tcBorders>
            <w:vAlign w:val="center"/>
          </w:tcPr>
          <w:p w14:paraId="691CC628" w14:textId="77777777" w:rsidR="00E54A7F" w:rsidRPr="00BE0C18" w:rsidRDefault="00E54A7F" w:rsidP="00007807">
            <w:pPr>
              <w:tabs>
                <w:tab w:val="left" w:pos="1525"/>
              </w:tabs>
              <w:rPr>
                <w:rFonts w:ascii="Arial" w:hAnsi="Arial" w:cs="Arial"/>
              </w:rPr>
            </w:pPr>
            <w:r w:rsidRPr="00BE0C18">
              <w:rPr>
                <w:rFonts w:ascii="Arial" w:hAnsi="Arial" w:cs="Arial"/>
              </w:rPr>
              <w:t>Hyclone</w:t>
            </w:r>
          </w:p>
        </w:tc>
        <w:tc>
          <w:tcPr>
            <w:tcW w:w="2088" w:type="dxa"/>
            <w:tcBorders>
              <w:bottom w:val="single" w:sz="2" w:space="0" w:color="000000"/>
            </w:tcBorders>
            <w:vAlign w:val="center"/>
          </w:tcPr>
          <w:p w14:paraId="0FEAD882" w14:textId="77777777" w:rsidR="00E54A7F" w:rsidRPr="00BE0C18" w:rsidRDefault="00E54A7F" w:rsidP="00007807">
            <w:pPr>
              <w:tabs>
                <w:tab w:val="left" w:pos="1525"/>
              </w:tabs>
              <w:rPr>
                <w:rFonts w:ascii="Arial" w:hAnsi="Arial" w:cs="Arial"/>
              </w:rPr>
            </w:pPr>
            <w:r w:rsidRPr="00BE0C18">
              <w:rPr>
                <w:rFonts w:ascii="Arial" w:hAnsi="Arial" w:cs="Arial"/>
              </w:rPr>
              <w:t>SV30087.03</w:t>
            </w:r>
          </w:p>
        </w:tc>
      </w:tr>
      <w:tr w:rsidR="00E54A7F" w:rsidRPr="00BE0C18" w14:paraId="67A09E4F" w14:textId="77777777" w:rsidTr="00007807">
        <w:trPr>
          <w:cantSplit/>
          <w:trHeight w:val="259"/>
        </w:trPr>
        <w:tc>
          <w:tcPr>
            <w:tcW w:w="5238" w:type="dxa"/>
            <w:tcBorders>
              <w:bottom w:val="single" w:sz="2" w:space="0" w:color="000000"/>
            </w:tcBorders>
            <w:vAlign w:val="center"/>
          </w:tcPr>
          <w:p w14:paraId="440F8A01" w14:textId="77777777" w:rsidR="00E54A7F" w:rsidRPr="00BE0C18" w:rsidRDefault="00E54A7F" w:rsidP="00007807">
            <w:pPr>
              <w:tabs>
                <w:tab w:val="left" w:pos="1525"/>
              </w:tabs>
              <w:rPr>
                <w:rFonts w:ascii="Arial" w:hAnsi="Arial" w:cs="Arial"/>
              </w:rPr>
            </w:pPr>
            <w:r w:rsidRPr="00BE0C18">
              <w:rPr>
                <w:rFonts w:ascii="Arial" w:hAnsi="Arial" w:cs="Arial"/>
              </w:rPr>
              <w:t>RPMI1640</w:t>
            </w:r>
          </w:p>
        </w:tc>
        <w:tc>
          <w:tcPr>
            <w:tcW w:w="2250" w:type="dxa"/>
            <w:tcBorders>
              <w:bottom w:val="single" w:sz="2" w:space="0" w:color="000000"/>
            </w:tcBorders>
            <w:vAlign w:val="center"/>
          </w:tcPr>
          <w:p w14:paraId="232E2487" w14:textId="77777777" w:rsidR="00E54A7F" w:rsidRPr="00BE0C18" w:rsidRDefault="00E54A7F" w:rsidP="00007807">
            <w:pPr>
              <w:tabs>
                <w:tab w:val="left" w:pos="1525"/>
              </w:tabs>
              <w:rPr>
                <w:rFonts w:ascii="Arial" w:hAnsi="Arial" w:cs="Arial"/>
              </w:rPr>
            </w:pPr>
            <w:r w:rsidRPr="00BE0C18">
              <w:rPr>
                <w:rFonts w:ascii="Arial" w:hAnsi="Arial" w:cs="Arial"/>
              </w:rPr>
              <w:t>Gibco</w:t>
            </w:r>
          </w:p>
        </w:tc>
        <w:tc>
          <w:tcPr>
            <w:tcW w:w="2088" w:type="dxa"/>
            <w:tcBorders>
              <w:bottom w:val="single" w:sz="2" w:space="0" w:color="000000"/>
            </w:tcBorders>
            <w:vAlign w:val="center"/>
          </w:tcPr>
          <w:p w14:paraId="3C3C128E" w14:textId="77777777" w:rsidR="00E54A7F" w:rsidRPr="00BE0C18" w:rsidRDefault="00E54A7F" w:rsidP="00007807">
            <w:pPr>
              <w:tabs>
                <w:tab w:val="left" w:pos="1525"/>
              </w:tabs>
              <w:rPr>
                <w:rFonts w:ascii="Arial" w:hAnsi="Arial" w:cs="Arial"/>
              </w:rPr>
            </w:pPr>
            <w:r w:rsidRPr="00BE0C18">
              <w:rPr>
                <w:rFonts w:ascii="Arial" w:hAnsi="Arial" w:cs="Arial"/>
              </w:rPr>
              <w:t>C11875500BT</w:t>
            </w:r>
          </w:p>
        </w:tc>
      </w:tr>
      <w:tr w:rsidR="00E54A7F" w:rsidRPr="00BE0C18" w14:paraId="76BB3B96" w14:textId="77777777" w:rsidTr="00007807">
        <w:trPr>
          <w:cantSplit/>
          <w:trHeight w:val="259"/>
        </w:trPr>
        <w:tc>
          <w:tcPr>
            <w:tcW w:w="9576" w:type="dxa"/>
            <w:gridSpan w:val="3"/>
            <w:tcBorders>
              <w:top w:val="single" w:sz="12" w:space="0" w:color="000000"/>
              <w:bottom w:val="single" w:sz="12" w:space="0" w:color="000000"/>
            </w:tcBorders>
          </w:tcPr>
          <w:p w14:paraId="17E63CE7" w14:textId="77777777" w:rsidR="00E54A7F" w:rsidRPr="00BE0C18" w:rsidRDefault="00E54A7F" w:rsidP="00007807">
            <w:pPr>
              <w:rPr>
                <w:rFonts w:ascii="Arial" w:hAnsi="Arial" w:cs="Arial"/>
              </w:rPr>
            </w:pPr>
            <w:r w:rsidRPr="00BE0C18">
              <w:rPr>
                <w:rFonts w:ascii="Arial" w:hAnsi="Arial" w:cs="Arial"/>
              </w:rPr>
              <w:t>Critical commercial assays</w:t>
            </w:r>
          </w:p>
        </w:tc>
      </w:tr>
      <w:tr w:rsidR="00E54A7F" w:rsidRPr="00BE0C18" w14:paraId="0C8464C1" w14:textId="77777777" w:rsidTr="00007807">
        <w:trPr>
          <w:cantSplit/>
          <w:trHeight w:val="259"/>
        </w:trPr>
        <w:tc>
          <w:tcPr>
            <w:tcW w:w="5238" w:type="dxa"/>
            <w:tcBorders>
              <w:top w:val="single" w:sz="12" w:space="0" w:color="000000"/>
            </w:tcBorders>
          </w:tcPr>
          <w:p w14:paraId="07E9E940" w14:textId="77777777" w:rsidR="00E54A7F" w:rsidRPr="00BE0C18" w:rsidRDefault="00E54A7F" w:rsidP="00007807">
            <w:pPr>
              <w:rPr>
                <w:rFonts w:ascii="Arial" w:hAnsi="Arial" w:cs="Arial"/>
              </w:rPr>
            </w:pPr>
            <w:r w:rsidRPr="00BE0C18">
              <w:rPr>
                <w:rFonts w:ascii="Arial" w:hAnsi="Arial" w:cs="Arial" w:hint="eastAsia"/>
              </w:rPr>
              <w:t>BeyoClick</w:t>
            </w:r>
            <w:r w:rsidRPr="00BE0C18">
              <w:rPr>
                <w:rFonts w:ascii="Arial" w:hAnsi="Arial" w:cs="Arial" w:hint="eastAsia"/>
              </w:rPr>
              <w:t>™</w:t>
            </w:r>
            <w:r w:rsidRPr="00BE0C18">
              <w:rPr>
                <w:rFonts w:ascii="Arial" w:hAnsi="Arial" w:cs="Arial" w:hint="eastAsia"/>
              </w:rPr>
              <w:t xml:space="preserve"> EdU-488 Cell Proliferation Detection Kit</w:t>
            </w:r>
          </w:p>
        </w:tc>
        <w:tc>
          <w:tcPr>
            <w:tcW w:w="2250" w:type="dxa"/>
            <w:tcBorders>
              <w:top w:val="single" w:sz="12" w:space="0" w:color="000000"/>
            </w:tcBorders>
          </w:tcPr>
          <w:p w14:paraId="33A5E430" w14:textId="77777777" w:rsidR="00E54A7F" w:rsidRPr="00BE0C18" w:rsidRDefault="00E54A7F" w:rsidP="00007807">
            <w:pPr>
              <w:rPr>
                <w:rFonts w:ascii="Arial" w:hAnsi="Arial" w:cs="Arial"/>
              </w:rPr>
            </w:pPr>
            <w:r w:rsidRPr="00BE0C18">
              <w:rPr>
                <w:rFonts w:ascii="Arial" w:hAnsi="Arial" w:cs="Arial" w:hint="eastAsia"/>
              </w:rPr>
              <w:t>Beyotime</w:t>
            </w:r>
          </w:p>
        </w:tc>
        <w:tc>
          <w:tcPr>
            <w:tcW w:w="2088" w:type="dxa"/>
            <w:tcBorders>
              <w:top w:val="single" w:sz="12" w:space="0" w:color="000000"/>
            </w:tcBorders>
          </w:tcPr>
          <w:p w14:paraId="7E2FD828" w14:textId="77777777" w:rsidR="00E54A7F" w:rsidRPr="00BE0C18" w:rsidRDefault="00E54A7F" w:rsidP="00007807">
            <w:pPr>
              <w:rPr>
                <w:rFonts w:ascii="Arial" w:hAnsi="Arial" w:cs="Arial"/>
              </w:rPr>
            </w:pPr>
            <w:r w:rsidRPr="00BE0C18">
              <w:rPr>
                <w:rFonts w:ascii="Arial" w:hAnsi="Arial" w:cs="Arial" w:hint="eastAsia"/>
              </w:rPr>
              <w:t>Cat#C0071S</w:t>
            </w:r>
          </w:p>
        </w:tc>
      </w:tr>
      <w:tr w:rsidR="00E54A7F" w:rsidRPr="00BE0C18" w14:paraId="464149D3" w14:textId="77777777" w:rsidTr="00007807">
        <w:trPr>
          <w:cantSplit/>
          <w:trHeight w:val="259"/>
        </w:trPr>
        <w:tc>
          <w:tcPr>
            <w:tcW w:w="5238" w:type="dxa"/>
          </w:tcPr>
          <w:p w14:paraId="4E19FB15" w14:textId="77777777" w:rsidR="00E54A7F" w:rsidRPr="00BE0C18" w:rsidRDefault="00E54A7F" w:rsidP="00007807">
            <w:pPr>
              <w:rPr>
                <w:rFonts w:ascii="Arial" w:hAnsi="Arial" w:cs="Arial"/>
              </w:rPr>
            </w:pPr>
            <w:r w:rsidRPr="00BE0C18">
              <w:rPr>
                <w:rFonts w:ascii="Arial" w:hAnsi="Arial" w:cs="Arial" w:hint="eastAsia"/>
              </w:rPr>
              <w:t xml:space="preserve">Annexin V-FITC/PI Apoptosis Detection Kit </w:t>
            </w:r>
          </w:p>
        </w:tc>
        <w:tc>
          <w:tcPr>
            <w:tcW w:w="2250" w:type="dxa"/>
          </w:tcPr>
          <w:p w14:paraId="55C22C98" w14:textId="77777777" w:rsidR="00E54A7F" w:rsidRPr="00BE0C18" w:rsidRDefault="00E54A7F" w:rsidP="00007807">
            <w:pPr>
              <w:rPr>
                <w:rFonts w:ascii="Arial" w:hAnsi="Arial" w:cs="Arial"/>
              </w:rPr>
            </w:pPr>
            <w:r w:rsidRPr="00BE0C18">
              <w:rPr>
                <w:rFonts w:ascii="Arial" w:hAnsi="Arial" w:cs="Arial" w:hint="eastAsia"/>
              </w:rPr>
              <w:t>Biosharp</w:t>
            </w:r>
          </w:p>
        </w:tc>
        <w:tc>
          <w:tcPr>
            <w:tcW w:w="2088" w:type="dxa"/>
          </w:tcPr>
          <w:p w14:paraId="1535A680" w14:textId="77777777" w:rsidR="00E54A7F" w:rsidRPr="00BE0C18" w:rsidRDefault="00E54A7F" w:rsidP="00007807">
            <w:pPr>
              <w:rPr>
                <w:rFonts w:ascii="Arial" w:hAnsi="Arial" w:cs="Arial"/>
              </w:rPr>
            </w:pPr>
            <w:r w:rsidRPr="00BE0C18">
              <w:rPr>
                <w:rFonts w:ascii="Arial" w:hAnsi="Arial" w:cs="Arial" w:hint="eastAsia"/>
              </w:rPr>
              <w:t>Cat#BL107A</w:t>
            </w:r>
          </w:p>
        </w:tc>
      </w:tr>
      <w:tr w:rsidR="00E54A7F" w:rsidRPr="00BE0C18" w14:paraId="10DC4E1B" w14:textId="77777777" w:rsidTr="00007807">
        <w:trPr>
          <w:cantSplit/>
          <w:trHeight w:val="259"/>
        </w:trPr>
        <w:tc>
          <w:tcPr>
            <w:tcW w:w="5238" w:type="dxa"/>
          </w:tcPr>
          <w:p w14:paraId="51BA0EE0" w14:textId="77777777" w:rsidR="00E54A7F" w:rsidRPr="00BE0C18" w:rsidRDefault="00E54A7F" w:rsidP="00007807">
            <w:pPr>
              <w:rPr>
                <w:rFonts w:ascii="Arial" w:hAnsi="Arial" w:cs="Arial"/>
              </w:rPr>
            </w:pPr>
            <w:r w:rsidRPr="00BE0C18">
              <w:rPr>
                <w:rFonts w:ascii="Arial" w:hAnsi="Arial" w:cs="Arial"/>
              </w:rPr>
              <w:t>CFDA SE Cell Proliferation Assay and Tracking Kit</w:t>
            </w:r>
          </w:p>
        </w:tc>
        <w:tc>
          <w:tcPr>
            <w:tcW w:w="2250" w:type="dxa"/>
          </w:tcPr>
          <w:p w14:paraId="69D97E70" w14:textId="77777777" w:rsidR="00E54A7F" w:rsidRPr="00BE0C18" w:rsidRDefault="00E54A7F" w:rsidP="00007807">
            <w:pPr>
              <w:rPr>
                <w:rFonts w:ascii="Arial" w:hAnsi="Arial" w:cs="Arial"/>
              </w:rPr>
            </w:pPr>
            <w:r w:rsidRPr="00BE0C18">
              <w:rPr>
                <w:rFonts w:ascii="Arial" w:hAnsi="Arial" w:cs="Arial" w:hint="eastAsia"/>
              </w:rPr>
              <w:t>Beyotime</w:t>
            </w:r>
          </w:p>
        </w:tc>
        <w:tc>
          <w:tcPr>
            <w:tcW w:w="2088" w:type="dxa"/>
          </w:tcPr>
          <w:p w14:paraId="57D49170" w14:textId="77777777" w:rsidR="00E54A7F" w:rsidRPr="00BE0C18" w:rsidRDefault="00E54A7F" w:rsidP="00007807">
            <w:pPr>
              <w:rPr>
                <w:rFonts w:ascii="Arial" w:hAnsi="Arial" w:cs="Arial"/>
              </w:rPr>
            </w:pPr>
            <w:r w:rsidRPr="00BE0C18">
              <w:rPr>
                <w:rFonts w:ascii="Arial" w:hAnsi="Arial" w:cs="Arial" w:hint="eastAsia"/>
              </w:rPr>
              <w:t>Cat#</w:t>
            </w:r>
            <w:r w:rsidRPr="00BE0C18">
              <w:rPr>
                <w:rFonts w:ascii="Arial" w:hAnsi="Arial" w:cs="Arial"/>
              </w:rPr>
              <w:t>C0051</w:t>
            </w:r>
          </w:p>
        </w:tc>
      </w:tr>
      <w:tr w:rsidR="00E54A7F" w:rsidRPr="00BE0C18" w14:paraId="66A650A5" w14:textId="77777777" w:rsidTr="00007807">
        <w:trPr>
          <w:cantSplit/>
          <w:trHeight w:val="259"/>
        </w:trPr>
        <w:tc>
          <w:tcPr>
            <w:tcW w:w="5238" w:type="dxa"/>
          </w:tcPr>
          <w:p w14:paraId="6EAD222B" w14:textId="77777777" w:rsidR="00E54A7F" w:rsidRPr="00BE0C18" w:rsidRDefault="00E54A7F" w:rsidP="00007807">
            <w:pPr>
              <w:rPr>
                <w:rFonts w:ascii="Arial" w:hAnsi="Arial" w:cs="Arial"/>
              </w:rPr>
            </w:pPr>
            <w:r w:rsidRPr="00BE0C18">
              <w:rPr>
                <w:rFonts w:ascii="Arial" w:hAnsi="Arial" w:cs="Arial" w:hint="eastAsia"/>
              </w:rPr>
              <w:t xml:space="preserve">Polyethyleneimine Linear (PEI) MW40000 Kit </w:t>
            </w:r>
          </w:p>
        </w:tc>
        <w:tc>
          <w:tcPr>
            <w:tcW w:w="2250" w:type="dxa"/>
          </w:tcPr>
          <w:p w14:paraId="0304CCF4" w14:textId="77777777" w:rsidR="00E54A7F" w:rsidRPr="00BE0C18" w:rsidRDefault="00E54A7F" w:rsidP="00007807">
            <w:pPr>
              <w:rPr>
                <w:rFonts w:ascii="Arial" w:hAnsi="Arial" w:cs="Arial"/>
              </w:rPr>
            </w:pPr>
            <w:r w:rsidRPr="00BE0C18">
              <w:rPr>
                <w:rFonts w:ascii="Arial" w:hAnsi="Arial" w:cs="Arial" w:hint="eastAsia"/>
              </w:rPr>
              <w:t>Yeasen</w:t>
            </w:r>
          </w:p>
        </w:tc>
        <w:tc>
          <w:tcPr>
            <w:tcW w:w="2088" w:type="dxa"/>
          </w:tcPr>
          <w:p w14:paraId="6A374D88" w14:textId="77777777" w:rsidR="00E54A7F" w:rsidRPr="00BE0C18" w:rsidRDefault="00E54A7F" w:rsidP="00007807">
            <w:pPr>
              <w:rPr>
                <w:rFonts w:ascii="Arial" w:hAnsi="Arial" w:cs="Arial"/>
              </w:rPr>
            </w:pPr>
            <w:r w:rsidRPr="00BE0C18">
              <w:rPr>
                <w:rFonts w:ascii="Arial" w:hAnsi="Arial" w:cs="Arial" w:hint="eastAsia"/>
              </w:rPr>
              <w:t>Cat#40816ES03</w:t>
            </w:r>
          </w:p>
        </w:tc>
      </w:tr>
      <w:tr w:rsidR="00E54A7F" w:rsidRPr="00BE0C18" w14:paraId="210D563B" w14:textId="77777777" w:rsidTr="00007807">
        <w:trPr>
          <w:cantSplit/>
          <w:trHeight w:val="259"/>
        </w:trPr>
        <w:tc>
          <w:tcPr>
            <w:tcW w:w="5238" w:type="dxa"/>
            <w:tcBorders>
              <w:bottom w:val="single" w:sz="2" w:space="0" w:color="000000"/>
            </w:tcBorders>
          </w:tcPr>
          <w:p w14:paraId="1570AC8D" w14:textId="77777777" w:rsidR="00E54A7F" w:rsidRPr="00BE0C18" w:rsidRDefault="00E54A7F" w:rsidP="00007807">
            <w:pPr>
              <w:rPr>
                <w:rFonts w:ascii="Arial" w:hAnsi="Arial" w:cs="Arial"/>
              </w:rPr>
            </w:pPr>
            <w:r w:rsidRPr="00BE0C18">
              <w:rPr>
                <w:rFonts w:ascii="Arial" w:hAnsi="Arial" w:cs="Arial" w:hint="eastAsia"/>
              </w:rPr>
              <w:t xml:space="preserve">Lipofectamine 3000 Kit </w:t>
            </w:r>
          </w:p>
        </w:tc>
        <w:tc>
          <w:tcPr>
            <w:tcW w:w="2250" w:type="dxa"/>
            <w:tcBorders>
              <w:bottom w:val="single" w:sz="2" w:space="0" w:color="000000"/>
            </w:tcBorders>
          </w:tcPr>
          <w:p w14:paraId="1E985233" w14:textId="77777777" w:rsidR="00E54A7F" w:rsidRPr="00BE0C18" w:rsidRDefault="00E54A7F" w:rsidP="00007807">
            <w:pPr>
              <w:rPr>
                <w:rFonts w:ascii="Arial" w:hAnsi="Arial" w:cs="Arial"/>
              </w:rPr>
            </w:pPr>
            <w:r w:rsidRPr="00BE0C18">
              <w:rPr>
                <w:rFonts w:ascii="Arial" w:hAnsi="Arial" w:cs="Arial" w:hint="eastAsia"/>
              </w:rPr>
              <w:t>ThermoFisher</w:t>
            </w:r>
          </w:p>
        </w:tc>
        <w:tc>
          <w:tcPr>
            <w:tcW w:w="2088" w:type="dxa"/>
            <w:tcBorders>
              <w:bottom w:val="single" w:sz="2" w:space="0" w:color="000000"/>
            </w:tcBorders>
          </w:tcPr>
          <w:p w14:paraId="5496321D" w14:textId="77777777" w:rsidR="00E54A7F" w:rsidRPr="00BE0C18" w:rsidRDefault="00E54A7F" w:rsidP="00007807">
            <w:pPr>
              <w:rPr>
                <w:rFonts w:ascii="Arial" w:hAnsi="Arial" w:cs="Arial"/>
              </w:rPr>
            </w:pPr>
            <w:r w:rsidRPr="00BE0C18">
              <w:rPr>
                <w:rFonts w:ascii="Arial" w:hAnsi="Arial" w:cs="Arial" w:hint="eastAsia"/>
              </w:rPr>
              <w:t>Cat#L3000075</w:t>
            </w:r>
          </w:p>
        </w:tc>
      </w:tr>
      <w:tr w:rsidR="00E54A7F" w:rsidRPr="00BE0C18" w14:paraId="18E25CD1" w14:textId="77777777" w:rsidTr="00007807">
        <w:trPr>
          <w:cantSplit/>
          <w:trHeight w:val="259"/>
        </w:trPr>
        <w:tc>
          <w:tcPr>
            <w:tcW w:w="5238" w:type="dxa"/>
            <w:tcBorders>
              <w:bottom w:val="single" w:sz="12" w:space="0" w:color="000000"/>
            </w:tcBorders>
          </w:tcPr>
          <w:p w14:paraId="17B1EB28" w14:textId="77777777" w:rsidR="00E54A7F" w:rsidRPr="00BE0C18" w:rsidRDefault="00E54A7F" w:rsidP="00007807">
            <w:pPr>
              <w:rPr>
                <w:rFonts w:ascii="Arial" w:hAnsi="Arial" w:cs="Arial"/>
              </w:rPr>
            </w:pPr>
            <w:r w:rsidRPr="00BE0C18">
              <w:rPr>
                <w:rFonts w:ascii="Arial" w:hAnsi="Arial" w:cs="Arial" w:hint="eastAsia"/>
              </w:rPr>
              <w:t xml:space="preserve">Cell Counting Kit-8 </w:t>
            </w:r>
          </w:p>
        </w:tc>
        <w:tc>
          <w:tcPr>
            <w:tcW w:w="2250" w:type="dxa"/>
            <w:tcBorders>
              <w:bottom w:val="single" w:sz="12" w:space="0" w:color="000000"/>
            </w:tcBorders>
          </w:tcPr>
          <w:p w14:paraId="1F970937" w14:textId="77777777" w:rsidR="00E54A7F" w:rsidRPr="00BE0C18" w:rsidRDefault="00E54A7F" w:rsidP="00007807">
            <w:pPr>
              <w:rPr>
                <w:rFonts w:ascii="Arial" w:hAnsi="Arial" w:cs="Arial"/>
              </w:rPr>
            </w:pPr>
            <w:r w:rsidRPr="00BE0C18">
              <w:rPr>
                <w:rFonts w:ascii="Arial" w:hAnsi="Arial" w:cs="Arial" w:hint="eastAsia"/>
              </w:rPr>
              <w:t>Biosharp</w:t>
            </w:r>
          </w:p>
        </w:tc>
        <w:tc>
          <w:tcPr>
            <w:tcW w:w="2088" w:type="dxa"/>
            <w:tcBorders>
              <w:bottom w:val="single" w:sz="12" w:space="0" w:color="000000"/>
            </w:tcBorders>
          </w:tcPr>
          <w:p w14:paraId="004958DA" w14:textId="77777777" w:rsidR="00E54A7F" w:rsidRPr="00BE0C18" w:rsidRDefault="00E54A7F" w:rsidP="00007807">
            <w:pPr>
              <w:rPr>
                <w:rFonts w:ascii="Arial" w:hAnsi="Arial" w:cs="Arial"/>
              </w:rPr>
            </w:pPr>
            <w:r w:rsidRPr="00BE0C18">
              <w:rPr>
                <w:rFonts w:ascii="Arial" w:hAnsi="Arial" w:cs="Arial" w:hint="eastAsia"/>
              </w:rPr>
              <w:t>Cat#BS350A</w:t>
            </w:r>
          </w:p>
        </w:tc>
      </w:tr>
      <w:tr w:rsidR="00E54A7F" w:rsidRPr="00BE0C18" w14:paraId="52698F52" w14:textId="77777777" w:rsidTr="00007807">
        <w:trPr>
          <w:cantSplit/>
          <w:trHeight w:val="259"/>
        </w:trPr>
        <w:tc>
          <w:tcPr>
            <w:tcW w:w="9576" w:type="dxa"/>
            <w:gridSpan w:val="3"/>
            <w:tcBorders>
              <w:top w:val="single" w:sz="12" w:space="0" w:color="000000"/>
              <w:bottom w:val="single" w:sz="12" w:space="0" w:color="000000"/>
            </w:tcBorders>
          </w:tcPr>
          <w:p w14:paraId="3F0F8B8E" w14:textId="77777777" w:rsidR="00E54A7F" w:rsidRPr="00BE0C18" w:rsidRDefault="00E54A7F" w:rsidP="00007807">
            <w:pPr>
              <w:rPr>
                <w:rFonts w:ascii="Arial" w:hAnsi="Arial" w:cs="Arial"/>
              </w:rPr>
            </w:pPr>
            <w:r w:rsidRPr="00BE0C18">
              <w:rPr>
                <w:rFonts w:ascii="Arial" w:hAnsi="Arial" w:cs="Arial"/>
              </w:rPr>
              <w:t>Experimental models: Cell lines</w:t>
            </w:r>
          </w:p>
        </w:tc>
      </w:tr>
      <w:tr w:rsidR="00E54A7F" w:rsidRPr="00BE0C18" w14:paraId="5C2730C3" w14:textId="77777777" w:rsidTr="00007807">
        <w:trPr>
          <w:cantSplit/>
          <w:trHeight w:val="259"/>
        </w:trPr>
        <w:tc>
          <w:tcPr>
            <w:tcW w:w="5238" w:type="dxa"/>
          </w:tcPr>
          <w:p w14:paraId="36AC2CCF" w14:textId="77777777" w:rsidR="00E54A7F" w:rsidRPr="00BE0C18" w:rsidRDefault="00E54A7F" w:rsidP="00007807">
            <w:pPr>
              <w:rPr>
                <w:rFonts w:ascii="Arial" w:hAnsi="Arial" w:cs="Arial"/>
              </w:rPr>
            </w:pPr>
            <w:r w:rsidRPr="00BE0C18">
              <w:rPr>
                <w:rFonts w:ascii="Arial" w:hAnsi="Arial" w:cs="Arial" w:hint="eastAsia"/>
              </w:rPr>
              <w:t>HEK293T</w:t>
            </w:r>
          </w:p>
        </w:tc>
        <w:tc>
          <w:tcPr>
            <w:tcW w:w="2250" w:type="dxa"/>
          </w:tcPr>
          <w:p w14:paraId="063FC9E2"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58309DEB" w14:textId="77777777" w:rsidR="00E54A7F" w:rsidRPr="00BE0C18" w:rsidRDefault="00E54A7F" w:rsidP="00007807">
            <w:pPr>
              <w:rPr>
                <w:rFonts w:ascii="Arial" w:hAnsi="Arial" w:cs="Arial"/>
              </w:rPr>
            </w:pPr>
            <w:r w:rsidRPr="00BE0C18">
              <w:rPr>
                <w:rFonts w:ascii="Arial" w:hAnsi="Arial" w:cs="Arial"/>
              </w:rPr>
              <w:t>Cat# CRL-3216</w:t>
            </w:r>
          </w:p>
        </w:tc>
      </w:tr>
      <w:tr w:rsidR="00E54A7F" w:rsidRPr="00BE0C18" w14:paraId="54A9A8DA" w14:textId="77777777" w:rsidTr="00007807">
        <w:trPr>
          <w:cantSplit/>
          <w:trHeight w:val="259"/>
        </w:trPr>
        <w:tc>
          <w:tcPr>
            <w:tcW w:w="5238" w:type="dxa"/>
          </w:tcPr>
          <w:p w14:paraId="6686945C" w14:textId="77777777" w:rsidR="00E54A7F" w:rsidRPr="00BE0C18" w:rsidRDefault="00E54A7F" w:rsidP="00007807">
            <w:pPr>
              <w:rPr>
                <w:rFonts w:ascii="Arial" w:hAnsi="Arial" w:cs="Arial"/>
              </w:rPr>
            </w:pPr>
            <w:r w:rsidRPr="00BE0C18">
              <w:rPr>
                <w:rFonts w:ascii="Arial" w:hAnsi="Arial" w:cs="Arial" w:hint="eastAsia"/>
              </w:rPr>
              <w:t>MH-S</w:t>
            </w:r>
          </w:p>
        </w:tc>
        <w:tc>
          <w:tcPr>
            <w:tcW w:w="2250" w:type="dxa"/>
          </w:tcPr>
          <w:p w14:paraId="53F6805C"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32A73BB0" w14:textId="77777777" w:rsidR="00E54A7F" w:rsidRPr="00BE0C18" w:rsidRDefault="00E54A7F" w:rsidP="00007807">
            <w:pPr>
              <w:rPr>
                <w:rFonts w:ascii="Arial" w:hAnsi="Arial" w:cs="Arial"/>
              </w:rPr>
            </w:pPr>
            <w:r w:rsidRPr="00BE0C18">
              <w:rPr>
                <w:rFonts w:ascii="Arial" w:hAnsi="Arial" w:cs="Arial"/>
              </w:rPr>
              <w:t>Cat# CRL-</w:t>
            </w:r>
            <w:r w:rsidRPr="00BE0C18">
              <w:rPr>
                <w:rFonts w:ascii="Arial" w:hAnsi="Arial" w:cs="Arial" w:hint="eastAsia"/>
              </w:rPr>
              <w:t>2019</w:t>
            </w:r>
          </w:p>
        </w:tc>
      </w:tr>
      <w:tr w:rsidR="00E54A7F" w:rsidRPr="00BE0C18" w14:paraId="2CC00188" w14:textId="77777777" w:rsidTr="00007807">
        <w:trPr>
          <w:cantSplit/>
          <w:trHeight w:val="259"/>
        </w:trPr>
        <w:tc>
          <w:tcPr>
            <w:tcW w:w="5238" w:type="dxa"/>
          </w:tcPr>
          <w:p w14:paraId="0BBF8BD7" w14:textId="77777777" w:rsidR="00E54A7F" w:rsidRPr="00BE0C18" w:rsidRDefault="00E54A7F" w:rsidP="00007807">
            <w:pPr>
              <w:rPr>
                <w:rFonts w:ascii="Arial" w:hAnsi="Arial" w:cs="Arial"/>
              </w:rPr>
            </w:pPr>
            <w:r w:rsidRPr="00BE0C18">
              <w:rPr>
                <w:rFonts w:ascii="Arial" w:hAnsi="Arial" w:cs="Arial" w:hint="eastAsia"/>
              </w:rPr>
              <w:t>H1299</w:t>
            </w:r>
          </w:p>
        </w:tc>
        <w:tc>
          <w:tcPr>
            <w:tcW w:w="2250" w:type="dxa"/>
          </w:tcPr>
          <w:p w14:paraId="4E646603"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7CAA4FB0" w14:textId="77777777" w:rsidR="00E54A7F" w:rsidRPr="00BE0C18" w:rsidRDefault="00E54A7F" w:rsidP="00007807">
            <w:pPr>
              <w:rPr>
                <w:rFonts w:ascii="Arial" w:hAnsi="Arial" w:cs="Arial"/>
              </w:rPr>
            </w:pPr>
            <w:r w:rsidRPr="00BE0C18">
              <w:rPr>
                <w:rFonts w:ascii="Arial" w:hAnsi="Arial" w:cs="Arial"/>
              </w:rPr>
              <w:t>Cat# CRL-</w:t>
            </w:r>
            <w:r w:rsidRPr="00BE0C18">
              <w:rPr>
                <w:rFonts w:ascii="Arial" w:hAnsi="Arial" w:cs="Arial" w:hint="eastAsia"/>
              </w:rPr>
              <w:t>5803</w:t>
            </w:r>
          </w:p>
        </w:tc>
      </w:tr>
      <w:tr w:rsidR="00E54A7F" w:rsidRPr="00BE0C18" w14:paraId="31B1B760" w14:textId="77777777" w:rsidTr="00007807">
        <w:trPr>
          <w:cantSplit/>
          <w:trHeight w:val="259"/>
        </w:trPr>
        <w:tc>
          <w:tcPr>
            <w:tcW w:w="5238" w:type="dxa"/>
          </w:tcPr>
          <w:p w14:paraId="5D079C24" w14:textId="77777777" w:rsidR="00E54A7F" w:rsidRPr="00BE0C18" w:rsidRDefault="00E54A7F" w:rsidP="00007807">
            <w:pPr>
              <w:rPr>
                <w:rFonts w:ascii="Arial" w:hAnsi="Arial" w:cs="Arial"/>
              </w:rPr>
            </w:pPr>
            <w:r w:rsidRPr="00BE0C18">
              <w:rPr>
                <w:rFonts w:ascii="Arial" w:hAnsi="Arial" w:cs="Arial" w:hint="eastAsia"/>
              </w:rPr>
              <w:lastRenderedPageBreak/>
              <w:t>H125</w:t>
            </w:r>
          </w:p>
        </w:tc>
        <w:tc>
          <w:tcPr>
            <w:tcW w:w="2250" w:type="dxa"/>
          </w:tcPr>
          <w:p w14:paraId="07FDF3D6"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34801BA7" w14:textId="77777777" w:rsidR="00E54A7F" w:rsidRPr="00BE0C18" w:rsidRDefault="00E54A7F" w:rsidP="00007807">
            <w:pPr>
              <w:rPr>
                <w:rFonts w:ascii="Arial" w:hAnsi="Arial" w:cs="Arial"/>
              </w:rPr>
            </w:pPr>
            <w:r w:rsidRPr="00BE0C18">
              <w:rPr>
                <w:rFonts w:ascii="Arial" w:hAnsi="Arial" w:cs="Arial"/>
              </w:rPr>
              <w:t xml:space="preserve">Cat# </w:t>
            </w:r>
            <w:r w:rsidRPr="00BE0C18">
              <w:rPr>
                <w:rFonts w:ascii="Arial" w:hAnsi="Arial" w:cs="Arial" w:hint="eastAsia"/>
              </w:rPr>
              <w:t>CVCL-3968</w:t>
            </w:r>
          </w:p>
        </w:tc>
      </w:tr>
      <w:tr w:rsidR="00E54A7F" w:rsidRPr="00BE0C18" w14:paraId="493A3B93" w14:textId="77777777" w:rsidTr="00007807">
        <w:trPr>
          <w:cantSplit/>
          <w:trHeight w:val="259"/>
        </w:trPr>
        <w:tc>
          <w:tcPr>
            <w:tcW w:w="5238" w:type="dxa"/>
          </w:tcPr>
          <w:p w14:paraId="09D4B253" w14:textId="77777777" w:rsidR="00E54A7F" w:rsidRPr="00BE0C18" w:rsidRDefault="00E54A7F" w:rsidP="00007807">
            <w:pPr>
              <w:rPr>
                <w:rFonts w:ascii="Arial" w:hAnsi="Arial" w:cs="Arial"/>
              </w:rPr>
            </w:pPr>
            <w:r w:rsidRPr="00BE0C18">
              <w:rPr>
                <w:rFonts w:ascii="Arial" w:hAnsi="Arial" w:cs="Arial" w:hint="eastAsia"/>
              </w:rPr>
              <w:t>H1975</w:t>
            </w:r>
          </w:p>
        </w:tc>
        <w:tc>
          <w:tcPr>
            <w:tcW w:w="2250" w:type="dxa"/>
          </w:tcPr>
          <w:p w14:paraId="3FC9C277"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3A361E6E" w14:textId="77777777" w:rsidR="00E54A7F" w:rsidRPr="00BE0C18" w:rsidRDefault="00E54A7F" w:rsidP="00007807">
            <w:pPr>
              <w:rPr>
                <w:rFonts w:ascii="Arial" w:hAnsi="Arial" w:cs="Arial"/>
              </w:rPr>
            </w:pPr>
            <w:r w:rsidRPr="00BE0C18">
              <w:rPr>
                <w:rFonts w:ascii="Arial" w:hAnsi="Arial" w:cs="Arial"/>
              </w:rPr>
              <w:t>Cat# CRL-</w:t>
            </w:r>
            <w:r w:rsidRPr="00BE0C18">
              <w:rPr>
                <w:rFonts w:ascii="Arial" w:hAnsi="Arial" w:cs="Arial" w:hint="eastAsia"/>
              </w:rPr>
              <w:t>5908</w:t>
            </w:r>
          </w:p>
        </w:tc>
      </w:tr>
      <w:tr w:rsidR="00E54A7F" w:rsidRPr="00BE0C18" w14:paraId="5B2C15F4" w14:textId="77777777" w:rsidTr="00007807">
        <w:trPr>
          <w:cantSplit/>
          <w:trHeight w:val="259"/>
        </w:trPr>
        <w:tc>
          <w:tcPr>
            <w:tcW w:w="5238" w:type="dxa"/>
          </w:tcPr>
          <w:p w14:paraId="5A0C5988" w14:textId="77777777" w:rsidR="00E54A7F" w:rsidRPr="00BE0C18" w:rsidRDefault="00E54A7F" w:rsidP="00007807">
            <w:pPr>
              <w:rPr>
                <w:rFonts w:ascii="Arial" w:hAnsi="Arial" w:cs="Arial"/>
              </w:rPr>
            </w:pPr>
            <w:r w:rsidRPr="00BE0C18">
              <w:rPr>
                <w:rFonts w:ascii="Arial" w:hAnsi="Arial" w:cs="Arial" w:hint="eastAsia"/>
              </w:rPr>
              <w:t>H226</w:t>
            </w:r>
          </w:p>
        </w:tc>
        <w:tc>
          <w:tcPr>
            <w:tcW w:w="2250" w:type="dxa"/>
          </w:tcPr>
          <w:p w14:paraId="26D39C29"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1F1A9E00" w14:textId="77777777" w:rsidR="00E54A7F" w:rsidRPr="00BE0C18" w:rsidRDefault="00E54A7F" w:rsidP="00007807">
            <w:pPr>
              <w:rPr>
                <w:rFonts w:ascii="Arial" w:hAnsi="Arial" w:cs="Arial"/>
              </w:rPr>
            </w:pPr>
            <w:r w:rsidRPr="00BE0C18">
              <w:rPr>
                <w:rFonts w:ascii="Arial" w:hAnsi="Arial" w:cs="Arial"/>
              </w:rPr>
              <w:t>Cat# CRL-</w:t>
            </w:r>
            <w:r w:rsidRPr="00BE0C18">
              <w:rPr>
                <w:rFonts w:ascii="Arial" w:hAnsi="Arial" w:cs="Arial" w:hint="eastAsia"/>
              </w:rPr>
              <w:t>5826</w:t>
            </w:r>
          </w:p>
        </w:tc>
      </w:tr>
      <w:tr w:rsidR="00E54A7F" w:rsidRPr="00BE0C18" w14:paraId="724DA6F4" w14:textId="77777777" w:rsidTr="00007807">
        <w:trPr>
          <w:cantSplit/>
          <w:trHeight w:val="259"/>
        </w:trPr>
        <w:tc>
          <w:tcPr>
            <w:tcW w:w="5238" w:type="dxa"/>
          </w:tcPr>
          <w:p w14:paraId="45531512" w14:textId="77777777" w:rsidR="00E54A7F" w:rsidRPr="00BE0C18" w:rsidRDefault="00E54A7F" w:rsidP="00007807">
            <w:pPr>
              <w:rPr>
                <w:rFonts w:ascii="Arial" w:hAnsi="Arial" w:cs="Arial"/>
              </w:rPr>
            </w:pPr>
            <w:r w:rsidRPr="00BE0C18">
              <w:rPr>
                <w:rFonts w:ascii="Arial" w:hAnsi="Arial" w:cs="Arial" w:hint="eastAsia"/>
              </w:rPr>
              <w:t>H2228</w:t>
            </w:r>
          </w:p>
        </w:tc>
        <w:tc>
          <w:tcPr>
            <w:tcW w:w="2250" w:type="dxa"/>
          </w:tcPr>
          <w:p w14:paraId="1F5C2ECE"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2E7C5174" w14:textId="77777777" w:rsidR="00E54A7F" w:rsidRPr="00BE0C18" w:rsidRDefault="00E54A7F" w:rsidP="00007807">
            <w:pPr>
              <w:rPr>
                <w:rFonts w:ascii="Arial" w:hAnsi="Arial" w:cs="Arial"/>
              </w:rPr>
            </w:pPr>
            <w:r w:rsidRPr="00BE0C18">
              <w:rPr>
                <w:rFonts w:ascii="Arial" w:hAnsi="Arial" w:cs="Arial"/>
              </w:rPr>
              <w:t>Cat# CRL-</w:t>
            </w:r>
            <w:r w:rsidRPr="00BE0C18">
              <w:rPr>
                <w:rFonts w:ascii="Arial" w:hAnsi="Arial" w:cs="Arial" w:hint="eastAsia"/>
              </w:rPr>
              <w:t>5935</w:t>
            </w:r>
          </w:p>
        </w:tc>
      </w:tr>
      <w:tr w:rsidR="00E54A7F" w:rsidRPr="00BE0C18" w14:paraId="10E7F38C" w14:textId="77777777" w:rsidTr="00007807">
        <w:trPr>
          <w:cantSplit/>
          <w:trHeight w:val="259"/>
        </w:trPr>
        <w:tc>
          <w:tcPr>
            <w:tcW w:w="5238" w:type="dxa"/>
          </w:tcPr>
          <w:p w14:paraId="280ADA59" w14:textId="77777777" w:rsidR="00E54A7F" w:rsidRPr="00BE0C18" w:rsidRDefault="00E54A7F" w:rsidP="00007807">
            <w:pPr>
              <w:rPr>
                <w:rFonts w:ascii="Arial" w:hAnsi="Arial" w:cs="Arial"/>
              </w:rPr>
            </w:pPr>
            <w:r w:rsidRPr="00BE0C18">
              <w:rPr>
                <w:rFonts w:ascii="Arial" w:hAnsi="Arial" w:cs="Arial" w:hint="eastAsia"/>
              </w:rPr>
              <w:t>H460</w:t>
            </w:r>
          </w:p>
        </w:tc>
        <w:tc>
          <w:tcPr>
            <w:tcW w:w="2250" w:type="dxa"/>
          </w:tcPr>
          <w:p w14:paraId="43675DFA"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6F8D0AE5" w14:textId="77777777" w:rsidR="00E54A7F" w:rsidRPr="00BE0C18" w:rsidRDefault="00E54A7F" w:rsidP="00007807">
            <w:pPr>
              <w:rPr>
                <w:rFonts w:ascii="Arial" w:hAnsi="Arial" w:cs="Arial"/>
              </w:rPr>
            </w:pPr>
            <w:r w:rsidRPr="00BE0C18">
              <w:rPr>
                <w:rFonts w:ascii="Arial" w:hAnsi="Arial" w:cs="Arial"/>
              </w:rPr>
              <w:t xml:space="preserve">Cat# </w:t>
            </w:r>
            <w:r w:rsidRPr="00BE0C18">
              <w:rPr>
                <w:rFonts w:ascii="Arial" w:hAnsi="Arial" w:cs="Arial" w:hint="eastAsia"/>
              </w:rPr>
              <w:t>HTB-177</w:t>
            </w:r>
          </w:p>
        </w:tc>
      </w:tr>
      <w:tr w:rsidR="00E54A7F" w:rsidRPr="00BE0C18" w14:paraId="684DA618" w14:textId="77777777" w:rsidTr="00007807">
        <w:trPr>
          <w:cantSplit/>
          <w:trHeight w:val="259"/>
        </w:trPr>
        <w:tc>
          <w:tcPr>
            <w:tcW w:w="5238" w:type="dxa"/>
          </w:tcPr>
          <w:p w14:paraId="2D76FB2E" w14:textId="77777777" w:rsidR="00E54A7F" w:rsidRPr="00BE0C18" w:rsidRDefault="00E54A7F" w:rsidP="00007807">
            <w:pPr>
              <w:rPr>
                <w:rFonts w:ascii="Arial" w:hAnsi="Arial" w:cs="Arial"/>
              </w:rPr>
            </w:pPr>
            <w:r w:rsidRPr="00BE0C18">
              <w:rPr>
                <w:rFonts w:ascii="Arial" w:hAnsi="Arial" w:cs="Arial" w:hint="eastAsia"/>
              </w:rPr>
              <w:t>H3122</w:t>
            </w:r>
          </w:p>
        </w:tc>
        <w:tc>
          <w:tcPr>
            <w:tcW w:w="2250" w:type="dxa"/>
          </w:tcPr>
          <w:p w14:paraId="488EEBD4"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2DF9EEDF" w14:textId="77777777" w:rsidR="00E54A7F" w:rsidRPr="00BE0C18" w:rsidRDefault="00E54A7F" w:rsidP="00007807">
            <w:pPr>
              <w:rPr>
                <w:rFonts w:ascii="Arial" w:hAnsi="Arial" w:cs="Arial"/>
              </w:rPr>
            </w:pPr>
            <w:r w:rsidRPr="00BE0C18">
              <w:rPr>
                <w:rFonts w:ascii="Arial" w:hAnsi="Arial" w:cs="Arial"/>
              </w:rPr>
              <w:t>Cat# CRL-</w:t>
            </w:r>
            <w:r w:rsidRPr="00BE0C18">
              <w:rPr>
                <w:rFonts w:ascii="Arial" w:hAnsi="Arial" w:cs="Arial" w:hint="eastAsia"/>
              </w:rPr>
              <w:t>5935</w:t>
            </w:r>
          </w:p>
        </w:tc>
      </w:tr>
      <w:tr w:rsidR="00E54A7F" w:rsidRPr="00BE0C18" w14:paraId="1A2E878A" w14:textId="77777777" w:rsidTr="00007807">
        <w:trPr>
          <w:cantSplit/>
          <w:trHeight w:val="259"/>
        </w:trPr>
        <w:tc>
          <w:tcPr>
            <w:tcW w:w="5238" w:type="dxa"/>
          </w:tcPr>
          <w:p w14:paraId="05E9D2B2" w14:textId="77777777" w:rsidR="00E54A7F" w:rsidRPr="00BE0C18" w:rsidRDefault="00E54A7F" w:rsidP="00007807">
            <w:pPr>
              <w:rPr>
                <w:rFonts w:ascii="Arial" w:hAnsi="Arial" w:cs="Arial"/>
              </w:rPr>
            </w:pPr>
            <w:r w:rsidRPr="00BE0C18">
              <w:rPr>
                <w:rFonts w:ascii="Arial" w:hAnsi="Arial" w:cs="Arial" w:hint="eastAsia"/>
              </w:rPr>
              <w:t>MCF10A</w:t>
            </w:r>
          </w:p>
        </w:tc>
        <w:tc>
          <w:tcPr>
            <w:tcW w:w="2250" w:type="dxa"/>
          </w:tcPr>
          <w:p w14:paraId="7644A052"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Pr>
          <w:p w14:paraId="41C769B1" w14:textId="77777777" w:rsidR="00E54A7F" w:rsidRPr="00BE0C18" w:rsidRDefault="00E54A7F" w:rsidP="00007807">
            <w:pPr>
              <w:rPr>
                <w:rFonts w:ascii="Arial" w:hAnsi="Arial" w:cs="Arial"/>
              </w:rPr>
            </w:pPr>
            <w:r w:rsidRPr="00BE0C18">
              <w:rPr>
                <w:rFonts w:ascii="Arial" w:hAnsi="Arial" w:cs="Arial"/>
              </w:rPr>
              <w:t>Cat# CRL-</w:t>
            </w:r>
            <w:r w:rsidRPr="00BE0C18">
              <w:rPr>
                <w:rFonts w:ascii="Arial" w:hAnsi="Arial" w:cs="Arial" w:hint="eastAsia"/>
              </w:rPr>
              <w:t>10317</w:t>
            </w:r>
          </w:p>
        </w:tc>
      </w:tr>
      <w:tr w:rsidR="00E54A7F" w:rsidRPr="00BE0C18" w14:paraId="227B68E6" w14:textId="77777777" w:rsidTr="00007807">
        <w:trPr>
          <w:cantSplit/>
          <w:trHeight w:val="259"/>
        </w:trPr>
        <w:tc>
          <w:tcPr>
            <w:tcW w:w="5238" w:type="dxa"/>
            <w:tcBorders>
              <w:bottom w:val="single" w:sz="2" w:space="0" w:color="000000"/>
            </w:tcBorders>
          </w:tcPr>
          <w:p w14:paraId="0612839E" w14:textId="77777777" w:rsidR="00E54A7F" w:rsidRPr="00BE0C18" w:rsidRDefault="00E54A7F" w:rsidP="00007807">
            <w:pPr>
              <w:rPr>
                <w:rFonts w:ascii="Arial" w:hAnsi="Arial" w:cs="Arial"/>
              </w:rPr>
            </w:pPr>
            <w:r w:rsidRPr="00BE0C18">
              <w:rPr>
                <w:rFonts w:ascii="Arial" w:hAnsi="Arial" w:cs="Arial" w:hint="eastAsia"/>
              </w:rPr>
              <w:t>MCF7</w:t>
            </w:r>
          </w:p>
        </w:tc>
        <w:tc>
          <w:tcPr>
            <w:tcW w:w="2250" w:type="dxa"/>
            <w:tcBorders>
              <w:bottom w:val="single" w:sz="2" w:space="0" w:color="000000"/>
            </w:tcBorders>
          </w:tcPr>
          <w:p w14:paraId="0F4FE6A5"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Borders>
              <w:bottom w:val="single" w:sz="2" w:space="0" w:color="000000"/>
            </w:tcBorders>
          </w:tcPr>
          <w:p w14:paraId="074FFBCC" w14:textId="77777777" w:rsidR="00E54A7F" w:rsidRPr="00BE0C18" w:rsidRDefault="00E54A7F" w:rsidP="00007807">
            <w:pPr>
              <w:rPr>
                <w:rFonts w:ascii="Arial" w:hAnsi="Arial" w:cs="Arial"/>
              </w:rPr>
            </w:pPr>
            <w:r w:rsidRPr="00BE0C18">
              <w:rPr>
                <w:rFonts w:ascii="Arial" w:hAnsi="Arial" w:cs="Arial"/>
              </w:rPr>
              <w:t xml:space="preserve">Cat# </w:t>
            </w:r>
            <w:r w:rsidRPr="00BE0C18">
              <w:rPr>
                <w:rFonts w:ascii="Arial" w:hAnsi="Arial" w:cs="Arial" w:hint="eastAsia"/>
              </w:rPr>
              <w:t>HTB-22</w:t>
            </w:r>
          </w:p>
        </w:tc>
      </w:tr>
      <w:tr w:rsidR="00E54A7F" w:rsidRPr="00BE0C18" w14:paraId="56C67977" w14:textId="77777777" w:rsidTr="00007807">
        <w:trPr>
          <w:cantSplit/>
          <w:trHeight w:val="259"/>
        </w:trPr>
        <w:tc>
          <w:tcPr>
            <w:tcW w:w="5238" w:type="dxa"/>
            <w:tcBorders>
              <w:bottom w:val="single" w:sz="2" w:space="0" w:color="000000"/>
            </w:tcBorders>
          </w:tcPr>
          <w:p w14:paraId="73740456" w14:textId="77777777" w:rsidR="00E54A7F" w:rsidRPr="00BE0C18" w:rsidRDefault="00E54A7F" w:rsidP="00007807">
            <w:pPr>
              <w:rPr>
                <w:rFonts w:ascii="Arial" w:hAnsi="Arial" w:cs="Arial"/>
              </w:rPr>
            </w:pPr>
            <w:r w:rsidRPr="00BE0C18">
              <w:rPr>
                <w:rFonts w:ascii="Arial" w:hAnsi="Arial" w:cs="Arial" w:hint="eastAsia"/>
              </w:rPr>
              <w:t>MDA-MB-231</w:t>
            </w:r>
          </w:p>
        </w:tc>
        <w:tc>
          <w:tcPr>
            <w:tcW w:w="2250" w:type="dxa"/>
            <w:tcBorders>
              <w:bottom w:val="single" w:sz="2" w:space="0" w:color="000000"/>
            </w:tcBorders>
          </w:tcPr>
          <w:p w14:paraId="44D74DB4"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Borders>
              <w:bottom w:val="single" w:sz="2" w:space="0" w:color="000000"/>
            </w:tcBorders>
          </w:tcPr>
          <w:p w14:paraId="12CCD2FA" w14:textId="77777777" w:rsidR="00E54A7F" w:rsidRPr="00BE0C18" w:rsidRDefault="00E54A7F" w:rsidP="00007807">
            <w:pPr>
              <w:rPr>
                <w:rFonts w:ascii="Arial" w:hAnsi="Arial" w:cs="Arial"/>
              </w:rPr>
            </w:pPr>
            <w:r w:rsidRPr="00BE0C18">
              <w:rPr>
                <w:rFonts w:ascii="Arial" w:hAnsi="Arial" w:cs="Arial"/>
              </w:rPr>
              <w:t>Cat# CRM-HTB-26 </w:t>
            </w:r>
          </w:p>
        </w:tc>
      </w:tr>
      <w:tr w:rsidR="00E54A7F" w:rsidRPr="00BE0C18" w14:paraId="69FDE147" w14:textId="77777777" w:rsidTr="00007807">
        <w:trPr>
          <w:cantSplit/>
          <w:trHeight w:val="259"/>
        </w:trPr>
        <w:tc>
          <w:tcPr>
            <w:tcW w:w="5238" w:type="dxa"/>
            <w:tcBorders>
              <w:bottom w:val="single" w:sz="2" w:space="0" w:color="000000"/>
            </w:tcBorders>
          </w:tcPr>
          <w:p w14:paraId="172EB05C" w14:textId="77777777" w:rsidR="00E54A7F" w:rsidRPr="00BE0C18" w:rsidRDefault="00E54A7F" w:rsidP="00007807">
            <w:pPr>
              <w:rPr>
                <w:rFonts w:ascii="Arial" w:hAnsi="Arial" w:cs="Arial"/>
              </w:rPr>
            </w:pPr>
            <w:r w:rsidRPr="00BE0C18">
              <w:rPr>
                <w:rFonts w:ascii="Arial" w:hAnsi="Arial" w:cs="Arial" w:hint="eastAsia"/>
              </w:rPr>
              <w:t>N9</w:t>
            </w:r>
          </w:p>
        </w:tc>
        <w:tc>
          <w:tcPr>
            <w:tcW w:w="2250" w:type="dxa"/>
            <w:tcBorders>
              <w:bottom w:val="single" w:sz="2" w:space="0" w:color="000000"/>
            </w:tcBorders>
          </w:tcPr>
          <w:p w14:paraId="75308300"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Borders>
              <w:bottom w:val="single" w:sz="2" w:space="0" w:color="000000"/>
            </w:tcBorders>
          </w:tcPr>
          <w:p w14:paraId="611E7F13" w14:textId="77777777" w:rsidR="00E54A7F" w:rsidRPr="00BE0C18" w:rsidRDefault="00E54A7F" w:rsidP="00007807">
            <w:pPr>
              <w:rPr>
                <w:rFonts w:ascii="Arial" w:hAnsi="Arial" w:cs="Arial"/>
              </w:rPr>
            </w:pPr>
            <w:r w:rsidRPr="00BE0C18">
              <w:rPr>
                <w:rFonts w:ascii="Arial" w:hAnsi="Arial" w:cs="Arial"/>
              </w:rPr>
              <w:t>Cat# CRL-</w:t>
            </w:r>
            <w:r w:rsidRPr="00BE0C18">
              <w:rPr>
                <w:rFonts w:ascii="Arial" w:hAnsi="Arial" w:cs="Arial" w:hint="eastAsia"/>
              </w:rPr>
              <w:t>3265</w:t>
            </w:r>
          </w:p>
        </w:tc>
      </w:tr>
      <w:tr w:rsidR="00E54A7F" w:rsidRPr="00BE0C18" w14:paraId="2D10CFCB" w14:textId="77777777" w:rsidTr="00007807">
        <w:trPr>
          <w:cantSplit/>
          <w:trHeight w:val="259"/>
        </w:trPr>
        <w:tc>
          <w:tcPr>
            <w:tcW w:w="5238" w:type="dxa"/>
            <w:tcBorders>
              <w:bottom w:val="single" w:sz="2" w:space="0" w:color="000000"/>
            </w:tcBorders>
          </w:tcPr>
          <w:p w14:paraId="4BB857C7" w14:textId="77777777" w:rsidR="00E54A7F" w:rsidRPr="00BE0C18" w:rsidRDefault="00E54A7F" w:rsidP="00007807">
            <w:pPr>
              <w:rPr>
                <w:rFonts w:ascii="Arial" w:hAnsi="Arial" w:cs="Arial"/>
              </w:rPr>
            </w:pPr>
            <w:r w:rsidRPr="00BE0C18">
              <w:rPr>
                <w:rFonts w:ascii="Arial" w:hAnsi="Arial" w:cs="Arial" w:hint="eastAsia"/>
              </w:rPr>
              <w:t>U87-MG</w:t>
            </w:r>
          </w:p>
        </w:tc>
        <w:tc>
          <w:tcPr>
            <w:tcW w:w="2250" w:type="dxa"/>
            <w:tcBorders>
              <w:bottom w:val="single" w:sz="2" w:space="0" w:color="000000"/>
            </w:tcBorders>
          </w:tcPr>
          <w:p w14:paraId="7A0C5836" w14:textId="77777777" w:rsidR="00E54A7F" w:rsidRPr="00BE0C18" w:rsidRDefault="00E54A7F" w:rsidP="00007807">
            <w:pPr>
              <w:rPr>
                <w:rFonts w:ascii="Arial" w:hAnsi="Arial" w:cs="Arial"/>
              </w:rPr>
            </w:pPr>
            <w:r w:rsidRPr="00BE0C18">
              <w:rPr>
                <w:rFonts w:ascii="Arial" w:hAnsi="Arial" w:cs="Arial" w:hint="eastAsia"/>
              </w:rPr>
              <w:t>ATCC</w:t>
            </w:r>
          </w:p>
        </w:tc>
        <w:tc>
          <w:tcPr>
            <w:tcW w:w="2088" w:type="dxa"/>
            <w:tcBorders>
              <w:bottom w:val="single" w:sz="2" w:space="0" w:color="000000"/>
            </w:tcBorders>
          </w:tcPr>
          <w:p w14:paraId="46A11789" w14:textId="77777777" w:rsidR="00E54A7F" w:rsidRPr="00BE0C18" w:rsidRDefault="00E54A7F" w:rsidP="00007807">
            <w:pPr>
              <w:rPr>
                <w:rFonts w:ascii="Arial" w:hAnsi="Arial" w:cs="Arial"/>
              </w:rPr>
            </w:pPr>
            <w:r w:rsidRPr="00BE0C18">
              <w:rPr>
                <w:rFonts w:ascii="Arial" w:hAnsi="Arial" w:cs="Arial"/>
              </w:rPr>
              <w:t>Cat# HTB-14</w:t>
            </w:r>
          </w:p>
        </w:tc>
      </w:tr>
      <w:tr w:rsidR="00E54A7F" w:rsidRPr="00BE0C18" w14:paraId="1E05B35F" w14:textId="77777777" w:rsidTr="00007807">
        <w:trPr>
          <w:cantSplit/>
          <w:trHeight w:val="259"/>
        </w:trPr>
        <w:tc>
          <w:tcPr>
            <w:tcW w:w="9576" w:type="dxa"/>
            <w:gridSpan w:val="3"/>
            <w:tcBorders>
              <w:top w:val="single" w:sz="12" w:space="0" w:color="000000"/>
              <w:bottom w:val="single" w:sz="12" w:space="0" w:color="000000"/>
            </w:tcBorders>
          </w:tcPr>
          <w:p w14:paraId="79005D3C" w14:textId="77777777" w:rsidR="00E54A7F" w:rsidRPr="00BE0C18" w:rsidRDefault="00E54A7F" w:rsidP="00007807">
            <w:pPr>
              <w:rPr>
                <w:rFonts w:ascii="Arial" w:hAnsi="Arial" w:cs="Arial"/>
              </w:rPr>
            </w:pPr>
            <w:r w:rsidRPr="00BE0C18">
              <w:rPr>
                <w:rFonts w:ascii="Arial" w:hAnsi="Arial" w:cs="Arial"/>
              </w:rPr>
              <w:t>Experimental models: Organisms/strains</w:t>
            </w:r>
          </w:p>
        </w:tc>
      </w:tr>
      <w:tr w:rsidR="00E54A7F" w:rsidRPr="00BE0C18" w14:paraId="10CCAB3A" w14:textId="77777777" w:rsidTr="00007807">
        <w:trPr>
          <w:cantSplit/>
          <w:trHeight w:val="259"/>
        </w:trPr>
        <w:tc>
          <w:tcPr>
            <w:tcW w:w="5238" w:type="dxa"/>
            <w:tcBorders>
              <w:top w:val="single" w:sz="12" w:space="0" w:color="000000"/>
            </w:tcBorders>
          </w:tcPr>
          <w:p w14:paraId="5BBEFEA1" w14:textId="77777777" w:rsidR="00E54A7F" w:rsidRPr="00BE0C18" w:rsidRDefault="00E54A7F" w:rsidP="00007807">
            <w:pPr>
              <w:tabs>
                <w:tab w:val="left" w:pos="1525"/>
              </w:tabs>
              <w:rPr>
                <w:rFonts w:ascii="Arial" w:hAnsi="Arial" w:cs="Arial"/>
              </w:rPr>
            </w:pPr>
            <w:r w:rsidRPr="00BE0C18">
              <w:rPr>
                <w:rFonts w:ascii="Arial" w:hAnsi="Arial" w:cs="Arial" w:hint="eastAsia"/>
              </w:rPr>
              <w:t>E. coli strain DH5</w:t>
            </w:r>
            <w:r w:rsidRPr="00BE0C18">
              <w:rPr>
                <w:rFonts w:ascii="Arial" w:hAnsi="Arial" w:cs="Arial"/>
              </w:rPr>
              <w:t>α</w:t>
            </w:r>
          </w:p>
        </w:tc>
        <w:tc>
          <w:tcPr>
            <w:tcW w:w="2250" w:type="dxa"/>
            <w:tcBorders>
              <w:top w:val="single" w:sz="12" w:space="0" w:color="000000"/>
            </w:tcBorders>
          </w:tcPr>
          <w:p w14:paraId="493B4C64" w14:textId="77777777" w:rsidR="00E54A7F" w:rsidRPr="00BE0C18" w:rsidRDefault="00E54A7F" w:rsidP="00007807">
            <w:pPr>
              <w:rPr>
                <w:rFonts w:ascii="Arial" w:hAnsi="Arial" w:cs="Arial"/>
              </w:rPr>
            </w:pPr>
            <w:r w:rsidRPr="00BE0C18">
              <w:rPr>
                <w:rFonts w:ascii="Arial" w:hAnsi="Arial" w:cs="Arial" w:hint="eastAsia"/>
              </w:rPr>
              <w:t>Invitrogen</w:t>
            </w:r>
          </w:p>
        </w:tc>
        <w:tc>
          <w:tcPr>
            <w:tcW w:w="2088" w:type="dxa"/>
            <w:tcBorders>
              <w:top w:val="single" w:sz="12" w:space="0" w:color="000000"/>
            </w:tcBorders>
          </w:tcPr>
          <w:p w14:paraId="02EE735F" w14:textId="77777777" w:rsidR="00E54A7F" w:rsidRPr="00BE0C18" w:rsidRDefault="00E54A7F" w:rsidP="00007807">
            <w:pPr>
              <w:rPr>
                <w:rFonts w:ascii="Arial" w:hAnsi="Arial" w:cs="Arial"/>
              </w:rPr>
            </w:pPr>
            <w:r w:rsidRPr="00BE0C18">
              <w:rPr>
                <w:rFonts w:ascii="Arial" w:hAnsi="Arial" w:cs="Arial" w:hint="eastAsia"/>
              </w:rPr>
              <w:t>Cat#18263012</w:t>
            </w:r>
          </w:p>
        </w:tc>
      </w:tr>
      <w:tr w:rsidR="00E54A7F" w:rsidRPr="00BE0C18" w14:paraId="790265C0" w14:textId="77777777" w:rsidTr="00007807">
        <w:trPr>
          <w:cantSplit/>
          <w:trHeight w:val="259"/>
        </w:trPr>
        <w:tc>
          <w:tcPr>
            <w:tcW w:w="5238" w:type="dxa"/>
          </w:tcPr>
          <w:p w14:paraId="16D18DE4" w14:textId="77777777" w:rsidR="00E54A7F" w:rsidRPr="00BE0C18" w:rsidRDefault="00E54A7F" w:rsidP="00007807">
            <w:pPr>
              <w:tabs>
                <w:tab w:val="left" w:pos="1525"/>
              </w:tabs>
              <w:rPr>
                <w:rFonts w:ascii="Arial" w:hAnsi="Arial" w:cs="Arial"/>
              </w:rPr>
            </w:pPr>
            <w:r w:rsidRPr="00BE0C18">
              <w:rPr>
                <w:rFonts w:ascii="Arial" w:hAnsi="Arial" w:cs="Arial" w:hint="eastAsia"/>
              </w:rPr>
              <w:t>E. coli strain BL21 (DE3)</w:t>
            </w:r>
          </w:p>
        </w:tc>
        <w:tc>
          <w:tcPr>
            <w:tcW w:w="2250" w:type="dxa"/>
          </w:tcPr>
          <w:p w14:paraId="003D28B1" w14:textId="77777777" w:rsidR="00E54A7F" w:rsidRPr="00BE0C18" w:rsidRDefault="00E54A7F" w:rsidP="00007807">
            <w:pPr>
              <w:rPr>
                <w:rFonts w:ascii="Arial" w:hAnsi="Arial" w:cs="Arial"/>
              </w:rPr>
            </w:pPr>
            <w:r w:rsidRPr="00BE0C18">
              <w:rPr>
                <w:rFonts w:ascii="Arial" w:hAnsi="Arial" w:cs="Arial" w:hint="eastAsia"/>
              </w:rPr>
              <w:t>Invitrogen</w:t>
            </w:r>
          </w:p>
        </w:tc>
        <w:tc>
          <w:tcPr>
            <w:tcW w:w="2088" w:type="dxa"/>
          </w:tcPr>
          <w:p w14:paraId="454EBF01" w14:textId="77777777" w:rsidR="00E54A7F" w:rsidRPr="00BE0C18" w:rsidRDefault="00E54A7F" w:rsidP="00007807">
            <w:pPr>
              <w:rPr>
                <w:rFonts w:ascii="Arial" w:hAnsi="Arial" w:cs="Arial"/>
              </w:rPr>
            </w:pPr>
            <w:r w:rsidRPr="00BE0C18">
              <w:rPr>
                <w:rFonts w:ascii="Arial" w:hAnsi="Arial" w:cs="Arial" w:hint="eastAsia"/>
              </w:rPr>
              <w:t>Cat# EC0114</w:t>
            </w:r>
          </w:p>
        </w:tc>
      </w:tr>
      <w:tr w:rsidR="00E54A7F" w:rsidRPr="00BE0C18" w14:paraId="4B3FCC27" w14:textId="77777777" w:rsidTr="00007807">
        <w:trPr>
          <w:cantSplit/>
          <w:trHeight w:val="259"/>
        </w:trPr>
        <w:tc>
          <w:tcPr>
            <w:tcW w:w="9576" w:type="dxa"/>
            <w:gridSpan w:val="3"/>
            <w:tcBorders>
              <w:top w:val="single" w:sz="12" w:space="0" w:color="000000"/>
              <w:bottom w:val="single" w:sz="12" w:space="0" w:color="000000"/>
            </w:tcBorders>
          </w:tcPr>
          <w:p w14:paraId="6C065D8D" w14:textId="77777777" w:rsidR="00E54A7F" w:rsidRPr="00BE0C18" w:rsidRDefault="00E54A7F" w:rsidP="00007807">
            <w:pPr>
              <w:rPr>
                <w:rFonts w:ascii="Arial" w:hAnsi="Arial" w:cs="Arial"/>
              </w:rPr>
            </w:pPr>
            <w:r w:rsidRPr="00BE0C18">
              <w:rPr>
                <w:rFonts w:ascii="Arial" w:hAnsi="Arial" w:cs="Arial"/>
              </w:rPr>
              <w:t>Oligonucleotides</w:t>
            </w:r>
          </w:p>
        </w:tc>
      </w:tr>
      <w:tr w:rsidR="00E54A7F" w:rsidRPr="00BE0C18" w14:paraId="106CFBD1" w14:textId="77777777" w:rsidTr="00007807">
        <w:trPr>
          <w:cantSplit/>
          <w:trHeight w:val="259"/>
        </w:trPr>
        <w:tc>
          <w:tcPr>
            <w:tcW w:w="5238" w:type="dxa"/>
            <w:tcBorders>
              <w:top w:val="single" w:sz="12" w:space="0" w:color="000000"/>
            </w:tcBorders>
          </w:tcPr>
          <w:p w14:paraId="6987DD97" w14:textId="77777777" w:rsidR="00E54A7F" w:rsidRPr="00BE0C18" w:rsidRDefault="00E54A7F" w:rsidP="00007807">
            <w:pPr>
              <w:rPr>
                <w:rFonts w:ascii="Arial" w:hAnsi="Arial" w:cs="Arial"/>
              </w:rPr>
            </w:pPr>
            <w:r w:rsidRPr="00BE0C18">
              <w:rPr>
                <w:rFonts w:ascii="Arial" w:hAnsi="Arial" w:cs="Arial" w:hint="eastAsia"/>
              </w:rPr>
              <w:t>siUBE4B#1:</w:t>
            </w:r>
            <w:r w:rsidRPr="00BE0C18">
              <w:rPr>
                <w:rFonts w:hint="eastAsia"/>
              </w:rPr>
              <w:t xml:space="preserve"> </w:t>
            </w:r>
            <w:r w:rsidRPr="00BE0C18">
              <w:rPr>
                <w:rFonts w:ascii="Arial" w:hAnsi="Arial" w:cs="Arial"/>
              </w:rPr>
              <w:t>CAG</w:t>
            </w:r>
            <w:r w:rsidRPr="00BE0C18">
              <w:rPr>
                <w:rFonts w:ascii="Arial" w:hAnsi="Arial" w:cs="Arial" w:hint="eastAsia"/>
              </w:rPr>
              <w:t>C</w:t>
            </w:r>
            <w:r w:rsidRPr="00BE0C18">
              <w:rPr>
                <w:rFonts w:ascii="Arial" w:hAnsi="Arial" w:cs="Arial"/>
              </w:rPr>
              <w:t>C</w:t>
            </w:r>
            <w:r w:rsidRPr="00BE0C18">
              <w:rPr>
                <w:rFonts w:ascii="Arial" w:hAnsi="Arial" w:cs="Arial" w:hint="eastAsia"/>
              </w:rPr>
              <w:t>U</w:t>
            </w:r>
            <w:r w:rsidRPr="00BE0C18">
              <w:rPr>
                <w:rFonts w:ascii="Arial" w:hAnsi="Arial" w:cs="Arial"/>
              </w:rPr>
              <w:t>CG</w:t>
            </w:r>
            <w:r w:rsidRPr="00BE0C18">
              <w:rPr>
                <w:rFonts w:ascii="Arial" w:hAnsi="Arial" w:cs="Arial" w:hint="eastAsia"/>
              </w:rPr>
              <w:t>U</w:t>
            </w:r>
            <w:r w:rsidRPr="00BE0C18">
              <w:rPr>
                <w:rFonts w:ascii="Arial" w:hAnsi="Arial" w:cs="Arial"/>
              </w:rPr>
              <w:t>CAG</w:t>
            </w:r>
            <w:r w:rsidRPr="00BE0C18">
              <w:rPr>
                <w:rFonts w:ascii="Arial" w:hAnsi="Arial" w:cs="Arial" w:hint="eastAsia"/>
              </w:rPr>
              <w:t>U</w:t>
            </w:r>
            <w:r w:rsidRPr="00BE0C18">
              <w:rPr>
                <w:rFonts w:ascii="Arial" w:hAnsi="Arial" w:cs="Arial"/>
              </w:rPr>
              <w:t>C</w:t>
            </w:r>
            <w:r w:rsidRPr="00BE0C18">
              <w:rPr>
                <w:rFonts w:ascii="Arial" w:hAnsi="Arial" w:cs="Arial" w:hint="eastAsia"/>
              </w:rPr>
              <w:t>U</w:t>
            </w:r>
            <w:r w:rsidRPr="00BE0C18">
              <w:rPr>
                <w:rFonts w:ascii="Arial" w:hAnsi="Arial" w:cs="Arial"/>
              </w:rPr>
              <w:t>CAGCT</w:t>
            </w:r>
            <w:r w:rsidRPr="00BE0C18">
              <w:rPr>
                <w:rFonts w:ascii="Arial" w:hAnsi="Arial" w:cs="Arial" w:hint="eastAsia"/>
              </w:rPr>
              <w:t>T</w:t>
            </w:r>
          </w:p>
        </w:tc>
        <w:tc>
          <w:tcPr>
            <w:tcW w:w="2250" w:type="dxa"/>
            <w:tcBorders>
              <w:top w:val="single" w:sz="12" w:space="0" w:color="000000"/>
            </w:tcBorders>
          </w:tcPr>
          <w:p w14:paraId="1C4CD980" w14:textId="77777777" w:rsidR="00E54A7F" w:rsidRPr="00BE0C18" w:rsidRDefault="00E54A7F" w:rsidP="00007807">
            <w:pPr>
              <w:rPr>
                <w:rFonts w:ascii="Arial" w:hAnsi="Arial" w:cs="Arial"/>
              </w:rPr>
            </w:pPr>
            <w:r w:rsidRPr="00BE0C18">
              <w:rPr>
                <w:rFonts w:ascii="Arial" w:hAnsi="Arial" w:cs="Arial" w:hint="eastAsia"/>
              </w:rPr>
              <w:t>Sangon Biotech</w:t>
            </w:r>
          </w:p>
        </w:tc>
        <w:tc>
          <w:tcPr>
            <w:tcW w:w="2088" w:type="dxa"/>
            <w:tcBorders>
              <w:top w:val="single" w:sz="12" w:space="0" w:color="000000"/>
            </w:tcBorders>
          </w:tcPr>
          <w:p w14:paraId="4B40CFB4"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3A633193" w14:textId="77777777" w:rsidTr="00007807">
        <w:trPr>
          <w:cantSplit/>
          <w:trHeight w:val="259"/>
        </w:trPr>
        <w:tc>
          <w:tcPr>
            <w:tcW w:w="5238" w:type="dxa"/>
          </w:tcPr>
          <w:p w14:paraId="40054915" w14:textId="77777777" w:rsidR="00E54A7F" w:rsidRPr="00BE0C18" w:rsidRDefault="00E54A7F" w:rsidP="00007807">
            <w:pPr>
              <w:rPr>
                <w:rFonts w:ascii="Arial" w:hAnsi="Arial" w:cs="Arial"/>
              </w:rPr>
            </w:pPr>
            <w:r w:rsidRPr="00BE0C18">
              <w:rPr>
                <w:rFonts w:ascii="Arial" w:hAnsi="Arial" w:cs="Arial" w:hint="eastAsia"/>
              </w:rPr>
              <w:t>siUBE4B#2(siUBE4B): CUGCAAUGCUGAACUUUAATT</w:t>
            </w:r>
          </w:p>
        </w:tc>
        <w:tc>
          <w:tcPr>
            <w:tcW w:w="2250" w:type="dxa"/>
          </w:tcPr>
          <w:p w14:paraId="25D18166" w14:textId="77777777" w:rsidR="00E54A7F" w:rsidRPr="00BE0C18" w:rsidRDefault="00E54A7F" w:rsidP="00007807">
            <w:pPr>
              <w:rPr>
                <w:rFonts w:ascii="Arial" w:hAnsi="Arial" w:cs="Arial"/>
              </w:rPr>
            </w:pPr>
            <w:r w:rsidRPr="00BE0C18">
              <w:rPr>
                <w:rFonts w:ascii="Arial" w:hAnsi="Arial" w:cs="Arial" w:hint="eastAsia"/>
              </w:rPr>
              <w:t>Sangon Biotech</w:t>
            </w:r>
          </w:p>
        </w:tc>
        <w:tc>
          <w:tcPr>
            <w:tcW w:w="2088" w:type="dxa"/>
          </w:tcPr>
          <w:p w14:paraId="715DE691"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54EFB1A1" w14:textId="77777777" w:rsidTr="00007807">
        <w:trPr>
          <w:cantSplit/>
          <w:trHeight w:val="259"/>
        </w:trPr>
        <w:tc>
          <w:tcPr>
            <w:tcW w:w="5238" w:type="dxa"/>
          </w:tcPr>
          <w:p w14:paraId="0A71B9A2" w14:textId="77777777" w:rsidR="00E54A7F" w:rsidRPr="00BE0C18" w:rsidRDefault="00E54A7F" w:rsidP="00007807">
            <w:pPr>
              <w:rPr>
                <w:rFonts w:ascii="Arial" w:hAnsi="Arial" w:cs="Arial"/>
              </w:rPr>
            </w:pPr>
            <w:r w:rsidRPr="00BE0C18">
              <w:rPr>
                <w:rFonts w:ascii="Arial" w:hAnsi="Arial" w:cs="Arial" w:hint="eastAsia"/>
              </w:rPr>
              <w:t>siUBE4B#3:</w:t>
            </w:r>
            <w:r w:rsidRPr="00BE0C18">
              <w:rPr>
                <w:rFonts w:hint="eastAsia"/>
              </w:rPr>
              <w:t xml:space="preserve"> </w:t>
            </w:r>
            <w:r w:rsidRPr="00BE0C18">
              <w:rPr>
                <w:rFonts w:ascii="Arial" w:hAnsi="Arial" w:cs="Arial"/>
              </w:rPr>
              <w:t>CAA</w:t>
            </w:r>
            <w:r w:rsidRPr="00BE0C18">
              <w:rPr>
                <w:rFonts w:ascii="Arial" w:hAnsi="Arial" w:cs="Arial" w:hint="eastAsia"/>
              </w:rPr>
              <w:t>U</w:t>
            </w:r>
            <w:r w:rsidRPr="00BE0C18">
              <w:rPr>
                <w:rFonts w:ascii="Arial" w:hAnsi="Arial" w:cs="Arial"/>
              </w:rPr>
              <w:t>AC</w:t>
            </w:r>
            <w:r w:rsidRPr="00BE0C18">
              <w:rPr>
                <w:rFonts w:ascii="Arial" w:hAnsi="Arial" w:cs="Arial" w:hint="eastAsia"/>
              </w:rPr>
              <w:t>U</w:t>
            </w:r>
            <w:r w:rsidRPr="00BE0C18">
              <w:rPr>
                <w:rFonts w:ascii="Arial" w:hAnsi="Arial" w:cs="Arial"/>
              </w:rPr>
              <w:t>C</w:t>
            </w:r>
            <w:r w:rsidRPr="00BE0C18">
              <w:rPr>
                <w:rFonts w:ascii="Arial" w:hAnsi="Arial" w:cs="Arial" w:hint="eastAsia"/>
              </w:rPr>
              <w:t>U</w:t>
            </w:r>
            <w:r w:rsidRPr="00BE0C18">
              <w:rPr>
                <w:rFonts w:ascii="Arial" w:hAnsi="Arial" w:cs="Arial"/>
              </w:rPr>
              <w:t>CCCCAGGCGCT</w:t>
            </w:r>
            <w:r w:rsidRPr="00BE0C18">
              <w:rPr>
                <w:rFonts w:ascii="Arial" w:hAnsi="Arial" w:cs="Arial" w:hint="eastAsia"/>
              </w:rPr>
              <w:t>T</w:t>
            </w:r>
          </w:p>
        </w:tc>
        <w:tc>
          <w:tcPr>
            <w:tcW w:w="2250" w:type="dxa"/>
          </w:tcPr>
          <w:p w14:paraId="47EB3E8A" w14:textId="77777777" w:rsidR="00E54A7F" w:rsidRPr="00BE0C18" w:rsidRDefault="00E54A7F" w:rsidP="00007807">
            <w:pPr>
              <w:rPr>
                <w:rFonts w:ascii="Arial" w:hAnsi="Arial" w:cs="Arial"/>
              </w:rPr>
            </w:pPr>
            <w:r w:rsidRPr="00BE0C18">
              <w:rPr>
                <w:rFonts w:ascii="Arial" w:hAnsi="Arial" w:cs="Arial" w:hint="eastAsia"/>
              </w:rPr>
              <w:t>Sangon Biotech</w:t>
            </w:r>
          </w:p>
        </w:tc>
        <w:tc>
          <w:tcPr>
            <w:tcW w:w="2088" w:type="dxa"/>
          </w:tcPr>
          <w:p w14:paraId="26CB00F0"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685746CD" w14:textId="77777777" w:rsidTr="00007807">
        <w:trPr>
          <w:cantSplit/>
          <w:trHeight w:val="259"/>
        </w:trPr>
        <w:tc>
          <w:tcPr>
            <w:tcW w:w="5238" w:type="dxa"/>
          </w:tcPr>
          <w:p w14:paraId="0A7E6168" w14:textId="77777777" w:rsidR="00E54A7F" w:rsidRPr="00BE0C18" w:rsidRDefault="00E54A7F" w:rsidP="00007807">
            <w:pPr>
              <w:rPr>
                <w:rFonts w:ascii="Arial" w:hAnsi="Arial" w:cs="Arial"/>
              </w:rPr>
            </w:pPr>
            <w:r w:rsidRPr="00BE0C18">
              <w:rPr>
                <w:rFonts w:ascii="Arial" w:hAnsi="Arial" w:cs="Arial" w:hint="eastAsia"/>
              </w:rPr>
              <w:t>siVPS35: GGCUGUGAAGGUCCAGUCATT</w:t>
            </w:r>
          </w:p>
        </w:tc>
        <w:tc>
          <w:tcPr>
            <w:tcW w:w="2250" w:type="dxa"/>
          </w:tcPr>
          <w:p w14:paraId="2D6B862F" w14:textId="77777777" w:rsidR="00E54A7F" w:rsidRPr="00BE0C18" w:rsidRDefault="00E54A7F" w:rsidP="00007807">
            <w:pPr>
              <w:rPr>
                <w:rFonts w:ascii="Arial" w:hAnsi="Arial" w:cs="Arial"/>
              </w:rPr>
            </w:pPr>
            <w:r w:rsidRPr="00BE0C18">
              <w:rPr>
                <w:rFonts w:ascii="Arial" w:hAnsi="Arial" w:cs="Arial" w:hint="eastAsia"/>
              </w:rPr>
              <w:t>Sangon Biotech</w:t>
            </w:r>
          </w:p>
        </w:tc>
        <w:tc>
          <w:tcPr>
            <w:tcW w:w="2088" w:type="dxa"/>
          </w:tcPr>
          <w:p w14:paraId="110783C8"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55A3C447" w14:textId="77777777" w:rsidTr="00007807">
        <w:trPr>
          <w:cantSplit/>
          <w:trHeight w:val="90"/>
        </w:trPr>
        <w:tc>
          <w:tcPr>
            <w:tcW w:w="5238" w:type="dxa"/>
          </w:tcPr>
          <w:p w14:paraId="77441AAF" w14:textId="77777777" w:rsidR="00E54A7F" w:rsidRPr="00BE0C18" w:rsidRDefault="00E54A7F" w:rsidP="00007807">
            <w:pPr>
              <w:rPr>
                <w:rFonts w:ascii="Arial" w:hAnsi="Arial" w:cs="Arial"/>
              </w:rPr>
            </w:pPr>
            <w:r w:rsidRPr="00BE0C18">
              <w:rPr>
                <w:rFonts w:ascii="Arial" w:hAnsi="Arial" w:cs="Arial" w:hint="eastAsia"/>
              </w:rPr>
              <w:t>sip53-A347T: GCAUCUUAUCCGAGUGGAA</w:t>
            </w:r>
          </w:p>
        </w:tc>
        <w:tc>
          <w:tcPr>
            <w:tcW w:w="2250" w:type="dxa"/>
          </w:tcPr>
          <w:p w14:paraId="0AC0A137" w14:textId="77777777" w:rsidR="00E54A7F" w:rsidRPr="00BE0C18" w:rsidRDefault="00E54A7F" w:rsidP="00007807">
            <w:pPr>
              <w:rPr>
                <w:rFonts w:ascii="Arial" w:hAnsi="Arial" w:cs="Arial"/>
              </w:rPr>
            </w:pPr>
            <w:r w:rsidRPr="00BE0C18">
              <w:rPr>
                <w:rFonts w:ascii="Arial" w:hAnsi="Arial" w:cs="Arial" w:hint="eastAsia"/>
              </w:rPr>
              <w:t>Sangon Biotech</w:t>
            </w:r>
          </w:p>
        </w:tc>
        <w:tc>
          <w:tcPr>
            <w:tcW w:w="2088" w:type="dxa"/>
          </w:tcPr>
          <w:p w14:paraId="1AF5755A"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511F9E8A" w14:textId="77777777" w:rsidTr="00007807">
        <w:trPr>
          <w:cantSplit/>
          <w:trHeight w:val="259"/>
        </w:trPr>
        <w:tc>
          <w:tcPr>
            <w:tcW w:w="9576" w:type="dxa"/>
            <w:gridSpan w:val="3"/>
            <w:tcBorders>
              <w:top w:val="single" w:sz="12" w:space="0" w:color="000000"/>
              <w:bottom w:val="single" w:sz="12" w:space="0" w:color="000000"/>
            </w:tcBorders>
          </w:tcPr>
          <w:p w14:paraId="06ADB5AF" w14:textId="77777777" w:rsidR="00E54A7F" w:rsidRPr="00BE0C18" w:rsidRDefault="00E54A7F" w:rsidP="00007807">
            <w:pPr>
              <w:rPr>
                <w:rFonts w:ascii="Arial" w:hAnsi="Arial" w:cs="Arial"/>
              </w:rPr>
            </w:pPr>
            <w:r w:rsidRPr="00BE0C18">
              <w:rPr>
                <w:rFonts w:ascii="Arial" w:hAnsi="Arial" w:cs="Arial"/>
              </w:rPr>
              <w:t>Recombinant DNA</w:t>
            </w:r>
          </w:p>
        </w:tc>
      </w:tr>
      <w:tr w:rsidR="00E54A7F" w:rsidRPr="00BE0C18" w14:paraId="3E4A7CEE" w14:textId="77777777" w:rsidTr="00007807">
        <w:trPr>
          <w:cantSplit/>
          <w:trHeight w:val="259"/>
        </w:trPr>
        <w:tc>
          <w:tcPr>
            <w:tcW w:w="5238" w:type="dxa"/>
            <w:tcBorders>
              <w:top w:val="single" w:sz="12" w:space="0" w:color="000000"/>
            </w:tcBorders>
            <w:vAlign w:val="center"/>
          </w:tcPr>
          <w:p w14:paraId="4511F52A" w14:textId="77777777" w:rsidR="00E54A7F" w:rsidRPr="00BE0C18" w:rsidRDefault="00E54A7F" w:rsidP="00007807">
            <w:pPr>
              <w:rPr>
                <w:rFonts w:ascii="Arial" w:hAnsi="Arial" w:cs="Arial"/>
              </w:rPr>
            </w:pPr>
            <w:r w:rsidRPr="00BE0C18">
              <w:rPr>
                <w:rFonts w:ascii="Arial" w:hAnsi="Arial" w:cs="Arial"/>
              </w:rPr>
              <w:t>PLVX-UBE4B</w:t>
            </w:r>
          </w:p>
        </w:tc>
        <w:tc>
          <w:tcPr>
            <w:tcW w:w="2250" w:type="dxa"/>
            <w:tcBorders>
              <w:top w:val="single" w:sz="12" w:space="0" w:color="000000"/>
            </w:tcBorders>
            <w:vAlign w:val="center"/>
          </w:tcPr>
          <w:p w14:paraId="5CF72EB6" w14:textId="77777777" w:rsidR="00E54A7F" w:rsidRPr="00BE0C18" w:rsidRDefault="00E54A7F" w:rsidP="00007807">
            <w:pPr>
              <w:rPr>
                <w:rFonts w:ascii="Arial" w:hAnsi="Arial" w:cs="Arial"/>
              </w:rPr>
            </w:pPr>
            <w:r w:rsidRPr="00BE0C18">
              <w:rPr>
                <w:rFonts w:ascii="Arial" w:hAnsi="Arial" w:cs="Arial"/>
              </w:rPr>
              <w:t>This paper</w:t>
            </w:r>
          </w:p>
        </w:tc>
        <w:tc>
          <w:tcPr>
            <w:tcW w:w="2088" w:type="dxa"/>
            <w:tcBorders>
              <w:top w:val="single" w:sz="12" w:space="0" w:color="000000"/>
            </w:tcBorders>
          </w:tcPr>
          <w:p w14:paraId="11C7EFE2"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10396274" w14:textId="77777777" w:rsidTr="00007807">
        <w:trPr>
          <w:cantSplit/>
          <w:trHeight w:val="259"/>
        </w:trPr>
        <w:tc>
          <w:tcPr>
            <w:tcW w:w="5238" w:type="dxa"/>
            <w:vAlign w:val="center"/>
          </w:tcPr>
          <w:p w14:paraId="4AA78968" w14:textId="77777777" w:rsidR="00E54A7F" w:rsidRPr="00BE0C18" w:rsidRDefault="00E54A7F" w:rsidP="00007807">
            <w:pPr>
              <w:rPr>
                <w:rFonts w:ascii="Arial" w:hAnsi="Arial" w:cs="Arial"/>
              </w:rPr>
            </w:pPr>
            <w:r w:rsidRPr="00BE0C18">
              <w:rPr>
                <w:rFonts w:ascii="Arial" w:hAnsi="Arial" w:cs="Arial"/>
              </w:rPr>
              <w:t>PLVX-VPS35-FLAG</w:t>
            </w:r>
          </w:p>
        </w:tc>
        <w:tc>
          <w:tcPr>
            <w:tcW w:w="2250" w:type="dxa"/>
            <w:vAlign w:val="center"/>
          </w:tcPr>
          <w:p w14:paraId="184F378C"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3212A464"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3114A1CC" w14:textId="77777777" w:rsidTr="00007807">
        <w:trPr>
          <w:cantSplit/>
          <w:trHeight w:val="259"/>
        </w:trPr>
        <w:tc>
          <w:tcPr>
            <w:tcW w:w="5238" w:type="dxa"/>
            <w:vAlign w:val="center"/>
          </w:tcPr>
          <w:p w14:paraId="0482B29E" w14:textId="77777777" w:rsidR="00E54A7F" w:rsidRPr="00BE0C18" w:rsidRDefault="00E54A7F" w:rsidP="00007807">
            <w:pPr>
              <w:rPr>
                <w:rFonts w:ascii="Arial" w:hAnsi="Arial" w:cs="Arial"/>
              </w:rPr>
            </w:pPr>
            <w:r w:rsidRPr="00BE0C18">
              <w:rPr>
                <w:rFonts w:ascii="Arial" w:hAnsi="Arial" w:cs="Arial"/>
              </w:rPr>
              <w:t>PLVX-VPS35-</w:t>
            </w:r>
            <w:r w:rsidRPr="00BE0C18">
              <w:rPr>
                <w:rFonts w:ascii="Arial" w:hAnsi="Arial" w:cs="Arial" w:hint="eastAsia"/>
              </w:rPr>
              <w:t>HA</w:t>
            </w:r>
          </w:p>
        </w:tc>
        <w:tc>
          <w:tcPr>
            <w:tcW w:w="2250" w:type="dxa"/>
            <w:vAlign w:val="center"/>
          </w:tcPr>
          <w:p w14:paraId="250B0CE6"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33FAA18E"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64531C08" w14:textId="77777777" w:rsidTr="00007807">
        <w:trPr>
          <w:cantSplit/>
          <w:trHeight w:val="259"/>
        </w:trPr>
        <w:tc>
          <w:tcPr>
            <w:tcW w:w="5238" w:type="dxa"/>
            <w:vAlign w:val="center"/>
          </w:tcPr>
          <w:p w14:paraId="7F8FE772" w14:textId="77777777" w:rsidR="00E54A7F" w:rsidRPr="00BE0C18" w:rsidRDefault="00E54A7F" w:rsidP="00007807">
            <w:pPr>
              <w:rPr>
                <w:rFonts w:ascii="Arial" w:hAnsi="Arial" w:cs="Arial"/>
              </w:rPr>
            </w:pPr>
            <w:r w:rsidRPr="00BE0C18">
              <w:rPr>
                <w:rFonts w:ascii="Arial" w:hAnsi="Arial" w:cs="Arial"/>
              </w:rPr>
              <w:t>PLVX-VPS35(D620N)-FLAG</w:t>
            </w:r>
          </w:p>
        </w:tc>
        <w:tc>
          <w:tcPr>
            <w:tcW w:w="2250" w:type="dxa"/>
            <w:vAlign w:val="center"/>
          </w:tcPr>
          <w:p w14:paraId="4EAF0689"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2B9A9501"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51B449B1" w14:textId="77777777" w:rsidTr="00007807">
        <w:trPr>
          <w:cantSplit/>
          <w:trHeight w:val="259"/>
        </w:trPr>
        <w:tc>
          <w:tcPr>
            <w:tcW w:w="5238" w:type="dxa"/>
            <w:vAlign w:val="center"/>
          </w:tcPr>
          <w:p w14:paraId="6367427C" w14:textId="77777777" w:rsidR="00E54A7F" w:rsidRPr="00BE0C18" w:rsidRDefault="00E54A7F" w:rsidP="00007807">
            <w:pPr>
              <w:rPr>
                <w:rFonts w:ascii="Arial" w:hAnsi="Arial" w:cs="Arial"/>
              </w:rPr>
            </w:pPr>
            <w:r w:rsidRPr="00BE0C18">
              <w:rPr>
                <w:rFonts w:ascii="Arial" w:hAnsi="Arial" w:cs="Arial"/>
              </w:rPr>
              <w:t>pET28a-Ubiquitin</w:t>
            </w:r>
          </w:p>
        </w:tc>
        <w:tc>
          <w:tcPr>
            <w:tcW w:w="2250" w:type="dxa"/>
            <w:vAlign w:val="center"/>
          </w:tcPr>
          <w:p w14:paraId="0B6E7840"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2807E3A0"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70609613" w14:textId="77777777" w:rsidTr="00007807">
        <w:trPr>
          <w:cantSplit/>
          <w:trHeight w:val="259"/>
        </w:trPr>
        <w:tc>
          <w:tcPr>
            <w:tcW w:w="5238" w:type="dxa"/>
            <w:vAlign w:val="center"/>
          </w:tcPr>
          <w:p w14:paraId="0C7BD99B" w14:textId="77777777" w:rsidR="00E54A7F" w:rsidRPr="00BE0C18" w:rsidRDefault="00E54A7F" w:rsidP="00007807">
            <w:pPr>
              <w:rPr>
                <w:rFonts w:ascii="Arial" w:hAnsi="Arial" w:cs="Arial"/>
              </w:rPr>
            </w:pPr>
            <w:r w:rsidRPr="00BE0C18">
              <w:rPr>
                <w:rFonts w:ascii="Arial" w:hAnsi="Arial" w:cs="Arial"/>
              </w:rPr>
              <w:t>pET28a-Uba1</w:t>
            </w:r>
          </w:p>
        </w:tc>
        <w:tc>
          <w:tcPr>
            <w:tcW w:w="2250" w:type="dxa"/>
            <w:vAlign w:val="center"/>
          </w:tcPr>
          <w:p w14:paraId="0657BBAC"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6EC756FA"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3F41197F" w14:textId="77777777" w:rsidTr="00007807">
        <w:trPr>
          <w:cantSplit/>
          <w:trHeight w:val="259"/>
        </w:trPr>
        <w:tc>
          <w:tcPr>
            <w:tcW w:w="5238" w:type="dxa"/>
            <w:vAlign w:val="center"/>
          </w:tcPr>
          <w:p w14:paraId="446A4E6A" w14:textId="77777777" w:rsidR="00E54A7F" w:rsidRPr="00BE0C18" w:rsidRDefault="00E54A7F" w:rsidP="00007807">
            <w:pPr>
              <w:rPr>
                <w:rFonts w:ascii="Arial" w:hAnsi="Arial" w:cs="Arial"/>
              </w:rPr>
            </w:pPr>
            <w:r w:rsidRPr="00BE0C18">
              <w:rPr>
                <w:rFonts w:ascii="Arial" w:hAnsi="Arial" w:cs="Arial"/>
              </w:rPr>
              <w:t>pET28a-Ubch5b</w:t>
            </w:r>
          </w:p>
        </w:tc>
        <w:tc>
          <w:tcPr>
            <w:tcW w:w="2250" w:type="dxa"/>
            <w:vAlign w:val="center"/>
          </w:tcPr>
          <w:p w14:paraId="3D4F078F"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1BE1C4A1"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20050CB3" w14:textId="77777777" w:rsidTr="00007807">
        <w:trPr>
          <w:cantSplit/>
          <w:trHeight w:val="259"/>
        </w:trPr>
        <w:tc>
          <w:tcPr>
            <w:tcW w:w="5238" w:type="dxa"/>
            <w:vAlign w:val="center"/>
          </w:tcPr>
          <w:p w14:paraId="3F7C0224" w14:textId="77777777" w:rsidR="00E54A7F" w:rsidRPr="00BE0C18" w:rsidRDefault="00E54A7F" w:rsidP="00007807">
            <w:pPr>
              <w:rPr>
                <w:rFonts w:ascii="Arial" w:hAnsi="Arial" w:cs="Arial"/>
              </w:rPr>
            </w:pPr>
            <w:r w:rsidRPr="00BE0C18">
              <w:rPr>
                <w:rFonts w:ascii="Arial" w:hAnsi="Arial" w:cs="Arial"/>
              </w:rPr>
              <w:t>pET28a-UBE4B</w:t>
            </w:r>
          </w:p>
        </w:tc>
        <w:tc>
          <w:tcPr>
            <w:tcW w:w="2250" w:type="dxa"/>
            <w:vAlign w:val="center"/>
          </w:tcPr>
          <w:p w14:paraId="136AF33A"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0901AAE0"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07751B55" w14:textId="77777777" w:rsidTr="00007807">
        <w:trPr>
          <w:cantSplit/>
          <w:trHeight w:val="259"/>
        </w:trPr>
        <w:tc>
          <w:tcPr>
            <w:tcW w:w="5238" w:type="dxa"/>
            <w:vAlign w:val="center"/>
          </w:tcPr>
          <w:p w14:paraId="7CC4E0C7" w14:textId="77777777" w:rsidR="00E54A7F" w:rsidRPr="00BE0C18" w:rsidRDefault="00E54A7F" w:rsidP="00007807">
            <w:pPr>
              <w:rPr>
                <w:rFonts w:ascii="Arial" w:hAnsi="Arial" w:cs="Arial"/>
              </w:rPr>
            </w:pPr>
            <w:r w:rsidRPr="00BE0C18">
              <w:rPr>
                <w:rFonts w:ascii="Arial" w:hAnsi="Arial" w:cs="Arial"/>
              </w:rPr>
              <w:t>pET28a-FLAG-VPS35</w:t>
            </w:r>
          </w:p>
        </w:tc>
        <w:tc>
          <w:tcPr>
            <w:tcW w:w="2250" w:type="dxa"/>
            <w:vAlign w:val="center"/>
          </w:tcPr>
          <w:p w14:paraId="27F02383"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428F1DC0"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4B7A4AAA" w14:textId="77777777" w:rsidTr="00007807">
        <w:trPr>
          <w:cantSplit/>
          <w:trHeight w:val="259"/>
        </w:trPr>
        <w:tc>
          <w:tcPr>
            <w:tcW w:w="5238" w:type="dxa"/>
            <w:vAlign w:val="center"/>
          </w:tcPr>
          <w:p w14:paraId="32A6316B" w14:textId="77777777" w:rsidR="00E54A7F" w:rsidRPr="00BE0C18" w:rsidRDefault="00E54A7F" w:rsidP="00007807">
            <w:pPr>
              <w:rPr>
                <w:rFonts w:ascii="Arial" w:hAnsi="Arial" w:cs="Arial"/>
              </w:rPr>
            </w:pPr>
            <w:r w:rsidRPr="00BE0C18">
              <w:rPr>
                <w:rFonts w:ascii="Arial" w:hAnsi="Arial" w:cs="Arial"/>
              </w:rPr>
              <w:t>pET28a-mutation Ubiquitin</w:t>
            </w:r>
          </w:p>
        </w:tc>
        <w:tc>
          <w:tcPr>
            <w:tcW w:w="2250" w:type="dxa"/>
            <w:vAlign w:val="center"/>
          </w:tcPr>
          <w:p w14:paraId="2CC2AFC9"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43DE8AA9"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063CD12D" w14:textId="77777777" w:rsidTr="00007807">
        <w:trPr>
          <w:cantSplit/>
          <w:trHeight w:val="259"/>
        </w:trPr>
        <w:tc>
          <w:tcPr>
            <w:tcW w:w="5238" w:type="dxa"/>
          </w:tcPr>
          <w:p w14:paraId="2D8F2A5C" w14:textId="77777777" w:rsidR="00E54A7F" w:rsidRPr="00BE0C18" w:rsidRDefault="00E54A7F" w:rsidP="00007807">
            <w:pPr>
              <w:rPr>
                <w:rFonts w:ascii="Arial" w:hAnsi="Arial" w:cs="Arial"/>
              </w:rPr>
            </w:pPr>
            <w:r w:rsidRPr="00BE0C18">
              <w:rPr>
                <w:rFonts w:ascii="Arial" w:hAnsi="Arial" w:cs="Arial"/>
              </w:rPr>
              <w:t>PLVX-</w:t>
            </w:r>
            <w:r w:rsidRPr="00BE0C18">
              <w:rPr>
                <w:rFonts w:ascii="Arial" w:hAnsi="Arial" w:cs="Arial" w:hint="eastAsia"/>
              </w:rPr>
              <w:t>p53-WT</w:t>
            </w:r>
            <w:r w:rsidRPr="00BE0C18">
              <w:rPr>
                <w:rFonts w:ascii="Arial" w:hAnsi="Arial" w:cs="Arial"/>
              </w:rPr>
              <w:t>-FLAG</w:t>
            </w:r>
          </w:p>
        </w:tc>
        <w:tc>
          <w:tcPr>
            <w:tcW w:w="2250" w:type="dxa"/>
          </w:tcPr>
          <w:p w14:paraId="6858D3A7"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32BC8B68"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1A8A777E" w14:textId="77777777" w:rsidTr="00007807">
        <w:trPr>
          <w:cantSplit/>
          <w:trHeight w:val="259"/>
        </w:trPr>
        <w:tc>
          <w:tcPr>
            <w:tcW w:w="5238" w:type="dxa"/>
          </w:tcPr>
          <w:p w14:paraId="66316E42" w14:textId="77777777" w:rsidR="00E54A7F" w:rsidRPr="00BE0C18" w:rsidRDefault="00E54A7F" w:rsidP="00007807">
            <w:pPr>
              <w:rPr>
                <w:rFonts w:ascii="Arial" w:hAnsi="Arial" w:cs="Arial"/>
              </w:rPr>
            </w:pPr>
            <w:r w:rsidRPr="00BE0C18">
              <w:rPr>
                <w:rFonts w:ascii="Arial" w:hAnsi="Arial" w:cs="Arial" w:hint="eastAsia"/>
              </w:rPr>
              <w:t>PLVX-Parkin</w:t>
            </w:r>
          </w:p>
        </w:tc>
        <w:tc>
          <w:tcPr>
            <w:tcW w:w="2250" w:type="dxa"/>
          </w:tcPr>
          <w:p w14:paraId="115FBBB0"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20AFFD05"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135D37E0" w14:textId="77777777" w:rsidTr="00007807">
        <w:trPr>
          <w:cantSplit/>
          <w:trHeight w:val="259"/>
        </w:trPr>
        <w:tc>
          <w:tcPr>
            <w:tcW w:w="5238" w:type="dxa"/>
          </w:tcPr>
          <w:p w14:paraId="4D16EBF9" w14:textId="77777777" w:rsidR="00E54A7F" w:rsidRPr="00BE0C18" w:rsidRDefault="00E54A7F" w:rsidP="00007807">
            <w:pPr>
              <w:rPr>
                <w:rFonts w:ascii="Arial" w:hAnsi="Arial" w:cs="Arial"/>
              </w:rPr>
            </w:pPr>
            <w:r w:rsidRPr="00BE0C18">
              <w:rPr>
                <w:rFonts w:ascii="Arial" w:hAnsi="Arial" w:cs="Arial" w:hint="eastAsia"/>
              </w:rPr>
              <w:t>PLVX-mutation VPS35-FLAG</w:t>
            </w:r>
          </w:p>
        </w:tc>
        <w:tc>
          <w:tcPr>
            <w:tcW w:w="2250" w:type="dxa"/>
          </w:tcPr>
          <w:p w14:paraId="03678913" w14:textId="77777777" w:rsidR="00E54A7F" w:rsidRPr="00BE0C18" w:rsidRDefault="00E54A7F" w:rsidP="00007807">
            <w:pPr>
              <w:rPr>
                <w:rFonts w:ascii="Arial" w:hAnsi="Arial" w:cs="Arial"/>
              </w:rPr>
            </w:pPr>
            <w:r w:rsidRPr="00BE0C18">
              <w:rPr>
                <w:rFonts w:ascii="Arial" w:hAnsi="Arial" w:cs="Arial"/>
              </w:rPr>
              <w:t>This paper</w:t>
            </w:r>
          </w:p>
        </w:tc>
        <w:tc>
          <w:tcPr>
            <w:tcW w:w="2088" w:type="dxa"/>
          </w:tcPr>
          <w:p w14:paraId="36025AAC" w14:textId="77777777" w:rsidR="00E54A7F" w:rsidRPr="00BE0C18" w:rsidRDefault="00E54A7F" w:rsidP="00007807">
            <w:pPr>
              <w:rPr>
                <w:rFonts w:ascii="Arial" w:hAnsi="Arial" w:cs="Arial"/>
              </w:rPr>
            </w:pPr>
            <w:r w:rsidRPr="00BE0C18">
              <w:rPr>
                <w:rFonts w:ascii="Arial" w:hAnsi="Arial" w:cs="Arial" w:hint="eastAsia"/>
              </w:rPr>
              <w:t>N/A</w:t>
            </w:r>
          </w:p>
        </w:tc>
      </w:tr>
      <w:tr w:rsidR="00E54A7F" w:rsidRPr="00BE0C18" w14:paraId="6BB673A3" w14:textId="77777777" w:rsidTr="00007807">
        <w:trPr>
          <w:cantSplit/>
          <w:trHeight w:val="259"/>
        </w:trPr>
        <w:tc>
          <w:tcPr>
            <w:tcW w:w="9576" w:type="dxa"/>
            <w:gridSpan w:val="3"/>
            <w:tcBorders>
              <w:top w:val="single" w:sz="12" w:space="0" w:color="000000"/>
              <w:bottom w:val="single" w:sz="12" w:space="0" w:color="000000"/>
            </w:tcBorders>
          </w:tcPr>
          <w:p w14:paraId="7A355979" w14:textId="77777777" w:rsidR="00E54A7F" w:rsidRPr="00BE0C18" w:rsidRDefault="00E54A7F" w:rsidP="00007807">
            <w:pPr>
              <w:rPr>
                <w:rFonts w:ascii="Arial" w:hAnsi="Arial" w:cs="Arial"/>
              </w:rPr>
            </w:pPr>
            <w:r w:rsidRPr="00BE0C18">
              <w:rPr>
                <w:rFonts w:ascii="Arial" w:hAnsi="Arial" w:cs="Arial"/>
              </w:rPr>
              <w:t>Software and algorithms</w:t>
            </w:r>
          </w:p>
        </w:tc>
      </w:tr>
      <w:tr w:rsidR="00E54A7F" w:rsidRPr="00BE0C18" w14:paraId="029BF5B9" w14:textId="77777777" w:rsidTr="00007807">
        <w:trPr>
          <w:cantSplit/>
          <w:trHeight w:val="259"/>
        </w:trPr>
        <w:tc>
          <w:tcPr>
            <w:tcW w:w="5238" w:type="dxa"/>
            <w:tcBorders>
              <w:top w:val="single" w:sz="12" w:space="0" w:color="000000"/>
            </w:tcBorders>
          </w:tcPr>
          <w:p w14:paraId="517F17A5" w14:textId="77777777" w:rsidR="00E54A7F" w:rsidRPr="00BE0C18" w:rsidRDefault="00E54A7F" w:rsidP="00007807">
            <w:pPr>
              <w:rPr>
                <w:rFonts w:ascii="Arial" w:hAnsi="Arial" w:cs="Arial"/>
              </w:rPr>
            </w:pPr>
            <w:r w:rsidRPr="00BE0C18">
              <w:rPr>
                <w:rFonts w:ascii="Arial" w:hAnsi="Arial" w:cs="Arial"/>
              </w:rPr>
              <w:t xml:space="preserve">ImageJ </w:t>
            </w:r>
          </w:p>
        </w:tc>
        <w:tc>
          <w:tcPr>
            <w:tcW w:w="2250" w:type="dxa"/>
            <w:tcBorders>
              <w:top w:val="single" w:sz="12" w:space="0" w:color="000000"/>
            </w:tcBorders>
          </w:tcPr>
          <w:p w14:paraId="13BAF048" w14:textId="77777777" w:rsidR="00E54A7F" w:rsidRPr="00BE0C18" w:rsidRDefault="00E54A7F" w:rsidP="00007807">
            <w:pPr>
              <w:rPr>
                <w:rFonts w:ascii="Arial" w:hAnsi="Arial" w:cs="Arial"/>
              </w:rPr>
            </w:pPr>
            <w:r w:rsidRPr="00BE0C18">
              <w:rPr>
                <w:rFonts w:ascii="Arial" w:hAnsi="Arial" w:cs="Arial"/>
              </w:rPr>
              <w:t xml:space="preserve">NIH </w:t>
            </w:r>
          </w:p>
        </w:tc>
        <w:tc>
          <w:tcPr>
            <w:tcW w:w="2088" w:type="dxa"/>
            <w:tcBorders>
              <w:top w:val="single" w:sz="12" w:space="0" w:color="000000"/>
            </w:tcBorders>
          </w:tcPr>
          <w:p w14:paraId="05A0BDBF" w14:textId="77777777" w:rsidR="00E54A7F" w:rsidRPr="00BE0C18" w:rsidRDefault="00E54A7F" w:rsidP="00007807">
            <w:pPr>
              <w:rPr>
                <w:rFonts w:ascii="Arial" w:hAnsi="Arial" w:cs="Arial"/>
              </w:rPr>
            </w:pPr>
            <w:r w:rsidRPr="00BE0C18">
              <w:rPr>
                <w:rFonts w:ascii="Arial" w:hAnsi="Arial" w:cs="Arial"/>
              </w:rPr>
              <w:t>https://imagej.nih.g</w:t>
            </w:r>
            <w:r w:rsidRPr="00BE0C18">
              <w:rPr>
                <w:rFonts w:ascii="Arial" w:hAnsi="Arial" w:cs="Arial" w:hint="eastAsia"/>
              </w:rPr>
              <w:t>o</w:t>
            </w:r>
            <w:r w:rsidRPr="00BE0C18">
              <w:rPr>
                <w:rFonts w:ascii="Arial" w:hAnsi="Arial" w:cs="Arial"/>
              </w:rPr>
              <w:t xml:space="preserve">v </w:t>
            </w:r>
          </w:p>
        </w:tc>
      </w:tr>
      <w:tr w:rsidR="00E54A7F" w:rsidRPr="00BE0C18" w14:paraId="0A10553E" w14:textId="77777777" w:rsidTr="00007807">
        <w:trPr>
          <w:cantSplit/>
          <w:trHeight w:val="259"/>
        </w:trPr>
        <w:tc>
          <w:tcPr>
            <w:tcW w:w="5238" w:type="dxa"/>
            <w:tcBorders>
              <w:bottom w:val="single" w:sz="12" w:space="0" w:color="000000"/>
            </w:tcBorders>
          </w:tcPr>
          <w:p w14:paraId="342E6990" w14:textId="77777777" w:rsidR="00E54A7F" w:rsidRPr="00BE0C18" w:rsidRDefault="00E54A7F" w:rsidP="00007807">
            <w:pPr>
              <w:rPr>
                <w:rFonts w:ascii="Arial" w:hAnsi="Arial" w:cs="Arial"/>
              </w:rPr>
            </w:pPr>
            <w:r w:rsidRPr="00BE0C18">
              <w:rPr>
                <w:rFonts w:ascii="Arial" w:hAnsi="Arial" w:cs="Arial"/>
              </w:rPr>
              <w:t>GraphPad Prism version 8.0.0</w:t>
            </w:r>
          </w:p>
        </w:tc>
        <w:tc>
          <w:tcPr>
            <w:tcW w:w="2250" w:type="dxa"/>
            <w:tcBorders>
              <w:bottom w:val="single" w:sz="12" w:space="0" w:color="000000"/>
            </w:tcBorders>
          </w:tcPr>
          <w:p w14:paraId="73948B5C" w14:textId="77777777" w:rsidR="00E54A7F" w:rsidRPr="00BE0C18" w:rsidRDefault="00E54A7F" w:rsidP="00007807">
            <w:pPr>
              <w:rPr>
                <w:rFonts w:ascii="Arial" w:hAnsi="Arial" w:cs="Arial"/>
              </w:rPr>
            </w:pPr>
            <w:r w:rsidRPr="00BE0C18">
              <w:rPr>
                <w:rFonts w:ascii="Arial" w:hAnsi="Arial" w:cs="Arial"/>
              </w:rPr>
              <w:t xml:space="preserve">GraphPad Software </w:t>
            </w:r>
          </w:p>
        </w:tc>
        <w:tc>
          <w:tcPr>
            <w:tcW w:w="2088" w:type="dxa"/>
            <w:tcBorders>
              <w:bottom w:val="single" w:sz="12" w:space="0" w:color="000000"/>
            </w:tcBorders>
          </w:tcPr>
          <w:p w14:paraId="24B3354B" w14:textId="77777777" w:rsidR="00E54A7F" w:rsidRPr="00BE0C18" w:rsidRDefault="00E54A7F" w:rsidP="00007807">
            <w:pPr>
              <w:rPr>
                <w:rFonts w:ascii="Arial" w:hAnsi="Arial" w:cs="Arial"/>
              </w:rPr>
            </w:pPr>
            <w:r w:rsidRPr="00BE0C18">
              <w:rPr>
                <w:rFonts w:ascii="Arial" w:hAnsi="Arial" w:cs="Arial"/>
              </w:rPr>
              <w:t>www.graphpad.com</w:t>
            </w:r>
          </w:p>
        </w:tc>
      </w:tr>
    </w:tbl>
    <w:p w14:paraId="2FA2DA94" w14:textId="77777777" w:rsidR="00E54A7F" w:rsidRPr="00BE0C18" w:rsidRDefault="00E54A7F" w:rsidP="00E54A7F">
      <w:pPr>
        <w:rPr>
          <w:rFonts w:hint="eastAsia"/>
        </w:rPr>
      </w:pPr>
    </w:p>
    <w:p w14:paraId="15A83C4E" w14:textId="77777777" w:rsidR="00E54A7F" w:rsidRPr="00BE0C18" w:rsidRDefault="00E54A7F" w:rsidP="00E54A7F">
      <w:pPr>
        <w:widowControl/>
        <w:jc w:val="left"/>
        <w:rPr>
          <w:rFonts w:hint="eastAsia"/>
        </w:rPr>
      </w:pPr>
      <w:r w:rsidRPr="00BE0C18">
        <w:rPr>
          <w:rFonts w:hint="eastAsia"/>
        </w:rPr>
        <w:br w:type="page"/>
      </w:r>
    </w:p>
    <w:p w14:paraId="721E3C52" w14:textId="77777777" w:rsidR="00E54A7F" w:rsidRPr="00BE0C18" w:rsidRDefault="00E54A7F" w:rsidP="00E54A7F">
      <w:pPr>
        <w:jc w:val="center"/>
        <w:rPr>
          <w:rFonts w:ascii="Times New Roman" w:hAnsi="Times New Roman" w:cs="Times New Roman"/>
        </w:rPr>
      </w:pPr>
      <w:r w:rsidRPr="00BE0C18">
        <w:rPr>
          <w:rFonts w:ascii="Times New Roman" w:hAnsi="Times New Roman" w:cs="Times New Roman"/>
        </w:rPr>
        <w:lastRenderedPageBreak/>
        <w:t>Table S</w:t>
      </w:r>
      <w:r w:rsidRPr="00BE0C18">
        <w:rPr>
          <w:rFonts w:ascii="Times New Roman" w:hAnsi="Times New Roman" w:cs="Times New Roman" w:hint="eastAsia"/>
        </w:rPr>
        <w:t>2</w:t>
      </w:r>
      <w:r w:rsidRPr="00BE0C18">
        <w:rPr>
          <w:rFonts w:ascii="Times New Roman" w:hAnsi="Times New Roman" w:cs="Times New Roman"/>
        </w:rPr>
        <w:t>. Mutations of UBE4B</w:t>
      </w:r>
      <w:r w:rsidRPr="00BE0C18">
        <w:rPr>
          <w:rFonts w:ascii="Times New Roman" w:hAnsi="Times New Roman" w:cs="Times New Roman" w:hint="eastAsia"/>
        </w:rPr>
        <w:t xml:space="preserve"> in </w:t>
      </w:r>
      <w:r w:rsidRPr="00BE0C18">
        <w:rPr>
          <w:rFonts w:ascii="Times New Roman" w:hAnsi="Times New Roman" w:cs="Times New Roman"/>
        </w:rPr>
        <w:t>Non-Small Cell Lung Cancer (NSCLC)</w:t>
      </w:r>
      <w:r w:rsidRPr="00BE0C18">
        <w:rPr>
          <w:rFonts w:ascii="Times New Roman" w:hAnsi="Times New Roman" w:cs="Times New Roman" w:hint="eastAsia"/>
        </w:rPr>
        <w:t xml:space="preserve"> patients</w:t>
      </w:r>
    </w:p>
    <w:tbl>
      <w:tblPr>
        <w:tblStyle w:val="af2"/>
        <w:tblW w:w="6820" w:type="dxa"/>
        <w:jc w:val="center"/>
        <w:tblLook w:val="04A0" w:firstRow="1" w:lastRow="0" w:firstColumn="1" w:lastColumn="0" w:noHBand="0" w:noVBand="1"/>
      </w:tblPr>
      <w:tblGrid>
        <w:gridCol w:w="2320"/>
        <w:gridCol w:w="1980"/>
        <w:gridCol w:w="2520"/>
      </w:tblGrid>
      <w:tr w:rsidR="00E54A7F" w:rsidRPr="00BE0C18" w14:paraId="1368F007" w14:textId="77777777" w:rsidTr="00007807">
        <w:trPr>
          <w:trHeight w:val="353"/>
          <w:jc w:val="center"/>
        </w:trPr>
        <w:tc>
          <w:tcPr>
            <w:tcW w:w="2320" w:type="dxa"/>
          </w:tcPr>
          <w:p w14:paraId="0CFD1AA4" w14:textId="77777777" w:rsidR="00E54A7F" w:rsidRPr="00BE0C18" w:rsidRDefault="00E54A7F" w:rsidP="00007807">
            <w:pPr>
              <w:jc w:val="center"/>
              <w:rPr>
                <w:rFonts w:hint="eastAsia"/>
              </w:rPr>
            </w:pPr>
            <w:r w:rsidRPr="00BE0C18">
              <w:rPr>
                <w:b/>
                <w:bCs/>
              </w:rPr>
              <w:t>Sample ID</w:t>
            </w:r>
          </w:p>
        </w:tc>
        <w:tc>
          <w:tcPr>
            <w:tcW w:w="1980" w:type="dxa"/>
          </w:tcPr>
          <w:p w14:paraId="64F3BB00" w14:textId="77777777" w:rsidR="00E54A7F" w:rsidRPr="00BE0C18" w:rsidRDefault="00E54A7F" w:rsidP="00007807">
            <w:pPr>
              <w:jc w:val="center"/>
              <w:rPr>
                <w:rFonts w:hint="eastAsia"/>
              </w:rPr>
            </w:pPr>
            <w:r w:rsidRPr="00BE0C18">
              <w:rPr>
                <w:b/>
                <w:bCs/>
              </w:rPr>
              <w:t>Protein Change</w:t>
            </w:r>
          </w:p>
        </w:tc>
        <w:tc>
          <w:tcPr>
            <w:tcW w:w="2520" w:type="dxa"/>
          </w:tcPr>
          <w:p w14:paraId="7559DC64" w14:textId="77777777" w:rsidR="00E54A7F" w:rsidRPr="00BE0C18" w:rsidRDefault="00E54A7F" w:rsidP="00007807">
            <w:pPr>
              <w:jc w:val="center"/>
              <w:rPr>
                <w:rFonts w:hint="eastAsia"/>
              </w:rPr>
            </w:pPr>
            <w:r w:rsidRPr="00BE0C18">
              <w:rPr>
                <w:b/>
                <w:bCs/>
              </w:rPr>
              <w:t>Mutation Type</w:t>
            </w:r>
          </w:p>
        </w:tc>
      </w:tr>
      <w:tr w:rsidR="00E54A7F" w:rsidRPr="00BE0C18" w14:paraId="5DA94ED4" w14:textId="77777777" w:rsidTr="00007807">
        <w:trPr>
          <w:trHeight w:val="353"/>
          <w:jc w:val="center"/>
        </w:trPr>
        <w:tc>
          <w:tcPr>
            <w:tcW w:w="2320" w:type="dxa"/>
          </w:tcPr>
          <w:p w14:paraId="3BCCEE39" w14:textId="77777777" w:rsidR="00E54A7F" w:rsidRPr="00BE0C18" w:rsidRDefault="00E54A7F" w:rsidP="00007807">
            <w:pPr>
              <w:jc w:val="center"/>
              <w:rPr>
                <w:rFonts w:hint="eastAsia"/>
              </w:rPr>
            </w:pPr>
            <w:r w:rsidRPr="00BE0C18">
              <w:t>TCGA-93-8067-01</w:t>
            </w:r>
          </w:p>
        </w:tc>
        <w:tc>
          <w:tcPr>
            <w:tcW w:w="1980" w:type="dxa"/>
          </w:tcPr>
          <w:p w14:paraId="3FDBC498" w14:textId="77777777" w:rsidR="00E54A7F" w:rsidRPr="00BE0C18" w:rsidRDefault="00E54A7F" w:rsidP="00007807">
            <w:pPr>
              <w:jc w:val="center"/>
              <w:rPr>
                <w:rFonts w:hint="eastAsia"/>
              </w:rPr>
            </w:pPr>
            <w:r w:rsidRPr="00BE0C18">
              <w:t>I701M</w:t>
            </w:r>
          </w:p>
        </w:tc>
        <w:tc>
          <w:tcPr>
            <w:tcW w:w="2520" w:type="dxa"/>
          </w:tcPr>
          <w:p w14:paraId="6D11C46C" w14:textId="77777777" w:rsidR="00E54A7F" w:rsidRPr="00BE0C18" w:rsidRDefault="00E54A7F" w:rsidP="00007807">
            <w:pPr>
              <w:jc w:val="center"/>
              <w:rPr>
                <w:rFonts w:hint="eastAsia"/>
              </w:rPr>
            </w:pPr>
            <w:r w:rsidRPr="00BE0C18">
              <w:t>Missense_Mutation</w:t>
            </w:r>
          </w:p>
        </w:tc>
      </w:tr>
      <w:tr w:rsidR="00E54A7F" w:rsidRPr="00BE0C18" w14:paraId="45D932A9" w14:textId="77777777" w:rsidTr="00007807">
        <w:trPr>
          <w:trHeight w:val="353"/>
          <w:jc w:val="center"/>
        </w:trPr>
        <w:tc>
          <w:tcPr>
            <w:tcW w:w="2320" w:type="dxa"/>
          </w:tcPr>
          <w:p w14:paraId="434214ED" w14:textId="77777777" w:rsidR="00E54A7F" w:rsidRPr="00BE0C18" w:rsidRDefault="00E54A7F" w:rsidP="00007807">
            <w:pPr>
              <w:jc w:val="center"/>
              <w:rPr>
                <w:rFonts w:hint="eastAsia"/>
              </w:rPr>
            </w:pPr>
            <w:r w:rsidRPr="00BE0C18">
              <w:t>TCGA-37-3792-01</w:t>
            </w:r>
          </w:p>
        </w:tc>
        <w:tc>
          <w:tcPr>
            <w:tcW w:w="1980" w:type="dxa"/>
          </w:tcPr>
          <w:p w14:paraId="59298FE1" w14:textId="77777777" w:rsidR="00E54A7F" w:rsidRPr="00BE0C18" w:rsidRDefault="00E54A7F" w:rsidP="00007807">
            <w:pPr>
              <w:jc w:val="center"/>
              <w:rPr>
                <w:rFonts w:hint="eastAsia"/>
              </w:rPr>
            </w:pPr>
            <w:r w:rsidRPr="00BE0C18">
              <w:t>D200Y</w:t>
            </w:r>
          </w:p>
        </w:tc>
        <w:tc>
          <w:tcPr>
            <w:tcW w:w="2520" w:type="dxa"/>
          </w:tcPr>
          <w:p w14:paraId="2A818507" w14:textId="77777777" w:rsidR="00E54A7F" w:rsidRPr="00BE0C18" w:rsidRDefault="00E54A7F" w:rsidP="00007807">
            <w:pPr>
              <w:jc w:val="center"/>
              <w:rPr>
                <w:rFonts w:hint="eastAsia"/>
              </w:rPr>
            </w:pPr>
            <w:r w:rsidRPr="00BE0C18">
              <w:t>Missense_Mutation</w:t>
            </w:r>
          </w:p>
        </w:tc>
      </w:tr>
      <w:tr w:rsidR="00E54A7F" w:rsidRPr="00BE0C18" w14:paraId="379DF376" w14:textId="77777777" w:rsidTr="00007807">
        <w:trPr>
          <w:trHeight w:val="353"/>
          <w:jc w:val="center"/>
        </w:trPr>
        <w:tc>
          <w:tcPr>
            <w:tcW w:w="2320" w:type="dxa"/>
          </w:tcPr>
          <w:p w14:paraId="3879646C" w14:textId="77777777" w:rsidR="00E54A7F" w:rsidRPr="00BE0C18" w:rsidRDefault="00E54A7F" w:rsidP="00007807">
            <w:pPr>
              <w:jc w:val="center"/>
              <w:rPr>
                <w:rFonts w:hint="eastAsia"/>
              </w:rPr>
            </w:pPr>
            <w:r w:rsidRPr="00BE0C18">
              <w:t>TCGA-64-1679-01</w:t>
            </w:r>
          </w:p>
        </w:tc>
        <w:tc>
          <w:tcPr>
            <w:tcW w:w="1980" w:type="dxa"/>
          </w:tcPr>
          <w:p w14:paraId="240E53B6" w14:textId="77777777" w:rsidR="00E54A7F" w:rsidRPr="00BE0C18" w:rsidRDefault="00E54A7F" w:rsidP="00007807">
            <w:pPr>
              <w:jc w:val="center"/>
              <w:rPr>
                <w:rFonts w:hint="eastAsia"/>
              </w:rPr>
            </w:pPr>
            <w:r w:rsidRPr="00BE0C18">
              <w:t>A1088S</w:t>
            </w:r>
          </w:p>
        </w:tc>
        <w:tc>
          <w:tcPr>
            <w:tcW w:w="2520" w:type="dxa"/>
          </w:tcPr>
          <w:p w14:paraId="54AE23BD" w14:textId="77777777" w:rsidR="00E54A7F" w:rsidRPr="00BE0C18" w:rsidRDefault="00E54A7F" w:rsidP="00007807">
            <w:pPr>
              <w:jc w:val="center"/>
              <w:rPr>
                <w:rFonts w:hint="eastAsia"/>
              </w:rPr>
            </w:pPr>
            <w:r w:rsidRPr="00BE0C18">
              <w:t>Missense_Mutation</w:t>
            </w:r>
          </w:p>
        </w:tc>
      </w:tr>
      <w:tr w:rsidR="00E54A7F" w:rsidRPr="00BE0C18" w14:paraId="4296BBCB" w14:textId="77777777" w:rsidTr="00007807">
        <w:trPr>
          <w:trHeight w:val="353"/>
          <w:jc w:val="center"/>
        </w:trPr>
        <w:tc>
          <w:tcPr>
            <w:tcW w:w="2320" w:type="dxa"/>
          </w:tcPr>
          <w:p w14:paraId="4191BBA0" w14:textId="77777777" w:rsidR="00E54A7F" w:rsidRPr="00BE0C18" w:rsidRDefault="00E54A7F" w:rsidP="00007807">
            <w:pPr>
              <w:jc w:val="center"/>
              <w:rPr>
                <w:rFonts w:hint="eastAsia"/>
              </w:rPr>
            </w:pPr>
            <w:r w:rsidRPr="00BE0C18">
              <w:t>TCGA-64-5781-01</w:t>
            </w:r>
          </w:p>
        </w:tc>
        <w:tc>
          <w:tcPr>
            <w:tcW w:w="1980" w:type="dxa"/>
          </w:tcPr>
          <w:p w14:paraId="0ED7C717" w14:textId="77777777" w:rsidR="00E54A7F" w:rsidRPr="00BE0C18" w:rsidRDefault="00E54A7F" w:rsidP="00007807">
            <w:pPr>
              <w:jc w:val="center"/>
              <w:rPr>
                <w:rFonts w:hint="eastAsia"/>
              </w:rPr>
            </w:pPr>
            <w:r w:rsidRPr="00BE0C18">
              <w:t>E837*</w:t>
            </w:r>
          </w:p>
        </w:tc>
        <w:tc>
          <w:tcPr>
            <w:tcW w:w="2520" w:type="dxa"/>
          </w:tcPr>
          <w:p w14:paraId="06FD684B" w14:textId="77777777" w:rsidR="00E54A7F" w:rsidRPr="00BE0C18" w:rsidRDefault="00E54A7F" w:rsidP="00007807">
            <w:pPr>
              <w:jc w:val="center"/>
              <w:rPr>
                <w:rFonts w:hint="eastAsia"/>
              </w:rPr>
            </w:pPr>
            <w:r w:rsidRPr="00BE0C18">
              <w:t>Nonsense_Mutation</w:t>
            </w:r>
          </w:p>
        </w:tc>
      </w:tr>
      <w:tr w:rsidR="00E54A7F" w:rsidRPr="00BE0C18" w14:paraId="7D160AEF" w14:textId="77777777" w:rsidTr="00007807">
        <w:trPr>
          <w:trHeight w:val="353"/>
          <w:jc w:val="center"/>
        </w:trPr>
        <w:tc>
          <w:tcPr>
            <w:tcW w:w="2320" w:type="dxa"/>
          </w:tcPr>
          <w:p w14:paraId="2BAF3D94" w14:textId="77777777" w:rsidR="00E54A7F" w:rsidRPr="00BE0C18" w:rsidRDefault="00E54A7F" w:rsidP="00007807">
            <w:pPr>
              <w:jc w:val="center"/>
              <w:rPr>
                <w:rFonts w:hint="eastAsia"/>
              </w:rPr>
            </w:pPr>
            <w:r w:rsidRPr="00BE0C18">
              <w:t>TCGA-55-7911-01</w:t>
            </w:r>
          </w:p>
        </w:tc>
        <w:tc>
          <w:tcPr>
            <w:tcW w:w="1980" w:type="dxa"/>
          </w:tcPr>
          <w:p w14:paraId="7CDA20A4" w14:textId="77777777" w:rsidR="00E54A7F" w:rsidRPr="00BE0C18" w:rsidRDefault="00E54A7F" w:rsidP="00007807">
            <w:pPr>
              <w:jc w:val="center"/>
              <w:rPr>
                <w:rFonts w:hint="eastAsia"/>
              </w:rPr>
            </w:pPr>
            <w:r w:rsidRPr="00BE0C18">
              <w:t>I1199T</w:t>
            </w:r>
          </w:p>
        </w:tc>
        <w:tc>
          <w:tcPr>
            <w:tcW w:w="2520" w:type="dxa"/>
          </w:tcPr>
          <w:p w14:paraId="57233787" w14:textId="77777777" w:rsidR="00E54A7F" w:rsidRPr="00BE0C18" w:rsidRDefault="00E54A7F" w:rsidP="00007807">
            <w:pPr>
              <w:jc w:val="center"/>
              <w:rPr>
                <w:rFonts w:hint="eastAsia"/>
              </w:rPr>
            </w:pPr>
            <w:r w:rsidRPr="00BE0C18">
              <w:t>Missense_Mutation</w:t>
            </w:r>
          </w:p>
        </w:tc>
      </w:tr>
      <w:tr w:rsidR="00E54A7F" w:rsidRPr="00BE0C18" w14:paraId="0783ADDB" w14:textId="77777777" w:rsidTr="00007807">
        <w:trPr>
          <w:trHeight w:val="353"/>
          <w:jc w:val="center"/>
        </w:trPr>
        <w:tc>
          <w:tcPr>
            <w:tcW w:w="2320" w:type="dxa"/>
          </w:tcPr>
          <w:p w14:paraId="51AE6B4F" w14:textId="77777777" w:rsidR="00E54A7F" w:rsidRPr="00BE0C18" w:rsidRDefault="00E54A7F" w:rsidP="00007807">
            <w:pPr>
              <w:jc w:val="center"/>
              <w:rPr>
                <w:rFonts w:hint="eastAsia"/>
              </w:rPr>
            </w:pPr>
            <w:r w:rsidRPr="00BE0C18">
              <w:t>TCGA-93-7348-01</w:t>
            </w:r>
          </w:p>
        </w:tc>
        <w:tc>
          <w:tcPr>
            <w:tcW w:w="1980" w:type="dxa"/>
          </w:tcPr>
          <w:p w14:paraId="2B579289" w14:textId="77777777" w:rsidR="00E54A7F" w:rsidRPr="00BE0C18" w:rsidRDefault="00E54A7F" w:rsidP="00007807">
            <w:pPr>
              <w:jc w:val="center"/>
              <w:rPr>
                <w:rFonts w:hint="eastAsia"/>
              </w:rPr>
            </w:pPr>
            <w:r w:rsidRPr="00BE0C18">
              <w:t>F759C</w:t>
            </w:r>
          </w:p>
        </w:tc>
        <w:tc>
          <w:tcPr>
            <w:tcW w:w="2520" w:type="dxa"/>
          </w:tcPr>
          <w:p w14:paraId="599D6DA1" w14:textId="77777777" w:rsidR="00E54A7F" w:rsidRPr="00BE0C18" w:rsidRDefault="00E54A7F" w:rsidP="00007807">
            <w:pPr>
              <w:jc w:val="center"/>
              <w:rPr>
                <w:rFonts w:hint="eastAsia"/>
              </w:rPr>
            </w:pPr>
            <w:r w:rsidRPr="00BE0C18">
              <w:t>Missense_Mutation</w:t>
            </w:r>
          </w:p>
        </w:tc>
      </w:tr>
      <w:tr w:rsidR="00E54A7F" w:rsidRPr="00BE0C18" w14:paraId="51F0330D" w14:textId="77777777" w:rsidTr="00007807">
        <w:trPr>
          <w:trHeight w:val="353"/>
          <w:jc w:val="center"/>
        </w:trPr>
        <w:tc>
          <w:tcPr>
            <w:tcW w:w="2320" w:type="dxa"/>
          </w:tcPr>
          <w:p w14:paraId="61B16168" w14:textId="77777777" w:rsidR="00E54A7F" w:rsidRPr="00BE0C18" w:rsidRDefault="00E54A7F" w:rsidP="00007807">
            <w:pPr>
              <w:jc w:val="center"/>
              <w:rPr>
                <w:rFonts w:hint="eastAsia"/>
              </w:rPr>
            </w:pPr>
            <w:r w:rsidRPr="00BE0C18">
              <w:t>TCGA-38-4632-01</w:t>
            </w:r>
          </w:p>
        </w:tc>
        <w:tc>
          <w:tcPr>
            <w:tcW w:w="1980" w:type="dxa"/>
          </w:tcPr>
          <w:p w14:paraId="6CF2AB1F" w14:textId="77777777" w:rsidR="00E54A7F" w:rsidRPr="00BE0C18" w:rsidRDefault="00E54A7F" w:rsidP="00007807">
            <w:pPr>
              <w:jc w:val="center"/>
              <w:rPr>
                <w:rFonts w:hint="eastAsia"/>
              </w:rPr>
            </w:pPr>
            <w:r w:rsidRPr="00BE0C18">
              <w:t>Q852L</w:t>
            </w:r>
          </w:p>
        </w:tc>
        <w:tc>
          <w:tcPr>
            <w:tcW w:w="2520" w:type="dxa"/>
          </w:tcPr>
          <w:p w14:paraId="349BA405" w14:textId="77777777" w:rsidR="00E54A7F" w:rsidRPr="00BE0C18" w:rsidRDefault="00E54A7F" w:rsidP="00007807">
            <w:pPr>
              <w:jc w:val="center"/>
              <w:rPr>
                <w:rFonts w:hint="eastAsia"/>
              </w:rPr>
            </w:pPr>
            <w:r w:rsidRPr="00BE0C18">
              <w:t>Missense_Mutation</w:t>
            </w:r>
          </w:p>
        </w:tc>
      </w:tr>
      <w:tr w:rsidR="00E54A7F" w:rsidRPr="00BE0C18" w14:paraId="4E04BF6C" w14:textId="77777777" w:rsidTr="00007807">
        <w:trPr>
          <w:trHeight w:val="353"/>
          <w:jc w:val="center"/>
        </w:trPr>
        <w:tc>
          <w:tcPr>
            <w:tcW w:w="2320" w:type="dxa"/>
          </w:tcPr>
          <w:p w14:paraId="06E34E65" w14:textId="77777777" w:rsidR="00E54A7F" w:rsidRPr="00BE0C18" w:rsidRDefault="00E54A7F" w:rsidP="00007807">
            <w:pPr>
              <w:jc w:val="center"/>
              <w:rPr>
                <w:rFonts w:hint="eastAsia"/>
              </w:rPr>
            </w:pPr>
            <w:r w:rsidRPr="00BE0C18">
              <w:t>TCGA-69-7980-01</w:t>
            </w:r>
          </w:p>
        </w:tc>
        <w:tc>
          <w:tcPr>
            <w:tcW w:w="1980" w:type="dxa"/>
          </w:tcPr>
          <w:p w14:paraId="594335E8" w14:textId="77777777" w:rsidR="00E54A7F" w:rsidRPr="00BE0C18" w:rsidRDefault="00E54A7F" w:rsidP="00007807">
            <w:pPr>
              <w:jc w:val="center"/>
              <w:rPr>
                <w:rFonts w:hint="eastAsia"/>
              </w:rPr>
            </w:pPr>
            <w:r w:rsidRPr="00BE0C18">
              <w:t>R779T</w:t>
            </w:r>
          </w:p>
        </w:tc>
        <w:tc>
          <w:tcPr>
            <w:tcW w:w="2520" w:type="dxa"/>
          </w:tcPr>
          <w:p w14:paraId="0277EE7C" w14:textId="77777777" w:rsidR="00E54A7F" w:rsidRPr="00BE0C18" w:rsidRDefault="00E54A7F" w:rsidP="00007807">
            <w:pPr>
              <w:jc w:val="center"/>
              <w:rPr>
                <w:rFonts w:hint="eastAsia"/>
              </w:rPr>
            </w:pPr>
            <w:r w:rsidRPr="00BE0C18">
              <w:t>Missense_Mutation</w:t>
            </w:r>
          </w:p>
        </w:tc>
      </w:tr>
      <w:tr w:rsidR="00E54A7F" w:rsidRPr="00BE0C18" w14:paraId="6C96D8F5" w14:textId="77777777" w:rsidTr="00007807">
        <w:trPr>
          <w:trHeight w:val="353"/>
          <w:jc w:val="center"/>
        </w:trPr>
        <w:tc>
          <w:tcPr>
            <w:tcW w:w="2320" w:type="dxa"/>
          </w:tcPr>
          <w:p w14:paraId="27306ACE" w14:textId="77777777" w:rsidR="00E54A7F" w:rsidRPr="00BE0C18" w:rsidRDefault="00E54A7F" w:rsidP="00007807">
            <w:pPr>
              <w:jc w:val="center"/>
              <w:rPr>
                <w:rFonts w:hint="eastAsia"/>
              </w:rPr>
            </w:pPr>
            <w:r w:rsidRPr="00BE0C18">
              <w:t>TCGA-05-4398-01</w:t>
            </w:r>
          </w:p>
        </w:tc>
        <w:tc>
          <w:tcPr>
            <w:tcW w:w="1980" w:type="dxa"/>
          </w:tcPr>
          <w:p w14:paraId="077E1FC8" w14:textId="77777777" w:rsidR="00E54A7F" w:rsidRPr="00BE0C18" w:rsidRDefault="00E54A7F" w:rsidP="00007807">
            <w:pPr>
              <w:jc w:val="center"/>
              <w:rPr>
                <w:rFonts w:hint="eastAsia"/>
              </w:rPr>
            </w:pPr>
            <w:r w:rsidRPr="00BE0C18">
              <w:t>P968L</w:t>
            </w:r>
          </w:p>
        </w:tc>
        <w:tc>
          <w:tcPr>
            <w:tcW w:w="2520" w:type="dxa"/>
          </w:tcPr>
          <w:p w14:paraId="0C95DEF3" w14:textId="77777777" w:rsidR="00E54A7F" w:rsidRPr="00BE0C18" w:rsidRDefault="00E54A7F" w:rsidP="00007807">
            <w:pPr>
              <w:jc w:val="center"/>
              <w:rPr>
                <w:rFonts w:hint="eastAsia"/>
              </w:rPr>
            </w:pPr>
            <w:r w:rsidRPr="00BE0C18">
              <w:t>Missense_Mutation</w:t>
            </w:r>
          </w:p>
        </w:tc>
      </w:tr>
      <w:tr w:rsidR="00E54A7F" w:rsidRPr="00BE0C18" w14:paraId="22E42574" w14:textId="77777777" w:rsidTr="00007807">
        <w:trPr>
          <w:trHeight w:val="353"/>
          <w:jc w:val="center"/>
        </w:trPr>
        <w:tc>
          <w:tcPr>
            <w:tcW w:w="2320" w:type="dxa"/>
          </w:tcPr>
          <w:p w14:paraId="720E102F" w14:textId="77777777" w:rsidR="00E54A7F" w:rsidRPr="00BE0C18" w:rsidRDefault="00E54A7F" w:rsidP="00007807">
            <w:pPr>
              <w:jc w:val="center"/>
              <w:rPr>
                <w:rFonts w:hint="eastAsia"/>
              </w:rPr>
            </w:pPr>
            <w:r w:rsidRPr="00BE0C18">
              <w:t>TCGA-05-4418-01</w:t>
            </w:r>
          </w:p>
        </w:tc>
        <w:tc>
          <w:tcPr>
            <w:tcW w:w="1980" w:type="dxa"/>
          </w:tcPr>
          <w:p w14:paraId="208FCB8B" w14:textId="77777777" w:rsidR="00E54A7F" w:rsidRPr="00BE0C18" w:rsidRDefault="00E54A7F" w:rsidP="00007807">
            <w:pPr>
              <w:jc w:val="center"/>
              <w:rPr>
                <w:rFonts w:hint="eastAsia"/>
              </w:rPr>
            </w:pPr>
            <w:r w:rsidRPr="00BE0C18">
              <w:t>M106I</w:t>
            </w:r>
          </w:p>
        </w:tc>
        <w:tc>
          <w:tcPr>
            <w:tcW w:w="2520" w:type="dxa"/>
          </w:tcPr>
          <w:p w14:paraId="47805FB3" w14:textId="77777777" w:rsidR="00E54A7F" w:rsidRPr="00BE0C18" w:rsidRDefault="00E54A7F" w:rsidP="00007807">
            <w:pPr>
              <w:jc w:val="center"/>
              <w:rPr>
                <w:rFonts w:hint="eastAsia"/>
              </w:rPr>
            </w:pPr>
            <w:r w:rsidRPr="00BE0C18">
              <w:t>Missense_Mutation</w:t>
            </w:r>
          </w:p>
        </w:tc>
      </w:tr>
      <w:tr w:rsidR="00E54A7F" w:rsidRPr="00BE0C18" w14:paraId="0D4CC4A7" w14:textId="77777777" w:rsidTr="00007807">
        <w:trPr>
          <w:trHeight w:val="353"/>
          <w:jc w:val="center"/>
        </w:trPr>
        <w:tc>
          <w:tcPr>
            <w:tcW w:w="2320" w:type="dxa"/>
          </w:tcPr>
          <w:p w14:paraId="257D9B4C" w14:textId="77777777" w:rsidR="00E54A7F" w:rsidRPr="00BE0C18" w:rsidRDefault="00E54A7F" w:rsidP="00007807">
            <w:pPr>
              <w:jc w:val="center"/>
              <w:rPr>
                <w:rFonts w:hint="eastAsia"/>
              </w:rPr>
            </w:pPr>
            <w:r w:rsidRPr="00BE0C18">
              <w:t>TCGA-95-7567-01</w:t>
            </w:r>
          </w:p>
        </w:tc>
        <w:tc>
          <w:tcPr>
            <w:tcW w:w="1980" w:type="dxa"/>
          </w:tcPr>
          <w:p w14:paraId="5EBB8960" w14:textId="77777777" w:rsidR="00E54A7F" w:rsidRPr="00BE0C18" w:rsidRDefault="00E54A7F" w:rsidP="00007807">
            <w:pPr>
              <w:jc w:val="center"/>
              <w:rPr>
                <w:rFonts w:hint="eastAsia"/>
              </w:rPr>
            </w:pPr>
            <w:r w:rsidRPr="00BE0C18">
              <w:t>V453A</w:t>
            </w:r>
          </w:p>
        </w:tc>
        <w:tc>
          <w:tcPr>
            <w:tcW w:w="2520" w:type="dxa"/>
          </w:tcPr>
          <w:p w14:paraId="5B920EC0" w14:textId="77777777" w:rsidR="00E54A7F" w:rsidRPr="00BE0C18" w:rsidRDefault="00E54A7F" w:rsidP="00007807">
            <w:pPr>
              <w:jc w:val="center"/>
              <w:rPr>
                <w:rFonts w:hint="eastAsia"/>
              </w:rPr>
            </w:pPr>
            <w:r w:rsidRPr="00BE0C18">
              <w:t>Missense_Mutation</w:t>
            </w:r>
          </w:p>
        </w:tc>
      </w:tr>
      <w:tr w:rsidR="00E54A7F" w:rsidRPr="00BE0C18" w14:paraId="33AD6938" w14:textId="77777777" w:rsidTr="00007807">
        <w:trPr>
          <w:trHeight w:val="353"/>
          <w:jc w:val="center"/>
        </w:trPr>
        <w:tc>
          <w:tcPr>
            <w:tcW w:w="2320" w:type="dxa"/>
          </w:tcPr>
          <w:p w14:paraId="5520F988" w14:textId="77777777" w:rsidR="00E54A7F" w:rsidRPr="00BE0C18" w:rsidRDefault="00E54A7F" w:rsidP="00007807">
            <w:pPr>
              <w:jc w:val="center"/>
              <w:rPr>
                <w:rFonts w:hint="eastAsia"/>
              </w:rPr>
            </w:pPr>
            <w:r w:rsidRPr="00BE0C18">
              <w:t>TCGA-97-7938-01</w:t>
            </w:r>
          </w:p>
        </w:tc>
        <w:tc>
          <w:tcPr>
            <w:tcW w:w="1980" w:type="dxa"/>
          </w:tcPr>
          <w:p w14:paraId="6D11BF74" w14:textId="77777777" w:rsidR="00E54A7F" w:rsidRPr="00BE0C18" w:rsidRDefault="00E54A7F" w:rsidP="00007807">
            <w:pPr>
              <w:jc w:val="center"/>
              <w:rPr>
                <w:rFonts w:hint="eastAsia"/>
              </w:rPr>
            </w:pPr>
            <w:r w:rsidRPr="00BE0C18">
              <w:t>S254R</w:t>
            </w:r>
          </w:p>
        </w:tc>
        <w:tc>
          <w:tcPr>
            <w:tcW w:w="2520" w:type="dxa"/>
          </w:tcPr>
          <w:p w14:paraId="5CEAB84E" w14:textId="77777777" w:rsidR="00E54A7F" w:rsidRPr="00BE0C18" w:rsidRDefault="00E54A7F" w:rsidP="00007807">
            <w:pPr>
              <w:jc w:val="center"/>
              <w:rPr>
                <w:rFonts w:hint="eastAsia"/>
              </w:rPr>
            </w:pPr>
            <w:r w:rsidRPr="00BE0C18">
              <w:t>Missense_Mutation</w:t>
            </w:r>
          </w:p>
        </w:tc>
      </w:tr>
      <w:tr w:rsidR="00E54A7F" w:rsidRPr="00BE0C18" w14:paraId="1690A520" w14:textId="77777777" w:rsidTr="00007807">
        <w:trPr>
          <w:trHeight w:val="353"/>
          <w:jc w:val="center"/>
        </w:trPr>
        <w:tc>
          <w:tcPr>
            <w:tcW w:w="2320" w:type="dxa"/>
          </w:tcPr>
          <w:p w14:paraId="1EAA5DDD" w14:textId="77777777" w:rsidR="00E54A7F" w:rsidRPr="00BE0C18" w:rsidRDefault="00E54A7F" w:rsidP="00007807">
            <w:pPr>
              <w:jc w:val="center"/>
              <w:rPr>
                <w:rFonts w:hint="eastAsia"/>
              </w:rPr>
            </w:pPr>
            <w:r w:rsidRPr="00BE0C18">
              <w:t>TCGA-97-7938-01</w:t>
            </w:r>
          </w:p>
        </w:tc>
        <w:tc>
          <w:tcPr>
            <w:tcW w:w="1980" w:type="dxa"/>
          </w:tcPr>
          <w:p w14:paraId="08DFBCEF" w14:textId="77777777" w:rsidR="00E54A7F" w:rsidRPr="00BE0C18" w:rsidRDefault="00E54A7F" w:rsidP="00007807">
            <w:pPr>
              <w:jc w:val="center"/>
              <w:rPr>
                <w:rFonts w:hint="eastAsia"/>
              </w:rPr>
            </w:pPr>
            <w:r w:rsidRPr="00BE0C18">
              <w:t>M256V</w:t>
            </w:r>
          </w:p>
        </w:tc>
        <w:tc>
          <w:tcPr>
            <w:tcW w:w="2520" w:type="dxa"/>
          </w:tcPr>
          <w:p w14:paraId="0A5FC18B" w14:textId="77777777" w:rsidR="00E54A7F" w:rsidRPr="00BE0C18" w:rsidRDefault="00E54A7F" w:rsidP="00007807">
            <w:pPr>
              <w:jc w:val="center"/>
              <w:rPr>
                <w:rFonts w:hint="eastAsia"/>
              </w:rPr>
            </w:pPr>
            <w:r w:rsidRPr="00BE0C18">
              <w:t>Missense_Mutation</w:t>
            </w:r>
          </w:p>
        </w:tc>
      </w:tr>
      <w:tr w:rsidR="00E54A7F" w:rsidRPr="00BE0C18" w14:paraId="3FACDBB9" w14:textId="77777777" w:rsidTr="00007807">
        <w:trPr>
          <w:trHeight w:val="353"/>
          <w:jc w:val="center"/>
        </w:trPr>
        <w:tc>
          <w:tcPr>
            <w:tcW w:w="2320" w:type="dxa"/>
          </w:tcPr>
          <w:p w14:paraId="461B75DF" w14:textId="77777777" w:rsidR="00E54A7F" w:rsidRPr="00BE0C18" w:rsidRDefault="00E54A7F" w:rsidP="00007807">
            <w:pPr>
              <w:jc w:val="center"/>
              <w:rPr>
                <w:rFonts w:hint="eastAsia"/>
              </w:rPr>
            </w:pPr>
            <w:r w:rsidRPr="00BE0C18">
              <w:t>TCGA-60-2726-01</w:t>
            </w:r>
          </w:p>
        </w:tc>
        <w:tc>
          <w:tcPr>
            <w:tcW w:w="1980" w:type="dxa"/>
          </w:tcPr>
          <w:p w14:paraId="2685BD29" w14:textId="77777777" w:rsidR="00E54A7F" w:rsidRPr="00BE0C18" w:rsidRDefault="00E54A7F" w:rsidP="00007807">
            <w:pPr>
              <w:jc w:val="center"/>
              <w:rPr>
                <w:rFonts w:hint="eastAsia"/>
              </w:rPr>
            </w:pPr>
            <w:r w:rsidRPr="00BE0C18">
              <w:t>G248D</w:t>
            </w:r>
          </w:p>
        </w:tc>
        <w:tc>
          <w:tcPr>
            <w:tcW w:w="2520" w:type="dxa"/>
          </w:tcPr>
          <w:p w14:paraId="73B69CDE" w14:textId="77777777" w:rsidR="00E54A7F" w:rsidRPr="00BE0C18" w:rsidRDefault="00E54A7F" w:rsidP="00007807">
            <w:pPr>
              <w:jc w:val="center"/>
              <w:rPr>
                <w:rFonts w:hint="eastAsia"/>
              </w:rPr>
            </w:pPr>
            <w:r w:rsidRPr="00BE0C18">
              <w:t>Missense_Mutation</w:t>
            </w:r>
          </w:p>
        </w:tc>
      </w:tr>
      <w:tr w:rsidR="00E54A7F" w:rsidRPr="00BE0C18" w14:paraId="5FCBB8E5" w14:textId="77777777" w:rsidTr="00007807">
        <w:trPr>
          <w:trHeight w:val="353"/>
          <w:jc w:val="center"/>
        </w:trPr>
        <w:tc>
          <w:tcPr>
            <w:tcW w:w="2320" w:type="dxa"/>
          </w:tcPr>
          <w:p w14:paraId="65761169" w14:textId="77777777" w:rsidR="00E54A7F" w:rsidRPr="00BE0C18" w:rsidRDefault="00E54A7F" w:rsidP="00007807">
            <w:pPr>
              <w:jc w:val="center"/>
              <w:rPr>
                <w:rFonts w:hint="eastAsia"/>
              </w:rPr>
            </w:pPr>
            <w:r w:rsidRPr="00BE0C18">
              <w:t>TCGA-43-3920-01</w:t>
            </w:r>
          </w:p>
        </w:tc>
        <w:tc>
          <w:tcPr>
            <w:tcW w:w="1980" w:type="dxa"/>
          </w:tcPr>
          <w:p w14:paraId="7D86D4BD" w14:textId="77777777" w:rsidR="00E54A7F" w:rsidRPr="00BE0C18" w:rsidRDefault="00E54A7F" w:rsidP="00007807">
            <w:pPr>
              <w:jc w:val="center"/>
              <w:rPr>
                <w:rFonts w:hint="eastAsia"/>
              </w:rPr>
            </w:pPr>
            <w:r w:rsidRPr="00BE0C18">
              <w:t>E1080K</w:t>
            </w:r>
          </w:p>
        </w:tc>
        <w:tc>
          <w:tcPr>
            <w:tcW w:w="2520" w:type="dxa"/>
          </w:tcPr>
          <w:p w14:paraId="389C5092" w14:textId="77777777" w:rsidR="00E54A7F" w:rsidRPr="00BE0C18" w:rsidRDefault="00E54A7F" w:rsidP="00007807">
            <w:pPr>
              <w:jc w:val="center"/>
              <w:rPr>
                <w:rFonts w:hint="eastAsia"/>
              </w:rPr>
            </w:pPr>
            <w:r w:rsidRPr="00BE0C18">
              <w:t>Missense_Mutation</w:t>
            </w:r>
          </w:p>
        </w:tc>
      </w:tr>
      <w:tr w:rsidR="00E54A7F" w:rsidRPr="00BE0C18" w14:paraId="022B8ED6" w14:textId="77777777" w:rsidTr="00007807">
        <w:trPr>
          <w:trHeight w:val="353"/>
          <w:jc w:val="center"/>
        </w:trPr>
        <w:tc>
          <w:tcPr>
            <w:tcW w:w="2320" w:type="dxa"/>
          </w:tcPr>
          <w:p w14:paraId="25810A73" w14:textId="77777777" w:rsidR="00E54A7F" w:rsidRPr="00BE0C18" w:rsidRDefault="00E54A7F" w:rsidP="00007807">
            <w:pPr>
              <w:jc w:val="center"/>
              <w:rPr>
                <w:rFonts w:hint="eastAsia"/>
              </w:rPr>
            </w:pPr>
            <w:r w:rsidRPr="00BE0C18">
              <w:t>LUAD-B01145-Tumor</w:t>
            </w:r>
          </w:p>
        </w:tc>
        <w:tc>
          <w:tcPr>
            <w:tcW w:w="1980" w:type="dxa"/>
          </w:tcPr>
          <w:p w14:paraId="627AAEC6" w14:textId="77777777" w:rsidR="00E54A7F" w:rsidRPr="00BE0C18" w:rsidRDefault="00E54A7F" w:rsidP="00007807">
            <w:pPr>
              <w:jc w:val="center"/>
              <w:rPr>
                <w:rFonts w:hint="eastAsia"/>
              </w:rPr>
            </w:pPr>
            <w:r w:rsidRPr="00BE0C18">
              <w:t>P287L</w:t>
            </w:r>
          </w:p>
        </w:tc>
        <w:tc>
          <w:tcPr>
            <w:tcW w:w="2520" w:type="dxa"/>
          </w:tcPr>
          <w:p w14:paraId="178FC955" w14:textId="77777777" w:rsidR="00E54A7F" w:rsidRPr="00BE0C18" w:rsidRDefault="00E54A7F" w:rsidP="00007807">
            <w:pPr>
              <w:jc w:val="center"/>
              <w:rPr>
                <w:rFonts w:hint="eastAsia"/>
              </w:rPr>
            </w:pPr>
            <w:r w:rsidRPr="00BE0C18">
              <w:t>Missense_Mutation</w:t>
            </w:r>
          </w:p>
        </w:tc>
      </w:tr>
      <w:tr w:rsidR="00E54A7F" w:rsidRPr="00BE0C18" w14:paraId="13F73CD3" w14:textId="77777777" w:rsidTr="00007807">
        <w:trPr>
          <w:trHeight w:val="353"/>
          <w:jc w:val="center"/>
        </w:trPr>
        <w:tc>
          <w:tcPr>
            <w:tcW w:w="2320" w:type="dxa"/>
          </w:tcPr>
          <w:p w14:paraId="5C1349C2" w14:textId="77777777" w:rsidR="00E54A7F" w:rsidRPr="00BE0C18" w:rsidRDefault="00E54A7F" w:rsidP="00007807">
            <w:pPr>
              <w:jc w:val="center"/>
              <w:rPr>
                <w:rFonts w:hint="eastAsia"/>
              </w:rPr>
            </w:pPr>
            <w:r w:rsidRPr="00BE0C18">
              <w:t>LUAD-D01751-Tumor</w:t>
            </w:r>
          </w:p>
        </w:tc>
        <w:tc>
          <w:tcPr>
            <w:tcW w:w="1980" w:type="dxa"/>
          </w:tcPr>
          <w:p w14:paraId="6B018326" w14:textId="77777777" w:rsidR="00E54A7F" w:rsidRPr="00BE0C18" w:rsidRDefault="00E54A7F" w:rsidP="00007807">
            <w:pPr>
              <w:jc w:val="center"/>
              <w:rPr>
                <w:rFonts w:hint="eastAsia"/>
              </w:rPr>
            </w:pPr>
            <w:r w:rsidRPr="00BE0C18">
              <w:t>A18G</w:t>
            </w:r>
          </w:p>
        </w:tc>
        <w:tc>
          <w:tcPr>
            <w:tcW w:w="2520" w:type="dxa"/>
          </w:tcPr>
          <w:p w14:paraId="34113A52" w14:textId="77777777" w:rsidR="00E54A7F" w:rsidRPr="00BE0C18" w:rsidRDefault="00E54A7F" w:rsidP="00007807">
            <w:pPr>
              <w:jc w:val="center"/>
              <w:rPr>
                <w:rFonts w:hint="eastAsia"/>
              </w:rPr>
            </w:pPr>
            <w:r w:rsidRPr="00BE0C18">
              <w:t>Missense_Mutation</w:t>
            </w:r>
          </w:p>
        </w:tc>
      </w:tr>
      <w:tr w:rsidR="00E54A7F" w:rsidRPr="00BE0C18" w14:paraId="7CABA18F" w14:textId="77777777" w:rsidTr="00007807">
        <w:trPr>
          <w:trHeight w:val="353"/>
          <w:jc w:val="center"/>
        </w:trPr>
        <w:tc>
          <w:tcPr>
            <w:tcW w:w="2320" w:type="dxa"/>
          </w:tcPr>
          <w:p w14:paraId="0EE526C0" w14:textId="77777777" w:rsidR="00E54A7F" w:rsidRPr="00BE0C18" w:rsidRDefault="00E54A7F" w:rsidP="00007807">
            <w:pPr>
              <w:jc w:val="center"/>
              <w:rPr>
                <w:rFonts w:hint="eastAsia"/>
              </w:rPr>
            </w:pPr>
            <w:r w:rsidRPr="00BE0C18">
              <w:t>TCGA-55-7994-01</w:t>
            </w:r>
          </w:p>
        </w:tc>
        <w:tc>
          <w:tcPr>
            <w:tcW w:w="1980" w:type="dxa"/>
          </w:tcPr>
          <w:p w14:paraId="080C3ACB" w14:textId="77777777" w:rsidR="00E54A7F" w:rsidRPr="00BE0C18" w:rsidRDefault="00E54A7F" w:rsidP="00007807">
            <w:pPr>
              <w:jc w:val="center"/>
              <w:rPr>
                <w:rFonts w:hint="eastAsia"/>
              </w:rPr>
            </w:pPr>
            <w:r w:rsidRPr="00BE0C18">
              <w:t>S101*</w:t>
            </w:r>
          </w:p>
        </w:tc>
        <w:tc>
          <w:tcPr>
            <w:tcW w:w="2520" w:type="dxa"/>
          </w:tcPr>
          <w:p w14:paraId="58382336" w14:textId="77777777" w:rsidR="00E54A7F" w:rsidRPr="00BE0C18" w:rsidRDefault="00E54A7F" w:rsidP="00007807">
            <w:pPr>
              <w:jc w:val="center"/>
              <w:rPr>
                <w:rFonts w:hint="eastAsia"/>
              </w:rPr>
            </w:pPr>
            <w:r w:rsidRPr="00BE0C18">
              <w:t>Nonsense_Mutation</w:t>
            </w:r>
          </w:p>
        </w:tc>
      </w:tr>
      <w:tr w:rsidR="00E54A7F" w:rsidRPr="00BE0C18" w14:paraId="351F570D" w14:textId="77777777" w:rsidTr="00007807">
        <w:trPr>
          <w:trHeight w:val="353"/>
          <w:jc w:val="center"/>
        </w:trPr>
        <w:tc>
          <w:tcPr>
            <w:tcW w:w="2320" w:type="dxa"/>
          </w:tcPr>
          <w:p w14:paraId="5F61EE12" w14:textId="77777777" w:rsidR="00E54A7F" w:rsidRPr="00BE0C18" w:rsidRDefault="00E54A7F" w:rsidP="00007807">
            <w:pPr>
              <w:jc w:val="center"/>
              <w:rPr>
                <w:rFonts w:hint="eastAsia"/>
              </w:rPr>
            </w:pPr>
            <w:r w:rsidRPr="00BE0C18">
              <w:t>LUAD-B01024-Tumor</w:t>
            </w:r>
          </w:p>
        </w:tc>
        <w:tc>
          <w:tcPr>
            <w:tcW w:w="1980" w:type="dxa"/>
          </w:tcPr>
          <w:p w14:paraId="4AF723F2" w14:textId="77777777" w:rsidR="00E54A7F" w:rsidRPr="00BE0C18" w:rsidRDefault="00E54A7F" w:rsidP="00007807">
            <w:pPr>
              <w:jc w:val="center"/>
              <w:rPr>
                <w:rFonts w:hint="eastAsia"/>
              </w:rPr>
            </w:pPr>
            <w:r w:rsidRPr="00BE0C18">
              <w:t>X638_splice</w:t>
            </w:r>
          </w:p>
        </w:tc>
        <w:tc>
          <w:tcPr>
            <w:tcW w:w="2520" w:type="dxa"/>
          </w:tcPr>
          <w:p w14:paraId="062ADAFA" w14:textId="77777777" w:rsidR="00E54A7F" w:rsidRPr="00BE0C18" w:rsidRDefault="00E54A7F" w:rsidP="00007807">
            <w:pPr>
              <w:jc w:val="center"/>
              <w:rPr>
                <w:rFonts w:hint="eastAsia"/>
              </w:rPr>
            </w:pPr>
            <w:r w:rsidRPr="00BE0C18">
              <w:t>Splice_Site</w:t>
            </w:r>
          </w:p>
        </w:tc>
      </w:tr>
      <w:tr w:rsidR="00E54A7F" w:rsidRPr="00BE0C18" w14:paraId="1C9658EB" w14:textId="77777777" w:rsidTr="00007807">
        <w:trPr>
          <w:trHeight w:val="353"/>
          <w:jc w:val="center"/>
        </w:trPr>
        <w:tc>
          <w:tcPr>
            <w:tcW w:w="2320" w:type="dxa"/>
          </w:tcPr>
          <w:p w14:paraId="0E5B6A56" w14:textId="77777777" w:rsidR="00E54A7F" w:rsidRPr="00BE0C18" w:rsidRDefault="00E54A7F" w:rsidP="00007807">
            <w:pPr>
              <w:jc w:val="center"/>
              <w:rPr>
                <w:rFonts w:hint="eastAsia"/>
              </w:rPr>
            </w:pPr>
            <w:r w:rsidRPr="00BE0C18">
              <w:t>TCGA-34-8456-01</w:t>
            </w:r>
          </w:p>
        </w:tc>
        <w:tc>
          <w:tcPr>
            <w:tcW w:w="1980" w:type="dxa"/>
          </w:tcPr>
          <w:p w14:paraId="640B2C33" w14:textId="77777777" w:rsidR="00E54A7F" w:rsidRPr="00BE0C18" w:rsidRDefault="00E54A7F" w:rsidP="00007807">
            <w:pPr>
              <w:jc w:val="center"/>
              <w:rPr>
                <w:rFonts w:hint="eastAsia"/>
              </w:rPr>
            </w:pPr>
            <w:r w:rsidRPr="00BE0C18">
              <w:t>P1111A</w:t>
            </w:r>
          </w:p>
        </w:tc>
        <w:tc>
          <w:tcPr>
            <w:tcW w:w="2520" w:type="dxa"/>
          </w:tcPr>
          <w:p w14:paraId="1BAB7AE5" w14:textId="77777777" w:rsidR="00E54A7F" w:rsidRPr="00BE0C18" w:rsidRDefault="00E54A7F" w:rsidP="00007807">
            <w:pPr>
              <w:jc w:val="center"/>
              <w:rPr>
                <w:rFonts w:hint="eastAsia"/>
              </w:rPr>
            </w:pPr>
            <w:r w:rsidRPr="00BE0C18">
              <w:t>Missense_Mutation</w:t>
            </w:r>
          </w:p>
        </w:tc>
      </w:tr>
      <w:tr w:rsidR="00E54A7F" w:rsidRPr="00BE0C18" w14:paraId="6DA91A5F" w14:textId="77777777" w:rsidTr="00007807">
        <w:trPr>
          <w:trHeight w:val="353"/>
          <w:jc w:val="center"/>
        </w:trPr>
        <w:tc>
          <w:tcPr>
            <w:tcW w:w="2320" w:type="dxa"/>
          </w:tcPr>
          <w:p w14:paraId="4EDDEBEA" w14:textId="77777777" w:rsidR="00E54A7F" w:rsidRPr="00BE0C18" w:rsidRDefault="00E54A7F" w:rsidP="00007807">
            <w:pPr>
              <w:jc w:val="center"/>
              <w:rPr>
                <w:rFonts w:hint="eastAsia"/>
              </w:rPr>
            </w:pPr>
            <w:r w:rsidRPr="00BE0C18">
              <w:t>TCGA-37-3792-01</w:t>
            </w:r>
          </w:p>
        </w:tc>
        <w:tc>
          <w:tcPr>
            <w:tcW w:w="1980" w:type="dxa"/>
          </w:tcPr>
          <w:p w14:paraId="32B040DB" w14:textId="77777777" w:rsidR="00E54A7F" w:rsidRPr="00BE0C18" w:rsidRDefault="00E54A7F" w:rsidP="00007807">
            <w:pPr>
              <w:jc w:val="center"/>
              <w:rPr>
                <w:rFonts w:hint="eastAsia"/>
              </w:rPr>
            </w:pPr>
            <w:r w:rsidRPr="00BE0C18">
              <w:t>R1272L</w:t>
            </w:r>
          </w:p>
        </w:tc>
        <w:tc>
          <w:tcPr>
            <w:tcW w:w="2520" w:type="dxa"/>
          </w:tcPr>
          <w:p w14:paraId="2EB4EB06" w14:textId="77777777" w:rsidR="00E54A7F" w:rsidRPr="00BE0C18" w:rsidRDefault="00E54A7F" w:rsidP="00007807">
            <w:pPr>
              <w:jc w:val="center"/>
              <w:rPr>
                <w:rFonts w:hint="eastAsia"/>
              </w:rPr>
            </w:pPr>
            <w:r w:rsidRPr="00BE0C18">
              <w:t>Missense_Mutation</w:t>
            </w:r>
          </w:p>
        </w:tc>
      </w:tr>
      <w:tr w:rsidR="00E54A7F" w:rsidRPr="00BE0C18" w14:paraId="730D7BE6" w14:textId="77777777" w:rsidTr="00007807">
        <w:trPr>
          <w:trHeight w:val="353"/>
          <w:jc w:val="center"/>
        </w:trPr>
        <w:tc>
          <w:tcPr>
            <w:tcW w:w="2320" w:type="dxa"/>
          </w:tcPr>
          <w:p w14:paraId="0B659C83" w14:textId="77777777" w:rsidR="00E54A7F" w:rsidRPr="00BE0C18" w:rsidRDefault="00E54A7F" w:rsidP="00007807">
            <w:pPr>
              <w:jc w:val="center"/>
              <w:rPr>
                <w:rFonts w:hint="eastAsia"/>
              </w:rPr>
            </w:pPr>
            <w:r w:rsidRPr="00BE0C18">
              <w:t>TCGA-86-8073-01</w:t>
            </w:r>
          </w:p>
        </w:tc>
        <w:tc>
          <w:tcPr>
            <w:tcW w:w="1980" w:type="dxa"/>
          </w:tcPr>
          <w:p w14:paraId="5431F394" w14:textId="77777777" w:rsidR="00E54A7F" w:rsidRPr="00BE0C18" w:rsidRDefault="00E54A7F" w:rsidP="00007807">
            <w:pPr>
              <w:jc w:val="center"/>
              <w:rPr>
                <w:rFonts w:hint="eastAsia"/>
              </w:rPr>
            </w:pPr>
            <w:r w:rsidRPr="00BE0C18">
              <w:t>A1221S</w:t>
            </w:r>
          </w:p>
        </w:tc>
        <w:tc>
          <w:tcPr>
            <w:tcW w:w="2520" w:type="dxa"/>
          </w:tcPr>
          <w:p w14:paraId="1B5A5221" w14:textId="77777777" w:rsidR="00E54A7F" w:rsidRPr="00BE0C18" w:rsidRDefault="00E54A7F" w:rsidP="00007807">
            <w:pPr>
              <w:jc w:val="center"/>
              <w:rPr>
                <w:rFonts w:hint="eastAsia"/>
              </w:rPr>
            </w:pPr>
            <w:r w:rsidRPr="00BE0C18">
              <w:t>Missense_Mutation</w:t>
            </w:r>
          </w:p>
        </w:tc>
      </w:tr>
      <w:tr w:rsidR="00E54A7F" w:rsidRPr="00BE0C18" w14:paraId="14D0D71B" w14:textId="77777777" w:rsidTr="00007807">
        <w:trPr>
          <w:trHeight w:val="353"/>
          <w:jc w:val="center"/>
        </w:trPr>
        <w:tc>
          <w:tcPr>
            <w:tcW w:w="2320" w:type="dxa"/>
          </w:tcPr>
          <w:p w14:paraId="6757246F" w14:textId="77777777" w:rsidR="00E54A7F" w:rsidRPr="00BE0C18" w:rsidRDefault="00E54A7F" w:rsidP="00007807">
            <w:pPr>
              <w:jc w:val="center"/>
              <w:rPr>
                <w:rFonts w:hint="eastAsia"/>
              </w:rPr>
            </w:pPr>
            <w:r w:rsidRPr="00BE0C18">
              <w:t>TCGA-86-8674-01</w:t>
            </w:r>
          </w:p>
        </w:tc>
        <w:tc>
          <w:tcPr>
            <w:tcW w:w="1980" w:type="dxa"/>
          </w:tcPr>
          <w:p w14:paraId="151D9629" w14:textId="77777777" w:rsidR="00E54A7F" w:rsidRPr="00BE0C18" w:rsidRDefault="00E54A7F" w:rsidP="00007807">
            <w:pPr>
              <w:jc w:val="center"/>
              <w:rPr>
                <w:rFonts w:hint="eastAsia"/>
              </w:rPr>
            </w:pPr>
            <w:r w:rsidRPr="00BE0C18">
              <w:t>M955I</w:t>
            </w:r>
          </w:p>
        </w:tc>
        <w:tc>
          <w:tcPr>
            <w:tcW w:w="2520" w:type="dxa"/>
          </w:tcPr>
          <w:p w14:paraId="2B166296" w14:textId="77777777" w:rsidR="00E54A7F" w:rsidRPr="00BE0C18" w:rsidRDefault="00E54A7F" w:rsidP="00007807">
            <w:pPr>
              <w:jc w:val="center"/>
              <w:rPr>
                <w:rFonts w:hint="eastAsia"/>
              </w:rPr>
            </w:pPr>
            <w:r w:rsidRPr="00BE0C18">
              <w:t>Missense_Mutation</w:t>
            </w:r>
          </w:p>
        </w:tc>
      </w:tr>
      <w:tr w:rsidR="00E54A7F" w:rsidRPr="00BE0C18" w14:paraId="152648B5" w14:textId="77777777" w:rsidTr="00007807">
        <w:trPr>
          <w:trHeight w:val="353"/>
          <w:jc w:val="center"/>
        </w:trPr>
        <w:tc>
          <w:tcPr>
            <w:tcW w:w="2320" w:type="dxa"/>
          </w:tcPr>
          <w:p w14:paraId="2AD8ECA5" w14:textId="77777777" w:rsidR="00E54A7F" w:rsidRPr="00BE0C18" w:rsidRDefault="00E54A7F" w:rsidP="00007807">
            <w:pPr>
              <w:jc w:val="center"/>
              <w:rPr>
                <w:rFonts w:hint="eastAsia"/>
              </w:rPr>
            </w:pPr>
            <w:r w:rsidRPr="00BE0C18">
              <w:t>TCGA-97-A4LX-01</w:t>
            </w:r>
          </w:p>
        </w:tc>
        <w:tc>
          <w:tcPr>
            <w:tcW w:w="1980" w:type="dxa"/>
          </w:tcPr>
          <w:p w14:paraId="5EFB3481" w14:textId="77777777" w:rsidR="00E54A7F" w:rsidRPr="00BE0C18" w:rsidRDefault="00E54A7F" w:rsidP="00007807">
            <w:pPr>
              <w:jc w:val="center"/>
              <w:rPr>
                <w:rFonts w:hint="eastAsia"/>
              </w:rPr>
            </w:pPr>
            <w:r w:rsidRPr="00BE0C18">
              <w:t>L892F</w:t>
            </w:r>
          </w:p>
        </w:tc>
        <w:tc>
          <w:tcPr>
            <w:tcW w:w="2520" w:type="dxa"/>
          </w:tcPr>
          <w:p w14:paraId="661A2C67" w14:textId="77777777" w:rsidR="00E54A7F" w:rsidRPr="00BE0C18" w:rsidRDefault="00E54A7F" w:rsidP="00007807">
            <w:pPr>
              <w:jc w:val="center"/>
              <w:rPr>
                <w:rFonts w:hint="eastAsia"/>
              </w:rPr>
            </w:pPr>
            <w:r w:rsidRPr="00BE0C18">
              <w:t>Missense_Mutation</w:t>
            </w:r>
          </w:p>
        </w:tc>
      </w:tr>
      <w:tr w:rsidR="00E54A7F" w:rsidRPr="00BE0C18" w14:paraId="7499FA7F" w14:textId="77777777" w:rsidTr="00007807">
        <w:trPr>
          <w:trHeight w:val="353"/>
          <w:jc w:val="center"/>
        </w:trPr>
        <w:tc>
          <w:tcPr>
            <w:tcW w:w="2320" w:type="dxa"/>
          </w:tcPr>
          <w:p w14:paraId="78C000B2" w14:textId="77777777" w:rsidR="00E54A7F" w:rsidRPr="00BE0C18" w:rsidRDefault="00E54A7F" w:rsidP="00007807">
            <w:pPr>
              <w:jc w:val="center"/>
              <w:rPr>
                <w:rFonts w:hint="eastAsia"/>
              </w:rPr>
            </w:pPr>
            <w:r w:rsidRPr="00BE0C18">
              <w:t>TCGA-98-8022-01</w:t>
            </w:r>
          </w:p>
        </w:tc>
        <w:tc>
          <w:tcPr>
            <w:tcW w:w="1980" w:type="dxa"/>
          </w:tcPr>
          <w:p w14:paraId="78E7AEA9" w14:textId="77777777" w:rsidR="00E54A7F" w:rsidRPr="00BE0C18" w:rsidRDefault="00E54A7F" w:rsidP="00007807">
            <w:pPr>
              <w:jc w:val="center"/>
              <w:rPr>
                <w:rFonts w:hint="eastAsia"/>
              </w:rPr>
            </w:pPr>
            <w:r w:rsidRPr="00BE0C18">
              <w:t>I617V</w:t>
            </w:r>
          </w:p>
        </w:tc>
        <w:tc>
          <w:tcPr>
            <w:tcW w:w="2520" w:type="dxa"/>
          </w:tcPr>
          <w:p w14:paraId="6B248F4A" w14:textId="77777777" w:rsidR="00E54A7F" w:rsidRPr="00BE0C18" w:rsidRDefault="00E54A7F" w:rsidP="00007807">
            <w:pPr>
              <w:jc w:val="center"/>
              <w:rPr>
                <w:rFonts w:hint="eastAsia"/>
              </w:rPr>
            </w:pPr>
            <w:r w:rsidRPr="00BE0C18">
              <w:t>Missense_Mutation</w:t>
            </w:r>
          </w:p>
        </w:tc>
      </w:tr>
      <w:tr w:rsidR="00E54A7F" w:rsidRPr="00BE0C18" w14:paraId="38C92227" w14:textId="77777777" w:rsidTr="00007807">
        <w:trPr>
          <w:trHeight w:val="353"/>
          <w:jc w:val="center"/>
        </w:trPr>
        <w:tc>
          <w:tcPr>
            <w:tcW w:w="2320" w:type="dxa"/>
          </w:tcPr>
          <w:p w14:paraId="522BDAA3" w14:textId="77777777" w:rsidR="00E54A7F" w:rsidRPr="00BE0C18" w:rsidRDefault="00E54A7F" w:rsidP="00007807">
            <w:pPr>
              <w:jc w:val="center"/>
              <w:rPr>
                <w:rFonts w:hint="eastAsia"/>
              </w:rPr>
            </w:pPr>
            <w:r w:rsidRPr="00BE0C18">
              <w:t>TCGA-MN-A4N4-01</w:t>
            </w:r>
          </w:p>
        </w:tc>
        <w:tc>
          <w:tcPr>
            <w:tcW w:w="1980" w:type="dxa"/>
          </w:tcPr>
          <w:p w14:paraId="776F8CD5" w14:textId="77777777" w:rsidR="00E54A7F" w:rsidRPr="00BE0C18" w:rsidRDefault="00E54A7F" w:rsidP="00007807">
            <w:pPr>
              <w:jc w:val="center"/>
              <w:rPr>
                <w:rFonts w:hint="eastAsia"/>
              </w:rPr>
            </w:pPr>
            <w:r w:rsidRPr="00BE0C18">
              <w:t>M60V</w:t>
            </w:r>
          </w:p>
        </w:tc>
        <w:tc>
          <w:tcPr>
            <w:tcW w:w="2520" w:type="dxa"/>
          </w:tcPr>
          <w:p w14:paraId="0D7ABD9F" w14:textId="77777777" w:rsidR="00E54A7F" w:rsidRPr="00BE0C18" w:rsidRDefault="00E54A7F" w:rsidP="00007807">
            <w:pPr>
              <w:jc w:val="center"/>
              <w:rPr>
                <w:rFonts w:hint="eastAsia"/>
              </w:rPr>
            </w:pPr>
            <w:r w:rsidRPr="00BE0C18">
              <w:t>Missense_Mutation</w:t>
            </w:r>
          </w:p>
        </w:tc>
      </w:tr>
      <w:tr w:rsidR="00E54A7F" w:rsidRPr="00BE0C18" w14:paraId="6EFF1220" w14:textId="77777777" w:rsidTr="00007807">
        <w:trPr>
          <w:trHeight w:val="353"/>
          <w:jc w:val="center"/>
        </w:trPr>
        <w:tc>
          <w:tcPr>
            <w:tcW w:w="2320" w:type="dxa"/>
          </w:tcPr>
          <w:p w14:paraId="172FFE26" w14:textId="77777777" w:rsidR="00E54A7F" w:rsidRPr="00BE0C18" w:rsidRDefault="00E54A7F" w:rsidP="00007807">
            <w:pPr>
              <w:jc w:val="center"/>
              <w:rPr>
                <w:rFonts w:hint="eastAsia"/>
              </w:rPr>
            </w:pPr>
            <w:r w:rsidRPr="00BE0C18">
              <w:t>TCGA-NC-A5HG-01</w:t>
            </w:r>
          </w:p>
        </w:tc>
        <w:tc>
          <w:tcPr>
            <w:tcW w:w="1980" w:type="dxa"/>
          </w:tcPr>
          <w:p w14:paraId="2735B253" w14:textId="77777777" w:rsidR="00E54A7F" w:rsidRPr="00BE0C18" w:rsidRDefault="00E54A7F" w:rsidP="00007807">
            <w:pPr>
              <w:jc w:val="center"/>
              <w:rPr>
                <w:rFonts w:hint="eastAsia"/>
              </w:rPr>
            </w:pPr>
            <w:r w:rsidRPr="00BE0C18">
              <w:t>H313Y</w:t>
            </w:r>
          </w:p>
        </w:tc>
        <w:tc>
          <w:tcPr>
            <w:tcW w:w="2520" w:type="dxa"/>
          </w:tcPr>
          <w:p w14:paraId="5206EEAC" w14:textId="77777777" w:rsidR="00E54A7F" w:rsidRPr="00BE0C18" w:rsidRDefault="00E54A7F" w:rsidP="00007807">
            <w:pPr>
              <w:jc w:val="center"/>
              <w:rPr>
                <w:rFonts w:hint="eastAsia"/>
              </w:rPr>
            </w:pPr>
            <w:r w:rsidRPr="00BE0C18">
              <w:t>Missense_Mutation</w:t>
            </w:r>
          </w:p>
        </w:tc>
      </w:tr>
    </w:tbl>
    <w:p w14:paraId="4A674711" w14:textId="77777777" w:rsidR="00E54A7F" w:rsidRPr="00BE0C18" w:rsidRDefault="00E54A7F" w:rsidP="00E54A7F">
      <w:pPr>
        <w:jc w:val="center"/>
        <w:rPr>
          <w:rFonts w:hint="eastAsia"/>
        </w:rPr>
      </w:pPr>
      <w:r w:rsidRPr="00BE0C18">
        <w:rPr>
          <w:rFonts w:ascii="Times New Roman" w:hAnsi="Times New Roman" w:cs="Times New Roman" w:hint="eastAsia"/>
        </w:rPr>
        <w:t>Data source</w:t>
      </w:r>
      <w:r w:rsidRPr="00BE0C18">
        <w:rPr>
          <w:rFonts w:ascii="Times New Roman" w:hAnsi="Times New Roman" w:cs="Times New Roman"/>
        </w:rPr>
        <w:t xml:space="preserve">: </w:t>
      </w:r>
      <w:r w:rsidRPr="00BE0C18">
        <w:rPr>
          <w:rFonts w:ascii="Times New Roman" w:eastAsia="宋体" w:hAnsi="Times New Roman" w:cs="Times New Roman"/>
          <w:kern w:val="0"/>
          <w:sz w:val="22"/>
          <w:lang w:bidi="ar"/>
        </w:rPr>
        <w:t>Pan-Lung Cancer (TCGA, Nat Genet 2016)</w:t>
      </w:r>
    </w:p>
    <w:p w14:paraId="771E3150" w14:textId="77777777" w:rsidR="00E54A7F" w:rsidRPr="00BE0C18" w:rsidRDefault="00E54A7F" w:rsidP="00E54A7F">
      <w:pPr>
        <w:widowControl/>
        <w:jc w:val="left"/>
        <w:rPr>
          <w:rFonts w:hint="eastAsia"/>
        </w:rPr>
      </w:pPr>
      <w:r w:rsidRPr="00BE0C18">
        <w:rPr>
          <w:rFonts w:hint="eastAsia"/>
        </w:rPr>
        <w:br w:type="page"/>
      </w:r>
    </w:p>
    <w:p w14:paraId="5C56B79B" w14:textId="77777777" w:rsidR="00E54A7F" w:rsidRPr="00BE0C18" w:rsidRDefault="00E54A7F" w:rsidP="00E54A7F">
      <w:pPr>
        <w:jc w:val="center"/>
        <w:rPr>
          <w:rFonts w:ascii="Times New Roman" w:hAnsi="Times New Roman" w:cs="Times New Roman"/>
        </w:rPr>
      </w:pPr>
      <w:r w:rsidRPr="00BE0C18">
        <w:rPr>
          <w:rFonts w:ascii="Times New Roman" w:hAnsi="Times New Roman" w:cs="Times New Roman"/>
        </w:rPr>
        <w:lastRenderedPageBreak/>
        <w:t>Table</w:t>
      </w:r>
      <w:r w:rsidRPr="00BE0C18">
        <w:rPr>
          <w:rFonts w:ascii="Times New Roman" w:hAnsi="Times New Roman" w:cs="Times New Roman" w:hint="eastAsia"/>
        </w:rPr>
        <w:t xml:space="preserve"> S3.</w:t>
      </w:r>
      <w:r w:rsidRPr="00BE0C18">
        <w:rPr>
          <w:rFonts w:ascii="Times New Roman" w:hAnsi="Times New Roman" w:cs="Times New Roman"/>
        </w:rPr>
        <w:t xml:space="preserve"> Mutation</w:t>
      </w:r>
      <w:r w:rsidRPr="00BE0C18">
        <w:rPr>
          <w:rFonts w:ascii="Times New Roman" w:hAnsi="Times New Roman" w:cs="Times New Roman" w:hint="eastAsia"/>
        </w:rPr>
        <w:t>s</w:t>
      </w:r>
      <w:r w:rsidRPr="00BE0C18">
        <w:rPr>
          <w:rFonts w:ascii="Times New Roman" w:hAnsi="Times New Roman" w:cs="Times New Roman"/>
        </w:rPr>
        <w:t xml:space="preserve"> of VPS35 in Non-Small Cell Lung Cancer (NSCLC)</w:t>
      </w:r>
      <w:r w:rsidRPr="00BE0C18">
        <w:rPr>
          <w:rFonts w:ascii="Times New Roman" w:hAnsi="Times New Roman" w:cs="Times New Roman" w:hint="eastAsia"/>
        </w:rPr>
        <w:t xml:space="preserve"> patients</w:t>
      </w:r>
    </w:p>
    <w:tbl>
      <w:tblPr>
        <w:tblStyle w:val="af2"/>
        <w:tblW w:w="6813" w:type="dxa"/>
        <w:jc w:val="center"/>
        <w:tblLook w:val="04A0" w:firstRow="1" w:lastRow="0" w:firstColumn="1" w:lastColumn="0" w:noHBand="0" w:noVBand="1"/>
      </w:tblPr>
      <w:tblGrid>
        <w:gridCol w:w="2277"/>
        <w:gridCol w:w="1985"/>
        <w:gridCol w:w="2551"/>
      </w:tblGrid>
      <w:tr w:rsidR="00E54A7F" w:rsidRPr="00BE0C18" w14:paraId="4D37F1BD" w14:textId="77777777" w:rsidTr="00007807">
        <w:trPr>
          <w:trHeight w:val="283"/>
          <w:jc w:val="center"/>
        </w:trPr>
        <w:tc>
          <w:tcPr>
            <w:tcW w:w="2277" w:type="dxa"/>
          </w:tcPr>
          <w:p w14:paraId="05CEA4BB" w14:textId="77777777" w:rsidR="00E54A7F" w:rsidRPr="00BE0C18" w:rsidRDefault="00E54A7F" w:rsidP="00007807">
            <w:pPr>
              <w:jc w:val="center"/>
              <w:rPr>
                <w:rFonts w:hint="eastAsia"/>
              </w:rPr>
            </w:pPr>
            <w:r w:rsidRPr="00BE0C18">
              <w:rPr>
                <w:b/>
                <w:bCs/>
              </w:rPr>
              <w:t>Sample ID</w:t>
            </w:r>
          </w:p>
        </w:tc>
        <w:tc>
          <w:tcPr>
            <w:tcW w:w="1985" w:type="dxa"/>
          </w:tcPr>
          <w:p w14:paraId="6392513B" w14:textId="77777777" w:rsidR="00E54A7F" w:rsidRPr="00BE0C18" w:rsidRDefault="00E54A7F" w:rsidP="00007807">
            <w:pPr>
              <w:jc w:val="center"/>
              <w:rPr>
                <w:rFonts w:hint="eastAsia"/>
              </w:rPr>
            </w:pPr>
            <w:r w:rsidRPr="00BE0C18">
              <w:rPr>
                <w:b/>
                <w:bCs/>
              </w:rPr>
              <w:t>Protein Change</w:t>
            </w:r>
          </w:p>
        </w:tc>
        <w:tc>
          <w:tcPr>
            <w:tcW w:w="2551" w:type="dxa"/>
          </w:tcPr>
          <w:p w14:paraId="7F432038" w14:textId="77777777" w:rsidR="00E54A7F" w:rsidRPr="00BE0C18" w:rsidRDefault="00E54A7F" w:rsidP="00007807">
            <w:pPr>
              <w:jc w:val="center"/>
              <w:rPr>
                <w:rFonts w:hint="eastAsia"/>
              </w:rPr>
            </w:pPr>
            <w:r w:rsidRPr="00BE0C18">
              <w:rPr>
                <w:b/>
                <w:bCs/>
              </w:rPr>
              <w:t>Mutation Type</w:t>
            </w:r>
          </w:p>
        </w:tc>
      </w:tr>
      <w:tr w:rsidR="00E54A7F" w:rsidRPr="00BE0C18" w14:paraId="2CB6EF1F" w14:textId="77777777" w:rsidTr="00007807">
        <w:trPr>
          <w:trHeight w:val="283"/>
          <w:jc w:val="center"/>
        </w:trPr>
        <w:tc>
          <w:tcPr>
            <w:tcW w:w="2277" w:type="dxa"/>
          </w:tcPr>
          <w:p w14:paraId="7641C0FD" w14:textId="77777777" w:rsidR="00E54A7F" w:rsidRPr="00BE0C18" w:rsidRDefault="00E54A7F" w:rsidP="00007807">
            <w:pPr>
              <w:jc w:val="center"/>
              <w:rPr>
                <w:rFonts w:hint="eastAsia"/>
              </w:rPr>
            </w:pPr>
            <w:r w:rsidRPr="00BE0C18">
              <w:t>TCGA-66-2756-01</w:t>
            </w:r>
          </w:p>
        </w:tc>
        <w:tc>
          <w:tcPr>
            <w:tcW w:w="1985" w:type="dxa"/>
          </w:tcPr>
          <w:p w14:paraId="5395A83D" w14:textId="77777777" w:rsidR="00E54A7F" w:rsidRPr="00BE0C18" w:rsidRDefault="00E54A7F" w:rsidP="00007807">
            <w:pPr>
              <w:jc w:val="center"/>
              <w:rPr>
                <w:rFonts w:hint="eastAsia"/>
              </w:rPr>
            </w:pPr>
            <w:r w:rsidRPr="00BE0C18">
              <w:t>R150Q</w:t>
            </w:r>
          </w:p>
        </w:tc>
        <w:tc>
          <w:tcPr>
            <w:tcW w:w="2551" w:type="dxa"/>
          </w:tcPr>
          <w:p w14:paraId="2F640F97" w14:textId="77777777" w:rsidR="00E54A7F" w:rsidRPr="00BE0C18" w:rsidRDefault="00E54A7F" w:rsidP="00007807">
            <w:pPr>
              <w:jc w:val="center"/>
              <w:rPr>
                <w:rFonts w:hint="eastAsia"/>
              </w:rPr>
            </w:pPr>
            <w:r w:rsidRPr="00BE0C18">
              <w:t>Missense_Mutation</w:t>
            </w:r>
          </w:p>
        </w:tc>
      </w:tr>
      <w:tr w:rsidR="00E54A7F" w:rsidRPr="00BE0C18" w14:paraId="787F02A4" w14:textId="77777777" w:rsidTr="00007807">
        <w:trPr>
          <w:trHeight w:val="283"/>
          <w:jc w:val="center"/>
        </w:trPr>
        <w:tc>
          <w:tcPr>
            <w:tcW w:w="2277" w:type="dxa"/>
          </w:tcPr>
          <w:p w14:paraId="010034E2" w14:textId="77777777" w:rsidR="00E54A7F" w:rsidRPr="00BE0C18" w:rsidRDefault="00E54A7F" w:rsidP="00007807">
            <w:pPr>
              <w:jc w:val="center"/>
              <w:rPr>
                <w:rFonts w:hint="eastAsia"/>
              </w:rPr>
            </w:pPr>
            <w:r w:rsidRPr="00BE0C18">
              <w:t>TCGA-95-7039-01</w:t>
            </w:r>
          </w:p>
        </w:tc>
        <w:tc>
          <w:tcPr>
            <w:tcW w:w="1985" w:type="dxa"/>
          </w:tcPr>
          <w:p w14:paraId="7FF9738D" w14:textId="77777777" w:rsidR="00E54A7F" w:rsidRPr="00BE0C18" w:rsidRDefault="00E54A7F" w:rsidP="00007807">
            <w:pPr>
              <w:jc w:val="center"/>
              <w:rPr>
                <w:rFonts w:hint="eastAsia"/>
              </w:rPr>
            </w:pPr>
            <w:r w:rsidRPr="00BE0C18">
              <w:t>V491L</w:t>
            </w:r>
          </w:p>
        </w:tc>
        <w:tc>
          <w:tcPr>
            <w:tcW w:w="2551" w:type="dxa"/>
          </w:tcPr>
          <w:p w14:paraId="1FD2E3EF" w14:textId="77777777" w:rsidR="00E54A7F" w:rsidRPr="00BE0C18" w:rsidRDefault="00E54A7F" w:rsidP="00007807">
            <w:pPr>
              <w:jc w:val="center"/>
              <w:rPr>
                <w:rFonts w:hint="eastAsia"/>
              </w:rPr>
            </w:pPr>
            <w:r w:rsidRPr="00BE0C18">
              <w:t>Missense_Mutation</w:t>
            </w:r>
          </w:p>
        </w:tc>
      </w:tr>
      <w:tr w:rsidR="00E54A7F" w:rsidRPr="00BE0C18" w14:paraId="68CDE5B8" w14:textId="77777777" w:rsidTr="00007807">
        <w:trPr>
          <w:trHeight w:val="283"/>
          <w:jc w:val="center"/>
        </w:trPr>
        <w:tc>
          <w:tcPr>
            <w:tcW w:w="2277" w:type="dxa"/>
          </w:tcPr>
          <w:p w14:paraId="3B953DF9" w14:textId="77777777" w:rsidR="00E54A7F" w:rsidRPr="00BE0C18" w:rsidRDefault="00E54A7F" w:rsidP="00007807">
            <w:pPr>
              <w:jc w:val="center"/>
              <w:rPr>
                <w:rFonts w:hint="eastAsia"/>
              </w:rPr>
            </w:pPr>
            <w:r w:rsidRPr="00BE0C18">
              <w:t>TCGA-44-2656-01</w:t>
            </w:r>
          </w:p>
        </w:tc>
        <w:tc>
          <w:tcPr>
            <w:tcW w:w="1985" w:type="dxa"/>
          </w:tcPr>
          <w:p w14:paraId="67773E9D" w14:textId="77777777" w:rsidR="00E54A7F" w:rsidRPr="00BE0C18" w:rsidRDefault="00E54A7F" w:rsidP="00007807">
            <w:pPr>
              <w:jc w:val="center"/>
              <w:rPr>
                <w:rFonts w:hint="eastAsia"/>
              </w:rPr>
            </w:pPr>
            <w:r w:rsidRPr="00BE0C18">
              <w:t>G102A</w:t>
            </w:r>
          </w:p>
        </w:tc>
        <w:tc>
          <w:tcPr>
            <w:tcW w:w="2551" w:type="dxa"/>
          </w:tcPr>
          <w:p w14:paraId="64A9FFF9" w14:textId="77777777" w:rsidR="00E54A7F" w:rsidRPr="00BE0C18" w:rsidRDefault="00E54A7F" w:rsidP="00007807">
            <w:pPr>
              <w:jc w:val="center"/>
              <w:rPr>
                <w:rFonts w:hint="eastAsia"/>
              </w:rPr>
            </w:pPr>
            <w:r w:rsidRPr="00BE0C18">
              <w:t>Missense_Mutation</w:t>
            </w:r>
          </w:p>
        </w:tc>
      </w:tr>
      <w:tr w:rsidR="00E54A7F" w:rsidRPr="00BE0C18" w14:paraId="5E44C009" w14:textId="77777777" w:rsidTr="00007807">
        <w:trPr>
          <w:trHeight w:val="283"/>
          <w:jc w:val="center"/>
        </w:trPr>
        <w:tc>
          <w:tcPr>
            <w:tcW w:w="2277" w:type="dxa"/>
          </w:tcPr>
          <w:p w14:paraId="3DF2C41F" w14:textId="77777777" w:rsidR="00E54A7F" w:rsidRPr="00BE0C18" w:rsidRDefault="00E54A7F" w:rsidP="00007807">
            <w:pPr>
              <w:jc w:val="center"/>
              <w:rPr>
                <w:rFonts w:hint="eastAsia"/>
              </w:rPr>
            </w:pPr>
            <w:r w:rsidRPr="00BE0C18">
              <w:t>TCGA-22-4604-01</w:t>
            </w:r>
          </w:p>
        </w:tc>
        <w:tc>
          <w:tcPr>
            <w:tcW w:w="1985" w:type="dxa"/>
          </w:tcPr>
          <w:p w14:paraId="255AB1E7" w14:textId="77777777" w:rsidR="00E54A7F" w:rsidRPr="00BE0C18" w:rsidRDefault="00E54A7F" w:rsidP="00007807">
            <w:pPr>
              <w:jc w:val="center"/>
              <w:rPr>
                <w:rFonts w:hint="eastAsia"/>
              </w:rPr>
            </w:pPr>
            <w:r w:rsidRPr="00BE0C18">
              <w:t>K192N</w:t>
            </w:r>
          </w:p>
        </w:tc>
        <w:tc>
          <w:tcPr>
            <w:tcW w:w="2551" w:type="dxa"/>
          </w:tcPr>
          <w:p w14:paraId="2367C030" w14:textId="77777777" w:rsidR="00E54A7F" w:rsidRPr="00BE0C18" w:rsidRDefault="00E54A7F" w:rsidP="00007807">
            <w:pPr>
              <w:jc w:val="center"/>
              <w:rPr>
                <w:rFonts w:hint="eastAsia"/>
              </w:rPr>
            </w:pPr>
            <w:r w:rsidRPr="00BE0C18">
              <w:t>Missense_Mutation</w:t>
            </w:r>
          </w:p>
        </w:tc>
      </w:tr>
      <w:tr w:rsidR="00E54A7F" w:rsidRPr="00BE0C18" w14:paraId="1669A351" w14:textId="77777777" w:rsidTr="00007807">
        <w:trPr>
          <w:trHeight w:val="283"/>
          <w:jc w:val="center"/>
        </w:trPr>
        <w:tc>
          <w:tcPr>
            <w:tcW w:w="2277" w:type="dxa"/>
          </w:tcPr>
          <w:p w14:paraId="0E8807DE" w14:textId="77777777" w:rsidR="00E54A7F" w:rsidRPr="00BE0C18" w:rsidRDefault="00E54A7F" w:rsidP="00007807">
            <w:pPr>
              <w:jc w:val="center"/>
              <w:rPr>
                <w:rFonts w:hint="eastAsia"/>
              </w:rPr>
            </w:pPr>
            <w:r w:rsidRPr="00BE0C18">
              <w:t>TCGA-85-6560-01</w:t>
            </w:r>
          </w:p>
        </w:tc>
        <w:tc>
          <w:tcPr>
            <w:tcW w:w="1985" w:type="dxa"/>
          </w:tcPr>
          <w:p w14:paraId="13A28706" w14:textId="77777777" w:rsidR="00E54A7F" w:rsidRPr="00BE0C18" w:rsidRDefault="00E54A7F" w:rsidP="00007807">
            <w:pPr>
              <w:jc w:val="center"/>
              <w:rPr>
                <w:rFonts w:hint="eastAsia"/>
              </w:rPr>
            </w:pPr>
            <w:r w:rsidRPr="00BE0C18">
              <w:t>H565R</w:t>
            </w:r>
          </w:p>
        </w:tc>
        <w:tc>
          <w:tcPr>
            <w:tcW w:w="2551" w:type="dxa"/>
          </w:tcPr>
          <w:p w14:paraId="5D22AD92" w14:textId="77777777" w:rsidR="00E54A7F" w:rsidRPr="00BE0C18" w:rsidRDefault="00E54A7F" w:rsidP="00007807">
            <w:pPr>
              <w:jc w:val="center"/>
              <w:rPr>
                <w:rFonts w:hint="eastAsia"/>
              </w:rPr>
            </w:pPr>
            <w:r w:rsidRPr="00BE0C18">
              <w:t>Missense_Mutation</w:t>
            </w:r>
          </w:p>
        </w:tc>
      </w:tr>
      <w:tr w:rsidR="00E54A7F" w:rsidRPr="00BE0C18" w14:paraId="4115BE46" w14:textId="77777777" w:rsidTr="00007807">
        <w:trPr>
          <w:trHeight w:val="283"/>
          <w:jc w:val="center"/>
        </w:trPr>
        <w:tc>
          <w:tcPr>
            <w:tcW w:w="2277" w:type="dxa"/>
          </w:tcPr>
          <w:p w14:paraId="6DAB15C4" w14:textId="77777777" w:rsidR="00E54A7F" w:rsidRPr="00BE0C18" w:rsidRDefault="00E54A7F" w:rsidP="00007807">
            <w:pPr>
              <w:jc w:val="center"/>
              <w:rPr>
                <w:rFonts w:hint="eastAsia"/>
              </w:rPr>
            </w:pPr>
            <w:r w:rsidRPr="00BE0C18">
              <w:t>TCGA-33-4583-01</w:t>
            </w:r>
          </w:p>
        </w:tc>
        <w:tc>
          <w:tcPr>
            <w:tcW w:w="1985" w:type="dxa"/>
          </w:tcPr>
          <w:p w14:paraId="576EFB02" w14:textId="77777777" w:rsidR="00E54A7F" w:rsidRPr="00BE0C18" w:rsidRDefault="00E54A7F" w:rsidP="00007807">
            <w:pPr>
              <w:jc w:val="center"/>
              <w:rPr>
                <w:rFonts w:hint="eastAsia"/>
              </w:rPr>
            </w:pPr>
            <w:r w:rsidRPr="00BE0C18">
              <w:t>V696L</w:t>
            </w:r>
          </w:p>
        </w:tc>
        <w:tc>
          <w:tcPr>
            <w:tcW w:w="2551" w:type="dxa"/>
          </w:tcPr>
          <w:p w14:paraId="57A070D7" w14:textId="77777777" w:rsidR="00E54A7F" w:rsidRPr="00BE0C18" w:rsidRDefault="00E54A7F" w:rsidP="00007807">
            <w:pPr>
              <w:jc w:val="center"/>
              <w:rPr>
                <w:rFonts w:hint="eastAsia"/>
              </w:rPr>
            </w:pPr>
            <w:r w:rsidRPr="00BE0C18">
              <w:t>Missense_Mutation</w:t>
            </w:r>
          </w:p>
        </w:tc>
      </w:tr>
      <w:tr w:rsidR="00E54A7F" w:rsidRPr="00BE0C18" w14:paraId="2696CA30" w14:textId="77777777" w:rsidTr="00007807">
        <w:trPr>
          <w:trHeight w:val="283"/>
          <w:jc w:val="center"/>
        </w:trPr>
        <w:tc>
          <w:tcPr>
            <w:tcW w:w="2277" w:type="dxa"/>
          </w:tcPr>
          <w:p w14:paraId="7A3158EB" w14:textId="77777777" w:rsidR="00E54A7F" w:rsidRPr="00BE0C18" w:rsidRDefault="00E54A7F" w:rsidP="00007807">
            <w:pPr>
              <w:jc w:val="center"/>
              <w:rPr>
                <w:rFonts w:hint="eastAsia"/>
              </w:rPr>
            </w:pPr>
            <w:r w:rsidRPr="00BE0C18">
              <w:t>TCGA-18-3406-01</w:t>
            </w:r>
          </w:p>
        </w:tc>
        <w:tc>
          <w:tcPr>
            <w:tcW w:w="1985" w:type="dxa"/>
          </w:tcPr>
          <w:p w14:paraId="522D393D" w14:textId="77777777" w:rsidR="00E54A7F" w:rsidRPr="00BE0C18" w:rsidRDefault="00E54A7F" w:rsidP="00007807">
            <w:pPr>
              <w:jc w:val="center"/>
              <w:rPr>
                <w:rFonts w:hint="eastAsia"/>
              </w:rPr>
            </w:pPr>
            <w:r w:rsidRPr="00BE0C18">
              <w:t>N280Y</w:t>
            </w:r>
          </w:p>
        </w:tc>
        <w:tc>
          <w:tcPr>
            <w:tcW w:w="2551" w:type="dxa"/>
          </w:tcPr>
          <w:p w14:paraId="2BF9BB65" w14:textId="77777777" w:rsidR="00E54A7F" w:rsidRPr="00BE0C18" w:rsidRDefault="00E54A7F" w:rsidP="00007807">
            <w:pPr>
              <w:jc w:val="center"/>
              <w:rPr>
                <w:rFonts w:hint="eastAsia"/>
              </w:rPr>
            </w:pPr>
            <w:r w:rsidRPr="00BE0C18">
              <w:t>Missense_Mutation</w:t>
            </w:r>
          </w:p>
        </w:tc>
      </w:tr>
      <w:tr w:rsidR="00E54A7F" w:rsidRPr="00BE0C18" w14:paraId="49B80887" w14:textId="77777777" w:rsidTr="00007807">
        <w:trPr>
          <w:trHeight w:val="283"/>
          <w:jc w:val="center"/>
        </w:trPr>
        <w:tc>
          <w:tcPr>
            <w:tcW w:w="2277" w:type="dxa"/>
          </w:tcPr>
          <w:p w14:paraId="01D76BA2" w14:textId="77777777" w:rsidR="00E54A7F" w:rsidRPr="00BE0C18" w:rsidRDefault="00E54A7F" w:rsidP="00007807">
            <w:pPr>
              <w:jc w:val="center"/>
              <w:rPr>
                <w:rFonts w:hint="eastAsia"/>
              </w:rPr>
            </w:pPr>
            <w:r w:rsidRPr="00BE0C18">
              <w:t>TCGA-22-1011-01</w:t>
            </w:r>
          </w:p>
        </w:tc>
        <w:tc>
          <w:tcPr>
            <w:tcW w:w="1985" w:type="dxa"/>
          </w:tcPr>
          <w:p w14:paraId="4048D14F" w14:textId="77777777" w:rsidR="00E54A7F" w:rsidRPr="00BE0C18" w:rsidRDefault="00E54A7F" w:rsidP="00007807">
            <w:pPr>
              <w:jc w:val="center"/>
              <w:rPr>
                <w:rFonts w:hint="eastAsia"/>
              </w:rPr>
            </w:pPr>
            <w:r w:rsidRPr="00BE0C18">
              <w:t>P789Q</w:t>
            </w:r>
          </w:p>
        </w:tc>
        <w:tc>
          <w:tcPr>
            <w:tcW w:w="2551" w:type="dxa"/>
          </w:tcPr>
          <w:p w14:paraId="4492AB07" w14:textId="77777777" w:rsidR="00E54A7F" w:rsidRPr="00BE0C18" w:rsidRDefault="00E54A7F" w:rsidP="00007807">
            <w:pPr>
              <w:jc w:val="center"/>
              <w:rPr>
                <w:rFonts w:hint="eastAsia"/>
              </w:rPr>
            </w:pPr>
            <w:r w:rsidRPr="00BE0C18">
              <w:t>Missense_Mutation</w:t>
            </w:r>
          </w:p>
        </w:tc>
      </w:tr>
      <w:tr w:rsidR="00E54A7F" w:rsidRPr="00BE0C18" w14:paraId="7D5E7733" w14:textId="77777777" w:rsidTr="00007807">
        <w:trPr>
          <w:trHeight w:val="283"/>
          <w:jc w:val="center"/>
        </w:trPr>
        <w:tc>
          <w:tcPr>
            <w:tcW w:w="2277" w:type="dxa"/>
          </w:tcPr>
          <w:p w14:paraId="342C0CD8" w14:textId="77777777" w:rsidR="00E54A7F" w:rsidRPr="00BE0C18" w:rsidRDefault="00E54A7F" w:rsidP="00007807">
            <w:pPr>
              <w:jc w:val="center"/>
              <w:rPr>
                <w:rFonts w:hint="eastAsia"/>
              </w:rPr>
            </w:pPr>
            <w:r w:rsidRPr="00BE0C18">
              <w:t>LUAD_E01147-Tumor</w:t>
            </w:r>
          </w:p>
        </w:tc>
        <w:tc>
          <w:tcPr>
            <w:tcW w:w="1985" w:type="dxa"/>
          </w:tcPr>
          <w:p w14:paraId="18F5803B" w14:textId="77777777" w:rsidR="00E54A7F" w:rsidRPr="00BE0C18" w:rsidRDefault="00E54A7F" w:rsidP="00007807">
            <w:pPr>
              <w:jc w:val="center"/>
              <w:rPr>
                <w:rFonts w:hint="eastAsia"/>
              </w:rPr>
            </w:pPr>
            <w:r w:rsidRPr="00BE0C18">
              <w:t>X387_splice</w:t>
            </w:r>
          </w:p>
        </w:tc>
        <w:tc>
          <w:tcPr>
            <w:tcW w:w="2551" w:type="dxa"/>
          </w:tcPr>
          <w:p w14:paraId="1D450F08" w14:textId="77777777" w:rsidR="00E54A7F" w:rsidRPr="00BE0C18" w:rsidRDefault="00E54A7F" w:rsidP="00007807">
            <w:pPr>
              <w:jc w:val="center"/>
              <w:rPr>
                <w:rFonts w:hint="eastAsia"/>
              </w:rPr>
            </w:pPr>
            <w:r w:rsidRPr="00BE0C18">
              <w:t>Splice_Site</w:t>
            </w:r>
          </w:p>
        </w:tc>
      </w:tr>
      <w:tr w:rsidR="00E54A7F" w:rsidRPr="00BE0C18" w14:paraId="4BA08AB7" w14:textId="77777777" w:rsidTr="00007807">
        <w:trPr>
          <w:trHeight w:val="283"/>
          <w:jc w:val="center"/>
        </w:trPr>
        <w:tc>
          <w:tcPr>
            <w:tcW w:w="2277" w:type="dxa"/>
          </w:tcPr>
          <w:p w14:paraId="2C0FE2CE" w14:textId="77777777" w:rsidR="00E54A7F" w:rsidRPr="00BE0C18" w:rsidRDefault="00E54A7F" w:rsidP="00007807">
            <w:pPr>
              <w:jc w:val="center"/>
              <w:rPr>
                <w:rFonts w:hint="eastAsia"/>
              </w:rPr>
            </w:pPr>
            <w:r w:rsidRPr="00BE0C18">
              <w:t>TCGA-22-1000-01</w:t>
            </w:r>
          </w:p>
        </w:tc>
        <w:tc>
          <w:tcPr>
            <w:tcW w:w="1985" w:type="dxa"/>
          </w:tcPr>
          <w:p w14:paraId="787CB54D" w14:textId="77777777" w:rsidR="00E54A7F" w:rsidRPr="00BE0C18" w:rsidRDefault="00E54A7F" w:rsidP="00007807">
            <w:pPr>
              <w:jc w:val="center"/>
              <w:rPr>
                <w:rFonts w:hint="eastAsia"/>
              </w:rPr>
            </w:pPr>
            <w:r w:rsidRPr="00BE0C18">
              <w:t>Y430*</w:t>
            </w:r>
          </w:p>
        </w:tc>
        <w:tc>
          <w:tcPr>
            <w:tcW w:w="2551" w:type="dxa"/>
          </w:tcPr>
          <w:p w14:paraId="63443B37" w14:textId="77777777" w:rsidR="00E54A7F" w:rsidRPr="00BE0C18" w:rsidRDefault="00E54A7F" w:rsidP="00007807">
            <w:pPr>
              <w:jc w:val="center"/>
              <w:rPr>
                <w:rFonts w:hint="eastAsia"/>
              </w:rPr>
            </w:pPr>
            <w:r w:rsidRPr="00BE0C18">
              <w:t>Nonsense_Mutation</w:t>
            </w:r>
          </w:p>
        </w:tc>
      </w:tr>
      <w:tr w:rsidR="00E54A7F" w:rsidRPr="00BE0C18" w14:paraId="408C9D55" w14:textId="77777777" w:rsidTr="00007807">
        <w:trPr>
          <w:trHeight w:val="283"/>
          <w:jc w:val="center"/>
        </w:trPr>
        <w:tc>
          <w:tcPr>
            <w:tcW w:w="2277" w:type="dxa"/>
          </w:tcPr>
          <w:p w14:paraId="68F6713C" w14:textId="77777777" w:rsidR="00E54A7F" w:rsidRPr="00BE0C18" w:rsidRDefault="00E54A7F" w:rsidP="00007807">
            <w:pPr>
              <w:jc w:val="center"/>
              <w:rPr>
                <w:rFonts w:hint="eastAsia"/>
              </w:rPr>
            </w:pPr>
            <w:r w:rsidRPr="00BE0C18">
              <w:t>TCGA-34-8455-01</w:t>
            </w:r>
          </w:p>
        </w:tc>
        <w:tc>
          <w:tcPr>
            <w:tcW w:w="1985" w:type="dxa"/>
          </w:tcPr>
          <w:p w14:paraId="5162F412" w14:textId="77777777" w:rsidR="00E54A7F" w:rsidRPr="00BE0C18" w:rsidRDefault="00E54A7F" w:rsidP="00007807">
            <w:pPr>
              <w:jc w:val="center"/>
              <w:rPr>
                <w:rFonts w:hint="eastAsia"/>
              </w:rPr>
            </w:pPr>
            <w:r w:rsidRPr="00BE0C18">
              <w:t>V369L</w:t>
            </w:r>
          </w:p>
        </w:tc>
        <w:tc>
          <w:tcPr>
            <w:tcW w:w="2551" w:type="dxa"/>
          </w:tcPr>
          <w:p w14:paraId="5C3A383F" w14:textId="77777777" w:rsidR="00E54A7F" w:rsidRPr="00BE0C18" w:rsidRDefault="00E54A7F" w:rsidP="00007807">
            <w:pPr>
              <w:jc w:val="center"/>
              <w:rPr>
                <w:rFonts w:hint="eastAsia"/>
              </w:rPr>
            </w:pPr>
            <w:r w:rsidRPr="00BE0C18">
              <w:t>Missense_Mutation</w:t>
            </w:r>
          </w:p>
        </w:tc>
      </w:tr>
      <w:tr w:rsidR="00E54A7F" w:rsidRPr="00BE0C18" w14:paraId="2FA44BDB" w14:textId="77777777" w:rsidTr="00007807">
        <w:trPr>
          <w:trHeight w:val="283"/>
          <w:jc w:val="center"/>
        </w:trPr>
        <w:tc>
          <w:tcPr>
            <w:tcW w:w="2277" w:type="dxa"/>
          </w:tcPr>
          <w:p w14:paraId="6D7C948D" w14:textId="77777777" w:rsidR="00E54A7F" w:rsidRPr="00BE0C18" w:rsidRDefault="00E54A7F" w:rsidP="00007807">
            <w:pPr>
              <w:jc w:val="center"/>
              <w:rPr>
                <w:rFonts w:hint="eastAsia"/>
              </w:rPr>
            </w:pPr>
            <w:r w:rsidRPr="00BE0C18">
              <w:t>TCGA-55-A491-01</w:t>
            </w:r>
          </w:p>
        </w:tc>
        <w:tc>
          <w:tcPr>
            <w:tcW w:w="1985" w:type="dxa"/>
          </w:tcPr>
          <w:p w14:paraId="5F5BDAC9" w14:textId="77777777" w:rsidR="00E54A7F" w:rsidRPr="00BE0C18" w:rsidRDefault="00E54A7F" w:rsidP="00007807">
            <w:pPr>
              <w:jc w:val="center"/>
              <w:rPr>
                <w:rFonts w:hint="eastAsia"/>
              </w:rPr>
            </w:pPr>
            <w:r w:rsidRPr="00BE0C18">
              <w:t>L94F</w:t>
            </w:r>
          </w:p>
        </w:tc>
        <w:tc>
          <w:tcPr>
            <w:tcW w:w="2551" w:type="dxa"/>
          </w:tcPr>
          <w:p w14:paraId="61E52AB5" w14:textId="77777777" w:rsidR="00E54A7F" w:rsidRPr="00BE0C18" w:rsidRDefault="00E54A7F" w:rsidP="00007807">
            <w:pPr>
              <w:jc w:val="center"/>
              <w:rPr>
                <w:rFonts w:hint="eastAsia"/>
              </w:rPr>
            </w:pPr>
            <w:r w:rsidRPr="00BE0C18">
              <w:t>Missense_Mutation</w:t>
            </w:r>
          </w:p>
        </w:tc>
      </w:tr>
      <w:tr w:rsidR="00E54A7F" w:rsidRPr="00BE0C18" w14:paraId="36B9ACDD" w14:textId="77777777" w:rsidTr="00007807">
        <w:trPr>
          <w:trHeight w:val="283"/>
          <w:jc w:val="center"/>
        </w:trPr>
        <w:tc>
          <w:tcPr>
            <w:tcW w:w="2277" w:type="dxa"/>
          </w:tcPr>
          <w:p w14:paraId="4CFECBD4" w14:textId="77777777" w:rsidR="00E54A7F" w:rsidRPr="00BE0C18" w:rsidRDefault="00E54A7F" w:rsidP="00007807">
            <w:pPr>
              <w:jc w:val="center"/>
              <w:rPr>
                <w:rFonts w:hint="eastAsia"/>
              </w:rPr>
            </w:pPr>
            <w:r w:rsidRPr="00BE0C18">
              <w:t>TCGA-55-A4DG-01</w:t>
            </w:r>
          </w:p>
        </w:tc>
        <w:tc>
          <w:tcPr>
            <w:tcW w:w="1985" w:type="dxa"/>
          </w:tcPr>
          <w:p w14:paraId="65DE517D" w14:textId="77777777" w:rsidR="00E54A7F" w:rsidRPr="00BE0C18" w:rsidRDefault="00E54A7F" w:rsidP="00007807">
            <w:pPr>
              <w:jc w:val="center"/>
              <w:rPr>
                <w:rFonts w:hint="eastAsia"/>
              </w:rPr>
            </w:pPr>
            <w:r w:rsidRPr="00BE0C18">
              <w:t>D132Y</w:t>
            </w:r>
          </w:p>
        </w:tc>
        <w:tc>
          <w:tcPr>
            <w:tcW w:w="2551" w:type="dxa"/>
          </w:tcPr>
          <w:p w14:paraId="1CE92192" w14:textId="77777777" w:rsidR="00E54A7F" w:rsidRPr="00BE0C18" w:rsidRDefault="00E54A7F" w:rsidP="00007807">
            <w:pPr>
              <w:jc w:val="center"/>
              <w:rPr>
                <w:rFonts w:hint="eastAsia"/>
              </w:rPr>
            </w:pPr>
            <w:r w:rsidRPr="00BE0C18">
              <w:t>Missense_Mutation</w:t>
            </w:r>
          </w:p>
        </w:tc>
      </w:tr>
      <w:tr w:rsidR="00E54A7F" w:rsidRPr="00BE0C18" w14:paraId="3D334926" w14:textId="77777777" w:rsidTr="00007807">
        <w:trPr>
          <w:trHeight w:val="283"/>
          <w:jc w:val="center"/>
        </w:trPr>
        <w:tc>
          <w:tcPr>
            <w:tcW w:w="2277" w:type="dxa"/>
          </w:tcPr>
          <w:p w14:paraId="0C29776D" w14:textId="77777777" w:rsidR="00E54A7F" w:rsidRPr="00BE0C18" w:rsidRDefault="00E54A7F" w:rsidP="00007807">
            <w:pPr>
              <w:jc w:val="center"/>
              <w:rPr>
                <w:rFonts w:hint="eastAsia"/>
              </w:rPr>
            </w:pPr>
            <w:r w:rsidRPr="00BE0C18">
              <w:t>TCGA-69-8255-01</w:t>
            </w:r>
          </w:p>
        </w:tc>
        <w:tc>
          <w:tcPr>
            <w:tcW w:w="1985" w:type="dxa"/>
          </w:tcPr>
          <w:p w14:paraId="2DD73B9C" w14:textId="77777777" w:rsidR="00E54A7F" w:rsidRPr="00BE0C18" w:rsidRDefault="00E54A7F" w:rsidP="00007807">
            <w:pPr>
              <w:jc w:val="center"/>
              <w:rPr>
                <w:rFonts w:hint="eastAsia"/>
              </w:rPr>
            </w:pPr>
            <w:r w:rsidRPr="00BE0C18">
              <w:t>P106A</w:t>
            </w:r>
          </w:p>
        </w:tc>
        <w:tc>
          <w:tcPr>
            <w:tcW w:w="2551" w:type="dxa"/>
          </w:tcPr>
          <w:p w14:paraId="35168D30" w14:textId="77777777" w:rsidR="00E54A7F" w:rsidRPr="00BE0C18" w:rsidRDefault="00E54A7F" w:rsidP="00007807">
            <w:pPr>
              <w:jc w:val="center"/>
              <w:rPr>
                <w:rFonts w:hint="eastAsia"/>
              </w:rPr>
            </w:pPr>
            <w:r w:rsidRPr="00BE0C18">
              <w:t>Missense_Mutation</w:t>
            </w:r>
          </w:p>
        </w:tc>
      </w:tr>
      <w:tr w:rsidR="00E54A7F" w:rsidRPr="00BE0C18" w14:paraId="3AE40C64" w14:textId="77777777" w:rsidTr="00007807">
        <w:trPr>
          <w:trHeight w:val="283"/>
          <w:jc w:val="center"/>
        </w:trPr>
        <w:tc>
          <w:tcPr>
            <w:tcW w:w="2277" w:type="dxa"/>
          </w:tcPr>
          <w:p w14:paraId="738A010E" w14:textId="77777777" w:rsidR="00E54A7F" w:rsidRPr="00BE0C18" w:rsidRDefault="00E54A7F" w:rsidP="00007807">
            <w:pPr>
              <w:jc w:val="center"/>
              <w:rPr>
                <w:rFonts w:hint="eastAsia"/>
              </w:rPr>
            </w:pPr>
            <w:r w:rsidRPr="00BE0C18">
              <w:t>TCGA-77-8128-01</w:t>
            </w:r>
          </w:p>
        </w:tc>
        <w:tc>
          <w:tcPr>
            <w:tcW w:w="1985" w:type="dxa"/>
          </w:tcPr>
          <w:p w14:paraId="10577684" w14:textId="77777777" w:rsidR="00E54A7F" w:rsidRPr="00BE0C18" w:rsidRDefault="00E54A7F" w:rsidP="00007807">
            <w:pPr>
              <w:jc w:val="center"/>
              <w:rPr>
                <w:rFonts w:hint="eastAsia"/>
              </w:rPr>
            </w:pPr>
            <w:r w:rsidRPr="00BE0C18">
              <w:t>L571F</w:t>
            </w:r>
          </w:p>
        </w:tc>
        <w:tc>
          <w:tcPr>
            <w:tcW w:w="2551" w:type="dxa"/>
          </w:tcPr>
          <w:p w14:paraId="066A6652" w14:textId="77777777" w:rsidR="00E54A7F" w:rsidRPr="00BE0C18" w:rsidRDefault="00E54A7F" w:rsidP="00007807">
            <w:pPr>
              <w:jc w:val="center"/>
              <w:rPr>
                <w:rFonts w:hint="eastAsia"/>
              </w:rPr>
            </w:pPr>
            <w:r w:rsidRPr="00BE0C18">
              <w:t>Missense_Mutation</w:t>
            </w:r>
          </w:p>
        </w:tc>
      </w:tr>
      <w:tr w:rsidR="00E54A7F" w:rsidRPr="00BE0C18" w14:paraId="42F67BC0" w14:textId="77777777" w:rsidTr="00007807">
        <w:trPr>
          <w:trHeight w:val="283"/>
          <w:jc w:val="center"/>
        </w:trPr>
        <w:tc>
          <w:tcPr>
            <w:tcW w:w="2277" w:type="dxa"/>
          </w:tcPr>
          <w:p w14:paraId="59BC1F6F" w14:textId="77777777" w:rsidR="00E54A7F" w:rsidRPr="00BE0C18" w:rsidRDefault="00E54A7F" w:rsidP="00007807">
            <w:pPr>
              <w:jc w:val="center"/>
              <w:rPr>
                <w:rFonts w:hint="eastAsia"/>
              </w:rPr>
            </w:pPr>
            <w:r w:rsidRPr="00BE0C18">
              <w:t>TCGA-94-A4VJ-01</w:t>
            </w:r>
          </w:p>
        </w:tc>
        <w:tc>
          <w:tcPr>
            <w:tcW w:w="1985" w:type="dxa"/>
          </w:tcPr>
          <w:p w14:paraId="210ECDA0" w14:textId="77777777" w:rsidR="00E54A7F" w:rsidRPr="00BE0C18" w:rsidRDefault="00E54A7F" w:rsidP="00007807">
            <w:pPr>
              <w:jc w:val="center"/>
              <w:rPr>
                <w:rFonts w:hint="eastAsia"/>
              </w:rPr>
            </w:pPr>
            <w:r w:rsidRPr="00BE0C18">
              <w:t>L490H</w:t>
            </w:r>
          </w:p>
        </w:tc>
        <w:tc>
          <w:tcPr>
            <w:tcW w:w="2551" w:type="dxa"/>
          </w:tcPr>
          <w:p w14:paraId="4FF346F8" w14:textId="77777777" w:rsidR="00E54A7F" w:rsidRPr="00BE0C18" w:rsidRDefault="00E54A7F" w:rsidP="00007807">
            <w:pPr>
              <w:jc w:val="center"/>
              <w:rPr>
                <w:rFonts w:hint="eastAsia"/>
              </w:rPr>
            </w:pPr>
            <w:r w:rsidRPr="00BE0C18">
              <w:t>Missense_Mutation</w:t>
            </w:r>
          </w:p>
        </w:tc>
      </w:tr>
      <w:tr w:rsidR="00E54A7F" w:rsidRPr="00BE0C18" w14:paraId="750CB13B" w14:textId="77777777" w:rsidTr="00007807">
        <w:trPr>
          <w:trHeight w:val="283"/>
          <w:jc w:val="center"/>
        </w:trPr>
        <w:tc>
          <w:tcPr>
            <w:tcW w:w="2277" w:type="dxa"/>
          </w:tcPr>
          <w:p w14:paraId="04F63E8F" w14:textId="77777777" w:rsidR="00E54A7F" w:rsidRPr="00BE0C18" w:rsidRDefault="00E54A7F" w:rsidP="00007807">
            <w:pPr>
              <w:jc w:val="center"/>
              <w:rPr>
                <w:rFonts w:hint="eastAsia"/>
              </w:rPr>
            </w:pPr>
            <w:r w:rsidRPr="00BE0C18">
              <w:t>TCGA-MP-A4T7-01</w:t>
            </w:r>
          </w:p>
        </w:tc>
        <w:tc>
          <w:tcPr>
            <w:tcW w:w="1985" w:type="dxa"/>
          </w:tcPr>
          <w:p w14:paraId="75CAA433" w14:textId="77777777" w:rsidR="00E54A7F" w:rsidRPr="00BE0C18" w:rsidRDefault="00E54A7F" w:rsidP="00007807">
            <w:pPr>
              <w:jc w:val="center"/>
              <w:rPr>
                <w:rFonts w:hint="eastAsia"/>
              </w:rPr>
            </w:pPr>
            <w:r w:rsidRPr="00BE0C18">
              <w:t>Q652L</w:t>
            </w:r>
          </w:p>
        </w:tc>
        <w:tc>
          <w:tcPr>
            <w:tcW w:w="2551" w:type="dxa"/>
          </w:tcPr>
          <w:p w14:paraId="7A0A37D4" w14:textId="77777777" w:rsidR="00E54A7F" w:rsidRPr="00BE0C18" w:rsidRDefault="00E54A7F" w:rsidP="00007807">
            <w:pPr>
              <w:jc w:val="center"/>
              <w:rPr>
                <w:rFonts w:hint="eastAsia"/>
              </w:rPr>
            </w:pPr>
            <w:r w:rsidRPr="00BE0C18">
              <w:t>Missense_Mutation</w:t>
            </w:r>
          </w:p>
        </w:tc>
      </w:tr>
      <w:tr w:rsidR="00E54A7F" w:rsidRPr="00BE0C18" w14:paraId="77FE53B4" w14:textId="77777777" w:rsidTr="00007807">
        <w:trPr>
          <w:trHeight w:val="283"/>
          <w:jc w:val="center"/>
        </w:trPr>
        <w:tc>
          <w:tcPr>
            <w:tcW w:w="2277" w:type="dxa"/>
          </w:tcPr>
          <w:p w14:paraId="02F80FF6" w14:textId="77777777" w:rsidR="00E54A7F" w:rsidRPr="00BE0C18" w:rsidRDefault="00E54A7F" w:rsidP="00007807">
            <w:pPr>
              <w:jc w:val="center"/>
              <w:rPr>
                <w:rFonts w:hint="eastAsia"/>
              </w:rPr>
            </w:pPr>
            <w:r w:rsidRPr="00BE0C18">
              <w:t>TCGA-MP-A4T8-01</w:t>
            </w:r>
          </w:p>
        </w:tc>
        <w:tc>
          <w:tcPr>
            <w:tcW w:w="1985" w:type="dxa"/>
          </w:tcPr>
          <w:p w14:paraId="0188F6A9" w14:textId="77777777" w:rsidR="00E54A7F" w:rsidRPr="00BE0C18" w:rsidRDefault="00E54A7F" w:rsidP="00007807">
            <w:pPr>
              <w:jc w:val="center"/>
              <w:rPr>
                <w:rFonts w:hint="eastAsia"/>
              </w:rPr>
            </w:pPr>
            <w:r w:rsidRPr="00BE0C18">
              <w:t>I298V</w:t>
            </w:r>
          </w:p>
        </w:tc>
        <w:tc>
          <w:tcPr>
            <w:tcW w:w="2551" w:type="dxa"/>
          </w:tcPr>
          <w:p w14:paraId="7E6B5DE7" w14:textId="77777777" w:rsidR="00E54A7F" w:rsidRPr="00BE0C18" w:rsidRDefault="00E54A7F" w:rsidP="00007807">
            <w:pPr>
              <w:jc w:val="center"/>
              <w:rPr>
                <w:rFonts w:hint="eastAsia"/>
              </w:rPr>
            </w:pPr>
            <w:r w:rsidRPr="00BE0C18">
              <w:t>Missense_Mutation</w:t>
            </w:r>
          </w:p>
        </w:tc>
      </w:tr>
    </w:tbl>
    <w:p w14:paraId="72DE2A08" w14:textId="77777777" w:rsidR="00E54A7F" w:rsidRPr="00BE0C18" w:rsidRDefault="00E54A7F" w:rsidP="00E54A7F">
      <w:pPr>
        <w:jc w:val="center"/>
        <w:rPr>
          <w:rFonts w:ascii="Times New Roman" w:hAnsi="Times New Roman" w:cs="Times New Roman"/>
        </w:rPr>
      </w:pPr>
      <w:r w:rsidRPr="00BE0C18">
        <w:rPr>
          <w:rFonts w:ascii="Times New Roman" w:hAnsi="Times New Roman" w:cs="Times New Roman" w:hint="eastAsia"/>
        </w:rPr>
        <w:t>Data source</w:t>
      </w:r>
      <w:r w:rsidRPr="00BE0C18">
        <w:rPr>
          <w:rFonts w:ascii="Times New Roman" w:hAnsi="Times New Roman" w:cs="Times New Roman"/>
        </w:rPr>
        <w:t>: Pan-Lung Cancer (TCGA, Nat Genet 2016)</w:t>
      </w:r>
    </w:p>
    <w:p w14:paraId="4FFF68AB" w14:textId="77777777" w:rsidR="00E54A7F" w:rsidRPr="00BE0C18" w:rsidRDefault="00E54A7F" w:rsidP="00E54A7F">
      <w:pPr>
        <w:rPr>
          <w:rFonts w:hint="eastAsia"/>
        </w:rPr>
      </w:pPr>
    </w:p>
    <w:p w14:paraId="71119BAC" w14:textId="77777777" w:rsidR="00EC11B8" w:rsidRPr="00E54A7F" w:rsidRDefault="00EC11B8">
      <w:pPr>
        <w:rPr>
          <w:rFonts w:hint="eastAsia"/>
        </w:rPr>
      </w:pPr>
    </w:p>
    <w:sectPr w:rsidR="00EC11B8" w:rsidRPr="00E54A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08432" w14:textId="77777777" w:rsidR="00222DA9" w:rsidRDefault="00222DA9" w:rsidP="00E54A7F">
      <w:pPr>
        <w:rPr>
          <w:rFonts w:hint="eastAsia"/>
        </w:rPr>
      </w:pPr>
      <w:r>
        <w:separator/>
      </w:r>
    </w:p>
  </w:endnote>
  <w:endnote w:type="continuationSeparator" w:id="0">
    <w:p w14:paraId="3D84DCA1" w14:textId="77777777" w:rsidR="00222DA9" w:rsidRDefault="00222DA9" w:rsidP="00E54A7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FDA69" w14:textId="77777777" w:rsidR="00222DA9" w:rsidRDefault="00222DA9" w:rsidP="00E54A7F">
      <w:pPr>
        <w:rPr>
          <w:rFonts w:hint="eastAsia"/>
        </w:rPr>
      </w:pPr>
      <w:r>
        <w:separator/>
      </w:r>
    </w:p>
  </w:footnote>
  <w:footnote w:type="continuationSeparator" w:id="0">
    <w:p w14:paraId="32E528F1" w14:textId="77777777" w:rsidR="00222DA9" w:rsidRDefault="00222DA9" w:rsidP="00E54A7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EA819A"/>
    <w:multiLevelType w:val="singleLevel"/>
    <w:tmpl w:val="F4EA819A"/>
    <w:lvl w:ilvl="0">
      <w:start w:val="1"/>
      <w:numFmt w:val="upperLetter"/>
      <w:suff w:val="space"/>
      <w:lvlText w:val="%1."/>
      <w:lvlJc w:val="left"/>
    </w:lvl>
  </w:abstractNum>
  <w:abstractNum w:abstractNumId="1" w15:restartNumberingAfterBreak="0">
    <w:nsid w:val="2FEB0CCC"/>
    <w:multiLevelType w:val="singleLevel"/>
    <w:tmpl w:val="F4EA819A"/>
    <w:lvl w:ilvl="0">
      <w:start w:val="1"/>
      <w:numFmt w:val="upperLetter"/>
      <w:suff w:val="space"/>
      <w:lvlText w:val="%1."/>
      <w:lvlJc w:val="left"/>
    </w:lvl>
  </w:abstractNum>
  <w:num w:numId="1" w16cid:durableId="1166090181">
    <w:abstractNumId w:val="0"/>
  </w:num>
  <w:num w:numId="2" w16cid:durableId="419840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3B"/>
    <w:rsid w:val="00056B84"/>
    <w:rsid w:val="00102D80"/>
    <w:rsid w:val="00104AFE"/>
    <w:rsid w:val="00222DA9"/>
    <w:rsid w:val="00243682"/>
    <w:rsid w:val="004949B1"/>
    <w:rsid w:val="00723393"/>
    <w:rsid w:val="00831222"/>
    <w:rsid w:val="008D243B"/>
    <w:rsid w:val="008D4A4F"/>
    <w:rsid w:val="00A73DE8"/>
    <w:rsid w:val="00AD4BA3"/>
    <w:rsid w:val="00AF6686"/>
    <w:rsid w:val="00B54FCF"/>
    <w:rsid w:val="00BE4FC4"/>
    <w:rsid w:val="00C945EE"/>
    <w:rsid w:val="00E54A7F"/>
    <w:rsid w:val="00EC1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FE14E385-8818-42B1-A42C-23319439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A7F"/>
    <w:pPr>
      <w:widowControl w:val="0"/>
      <w:jc w:val="both"/>
    </w:pPr>
  </w:style>
  <w:style w:type="paragraph" w:styleId="1">
    <w:name w:val="heading 1"/>
    <w:basedOn w:val="a"/>
    <w:next w:val="a"/>
    <w:link w:val="10"/>
    <w:uiPriority w:val="9"/>
    <w:qFormat/>
    <w:rsid w:val="008D243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D243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D243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D243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D243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D243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D243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D243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D243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D243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D243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D243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D243B"/>
    <w:rPr>
      <w:rFonts w:cstheme="majorBidi"/>
      <w:color w:val="0F4761" w:themeColor="accent1" w:themeShade="BF"/>
      <w:sz w:val="28"/>
      <w:szCs w:val="28"/>
    </w:rPr>
  </w:style>
  <w:style w:type="character" w:customStyle="1" w:styleId="50">
    <w:name w:val="标题 5 字符"/>
    <w:basedOn w:val="a0"/>
    <w:link w:val="5"/>
    <w:uiPriority w:val="9"/>
    <w:semiHidden/>
    <w:rsid w:val="008D243B"/>
    <w:rPr>
      <w:rFonts w:cstheme="majorBidi"/>
      <w:color w:val="0F4761" w:themeColor="accent1" w:themeShade="BF"/>
      <w:sz w:val="24"/>
      <w:szCs w:val="24"/>
    </w:rPr>
  </w:style>
  <w:style w:type="character" w:customStyle="1" w:styleId="60">
    <w:name w:val="标题 6 字符"/>
    <w:basedOn w:val="a0"/>
    <w:link w:val="6"/>
    <w:uiPriority w:val="9"/>
    <w:semiHidden/>
    <w:rsid w:val="008D243B"/>
    <w:rPr>
      <w:rFonts w:cstheme="majorBidi"/>
      <w:b/>
      <w:bCs/>
      <w:color w:val="0F4761" w:themeColor="accent1" w:themeShade="BF"/>
    </w:rPr>
  </w:style>
  <w:style w:type="character" w:customStyle="1" w:styleId="70">
    <w:name w:val="标题 7 字符"/>
    <w:basedOn w:val="a0"/>
    <w:link w:val="7"/>
    <w:uiPriority w:val="9"/>
    <w:semiHidden/>
    <w:rsid w:val="008D243B"/>
    <w:rPr>
      <w:rFonts w:cstheme="majorBidi"/>
      <w:b/>
      <w:bCs/>
      <w:color w:val="595959" w:themeColor="text1" w:themeTint="A6"/>
    </w:rPr>
  </w:style>
  <w:style w:type="character" w:customStyle="1" w:styleId="80">
    <w:name w:val="标题 8 字符"/>
    <w:basedOn w:val="a0"/>
    <w:link w:val="8"/>
    <w:uiPriority w:val="9"/>
    <w:semiHidden/>
    <w:rsid w:val="008D243B"/>
    <w:rPr>
      <w:rFonts w:cstheme="majorBidi"/>
      <w:color w:val="595959" w:themeColor="text1" w:themeTint="A6"/>
    </w:rPr>
  </w:style>
  <w:style w:type="character" w:customStyle="1" w:styleId="90">
    <w:name w:val="标题 9 字符"/>
    <w:basedOn w:val="a0"/>
    <w:link w:val="9"/>
    <w:uiPriority w:val="9"/>
    <w:semiHidden/>
    <w:rsid w:val="008D243B"/>
    <w:rPr>
      <w:rFonts w:eastAsiaTheme="majorEastAsia" w:cstheme="majorBidi"/>
      <w:color w:val="595959" w:themeColor="text1" w:themeTint="A6"/>
    </w:rPr>
  </w:style>
  <w:style w:type="paragraph" w:styleId="a3">
    <w:name w:val="Title"/>
    <w:basedOn w:val="a"/>
    <w:next w:val="a"/>
    <w:link w:val="a4"/>
    <w:uiPriority w:val="10"/>
    <w:qFormat/>
    <w:rsid w:val="008D243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D24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243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D24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243B"/>
    <w:pPr>
      <w:spacing w:before="160" w:after="160"/>
      <w:jc w:val="center"/>
    </w:pPr>
    <w:rPr>
      <w:i/>
      <w:iCs/>
      <w:color w:val="404040" w:themeColor="text1" w:themeTint="BF"/>
    </w:rPr>
  </w:style>
  <w:style w:type="character" w:customStyle="1" w:styleId="a8">
    <w:name w:val="引用 字符"/>
    <w:basedOn w:val="a0"/>
    <w:link w:val="a7"/>
    <w:uiPriority w:val="29"/>
    <w:rsid w:val="008D243B"/>
    <w:rPr>
      <w:i/>
      <w:iCs/>
      <w:color w:val="404040" w:themeColor="text1" w:themeTint="BF"/>
    </w:rPr>
  </w:style>
  <w:style w:type="paragraph" w:styleId="a9">
    <w:name w:val="List Paragraph"/>
    <w:basedOn w:val="a"/>
    <w:uiPriority w:val="34"/>
    <w:qFormat/>
    <w:rsid w:val="008D243B"/>
    <w:pPr>
      <w:ind w:left="720"/>
      <w:contextualSpacing/>
    </w:pPr>
  </w:style>
  <w:style w:type="character" w:styleId="aa">
    <w:name w:val="Intense Emphasis"/>
    <w:basedOn w:val="a0"/>
    <w:uiPriority w:val="21"/>
    <w:qFormat/>
    <w:rsid w:val="008D243B"/>
    <w:rPr>
      <w:i/>
      <w:iCs/>
      <w:color w:val="0F4761" w:themeColor="accent1" w:themeShade="BF"/>
    </w:rPr>
  </w:style>
  <w:style w:type="paragraph" w:styleId="ab">
    <w:name w:val="Intense Quote"/>
    <w:basedOn w:val="a"/>
    <w:next w:val="a"/>
    <w:link w:val="ac"/>
    <w:uiPriority w:val="30"/>
    <w:qFormat/>
    <w:rsid w:val="008D24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D243B"/>
    <w:rPr>
      <w:i/>
      <w:iCs/>
      <w:color w:val="0F4761" w:themeColor="accent1" w:themeShade="BF"/>
    </w:rPr>
  </w:style>
  <w:style w:type="character" w:styleId="ad">
    <w:name w:val="Intense Reference"/>
    <w:basedOn w:val="a0"/>
    <w:uiPriority w:val="32"/>
    <w:qFormat/>
    <w:rsid w:val="008D243B"/>
    <w:rPr>
      <w:b/>
      <w:bCs/>
      <w:smallCaps/>
      <w:color w:val="0F4761" w:themeColor="accent1" w:themeShade="BF"/>
      <w:spacing w:val="5"/>
    </w:rPr>
  </w:style>
  <w:style w:type="paragraph" w:styleId="ae">
    <w:name w:val="header"/>
    <w:basedOn w:val="a"/>
    <w:link w:val="af"/>
    <w:uiPriority w:val="99"/>
    <w:unhideWhenUsed/>
    <w:rsid w:val="00E54A7F"/>
    <w:pPr>
      <w:tabs>
        <w:tab w:val="center" w:pos="4153"/>
        <w:tab w:val="right" w:pos="8306"/>
      </w:tabs>
      <w:snapToGrid w:val="0"/>
      <w:jc w:val="center"/>
    </w:pPr>
    <w:rPr>
      <w:sz w:val="18"/>
      <w:szCs w:val="18"/>
    </w:rPr>
  </w:style>
  <w:style w:type="character" w:customStyle="1" w:styleId="af">
    <w:name w:val="页眉 字符"/>
    <w:basedOn w:val="a0"/>
    <w:link w:val="ae"/>
    <w:uiPriority w:val="99"/>
    <w:rsid w:val="00E54A7F"/>
    <w:rPr>
      <w:sz w:val="18"/>
      <w:szCs w:val="18"/>
    </w:rPr>
  </w:style>
  <w:style w:type="paragraph" w:styleId="af0">
    <w:name w:val="footer"/>
    <w:basedOn w:val="a"/>
    <w:link w:val="af1"/>
    <w:uiPriority w:val="99"/>
    <w:unhideWhenUsed/>
    <w:rsid w:val="00E54A7F"/>
    <w:pPr>
      <w:tabs>
        <w:tab w:val="center" w:pos="4153"/>
        <w:tab w:val="right" w:pos="8306"/>
      </w:tabs>
      <w:snapToGrid w:val="0"/>
      <w:jc w:val="left"/>
    </w:pPr>
    <w:rPr>
      <w:sz w:val="18"/>
      <w:szCs w:val="18"/>
    </w:rPr>
  </w:style>
  <w:style w:type="character" w:customStyle="1" w:styleId="af1">
    <w:name w:val="页脚 字符"/>
    <w:basedOn w:val="a0"/>
    <w:link w:val="af0"/>
    <w:uiPriority w:val="99"/>
    <w:rsid w:val="00E54A7F"/>
    <w:rPr>
      <w:sz w:val="18"/>
      <w:szCs w:val="18"/>
    </w:rPr>
  </w:style>
  <w:style w:type="table" w:styleId="af2">
    <w:name w:val="Table Grid"/>
    <w:basedOn w:val="a1"/>
    <w:uiPriority w:val="59"/>
    <w:rsid w:val="00E54A7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1474</Words>
  <Characters>8697</Characters>
  <Application>Microsoft Office Word</Application>
  <DocSecurity>0</DocSecurity>
  <Lines>181</Lines>
  <Paragraphs>90</Paragraphs>
  <ScaleCrop>false</ScaleCrop>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 jin</dc:creator>
  <cp:keywords/>
  <dc:description/>
  <cp:lastModifiedBy>bo jin</cp:lastModifiedBy>
  <cp:revision>2</cp:revision>
  <dcterms:created xsi:type="dcterms:W3CDTF">2026-06-02T01:56:00Z</dcterms:created>
  <dcterms:modified xsi:type="dcterms:W3CDTF">2026-06-02T01:56:00Z</dcterms:modified>
</cp:coreProperties>
</file>