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D5B" w:rsidRDefault="00962D5B" w:rsidP="00962D5B">
      <w:pPr>
        <w:spacing w:before="240" w:after="0" w:line="480" w:lineRule="auto"/>
        <w:rPr>
          <w:rFonts w:ascii="Arial" w:eastAsia="Arial" w:hAnsi="Arial" w:cs="Arial"/>
          <w:b/>
          <w:sz w:val="20"/>
          <w:szCs w:val="20"/>
        </w:rPr>
      </w:pPr>
    </w:p>
    <w:p w:rsidR="00962D5B" w:rsidRDefault="00962D5B" w:rsidP="00962D5B">
      <w:pPr>
        <w:spacing w:before="240" w:after="0" w:line="480" w:lineRule="auto"/>
        <w:rPr>
          <w:rFonts w:ascii="Arial" w:eastAsia="Arial" w:hAnsi="Arial" w:cs="Arial"/>
          <w:b/>
          <w:sz w:val="20"/>
          <w:szCs w:val="20"/>
        </w:rPr>
      </w:pPr>
      <w:bookmarkStart w:id="0" w:name="_GoBack"/>
      <w:bookmarkEnd w:id="0"/>
      <w:r>
        <w:rPr>
          <w:rFonts w:ascii="Arial" w:eastAsia="Arial" w:hAnsi="Arial" w:cs="Arial"/>
          <w:b/>
          <w:sz w:val="20"/>
          <w:szCs w:val="20"/>
        </w:rPr>
        <w:t>Materials and Methods</w:t>
      </w:r>
    </w:p>
    <w:p w:rsidR="00962D5B" w:rsidRDefault="00962D5B" w:rsidP="00962D5B">
      <w:pPr>
        <w:spacing w:before="240" w:after="60" w:line="480" w:lineRule="auto"/>
        <w:jc w:val="both"/>
        <w:rPr>
          <w:rFonts w:ascii="Arial" w:eastAsia="Arial" w:hAnsi="Arial" w:cs="Arial"/>
          <w:b/>
          <w:sz w:val="20"/>
          <w:szCs w:val="20"/>
        </w:rPr>
      </w:pPr>
    </w:p>
    <w:p w:rsidR="00962D5B" w:rsidRDefault="00962D5B" w:rsidP="00962D5B">
      <w:pPr>
        <w:spacing w:before="240" w:after="60" w:line="480" w:lineRule="auto"/>
        <w:jc w:val="both"/>
        <w:rPr>
          <w:rFonts w:ascii="Arial" w:eastAsia="Arial" w:hAnsi="Arial" w:cs="Arial"/>
          <w:b/>
          <w:sz w:val="20"/>
          <w:szCs w:val="20"/>
        </w:rPr>
      </w:pPr>
      <w:r>
        <w:rPr>
          <w:rFonts w:ascii="Arial" w:eastAsia="Arial" w:hAnsi="Arial" w:cs="Arial"/>
          <w:b/>
          <w:sz w:val="20"/>
          <w:szCs w:val="20"/>
        </w:rPr>
        <w:t>Sandwich ELISA assay development</w:t>
      </w:r>
    </w:p>
    <w:p w:rsidR="00962D5B" w:rsidRDefault="00962D5B" w:rsidP="00962D5B">
      <w:pPr>
        <w:spacing w:before="240" w:after="0" w:line="480" w:lineRule="auto"/>
        <w:jc w:val="both"/>
        <w:rPr>
          <w:rFonts w:ascii="Arial" w:eastAsia="Arial" w:hAnsi="Arial" w:cs="Arial"/>
          <w:sz w:val="20"/>
          <w:szCs w:val="20"/>
        </w:rPr>
      </w:pPr>
      <w:r>
        <w:rPr>
          <w:rFonts w:ascii="Arial" w:eastAsia="Arial" w:hAnsi="Arial" w:cs="Arial"/>
          <w:sz w:val="20"/>
          <w:szCs w:val="20"/>
        </w:rPr>
        <w:t>The generation of monoclonal antibodies was outsourced to an established antibody manufacturer (BioGenes). Immunization was performed in mice using native FN1 and VTN (Creative BioMart). For each antibody, hybridoma cell lines were generated. Binding affinities of antibodies were determined using surface plasmon resonance and Octet-red based biolayer interferometry as described elsewhere</w:t>
      </w:r>
      <w:hyperlink r:id="rId4">
        <w:r>
          <w:rPr>
            <w:rFonts w:ascii="Arial" w:eastAsia="Arial" w:hAnsi="Arial" w:cs="Arial"/>
            <w:color w:val="000000"/>
            <w:sz w:val="20"/>
            <w:szCs w:val="20"/>
          </w:rPr>
          <w:t>[33]</w:t>
        </w:r>
      </w:hyperlink>
      <w:r>
        <w:rPr>
          <w:rFonts w:ascii="Arial" w:eastAsia="Arial" w:hAnsi="Arial" w:cs="Arial"/>
          <w:sz w:val="20"/>
          <w:szCs w:val="20"/>
        </w:rPr>
        <w:t>. Affinity measurements were carried out for 12 antibodies against FN1 and 20 antibodies against VTN. Antibodies were coupled via amine coupling to biosensor tips. For the determination of the dissociation curve, the biosensor tip containing the coupled antibody complexes was dipped into a well with Low Cross buffer (Candor). When the complexes began to dissociate, K</w:t>
      </w:r>
      <w:r>
        <w:rPr>
          <w:rFonts w:ascii="Arial" w:eastAsia="Arial" w:hAnsi="Arial" w:cs="Arial"/>
          <w:sz w:val="20"/>
          <w:szCs w:val="20"/>
          <w:vertAlign w:val="subscript"/>
        </w:rPr>
        <w:t xml:space="preserve">on </w:t>
      </w:r>
      <w:r>
        <w:rPr>
          <w:rFonts w:ascii="Arial" w:eastAsia="Arial" w:hAnsi="Arial" w:cs="Arial"/>
          <w:sz w:val="20"/>
          <w:szCs w:val="20"/>
        </w:rPr>
        <w:t>and K</w:t>
      </w:r>
      <w:r>
        <w:rPr>
          <w:rFonts w:ascii="Arial" w:eastAsia="Arial" w:hAnsi="Arial" w:cs="Arial"/>
          <w:sz w:val="20"/>
          <w:szCs w:val="20"/>
          <w:vertAlign w:val="subscript"/>
        </w:rPr>
        <w:t>off</w:t>
      </w:r>
      <w:r>
        <w:rPr>
          <w:rFonts w:ascii="Arial" w:eastAsia="Arial" w:hAnsi="Arial" w:cs="Arial"/>
          <w:sz w:val="20"/>
          <w:szCs w:val="20"/>
        </w:rPr>
        <w:t xml:space="preserve"> were determined (Table S5). Measurements were carried out at 37 °C. Data fitting was performed using a 1:1 Langmuir model with Analysis Software V 8.2.0.7 (FortéBio) for the Octet data and Biacore X100 Evaluation Version 2.0.1 Plus Package (GE Healthcare). Sandwich ELISAs were validated by assessing sensitivity, linear range (parallelism, Lower limit of quantification LloQ, Upper limit of quantification UloQ), precision (intra/inter coefficient of variation CV, homogeneity) (table S6), interference substances (HAMA, RF, intralipid, bilirubin, hemoglobin, human serum albumin), robustness, and component stability at 4 °C and 25 °C.</w:t>
      </w:r>
    </w:p>
    <w:p w:rsidR="006E7183" w:rsidRPr="002E2006" w:rsidRDefault="006E7183" w:rsidP="002E2006">
      <w:pPr>
        <w:spacing w:before="240" w:after="0" w:line="480" w:lineRule="auto"/>
        <w:rPr>
          <w:rFonts w:ascii="Arial" w:eastAsia="Arial" w:hAnsi="Arial" w:cs="Arial"/>
          <w:sz w:val="20"/>
          <w:szCs w:val="20"/>
        </w:rPr>
      </w:pPr>
      <w:bookmarkStart w:id="1" w:name="_fuo50n8x54aj" w:colFirst="0" w:colLast="0"/>
      <w:bookmarkStart w:id="2" w:name="_2xcytpi" w:colFirst="0" w:colLast="0"/>
      <w:bookmarkStart w:id="3" w:name="_147n2zr" w:colFirst="0" w:colLast="0"/>
      <w:bookmarkEnd w:id="1"/>
      <w:bookmarkEnd w:id="2"/>
      <w:bookmarkEnd w:id="3"/>
    </w:p>
    <w:sectPr w:rsidR="006E7183" w:rsidRPr="002E2006">
      <w:headerReference w:type="default" r:id="rId5"/>
      <w:footerReference w:type="default" r:id="rId6"/>
      <w:pgSz w:w="12240" w:h="15840"/>
      <w:pgMar w:top="1440" w:right="1800" w:bottom="144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AF" w:rsidRDefault="002E200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2C08AF" w:rsidRDefault="002E2006">
    <w:pPr>
      <w:pBdr>
        <w:top w:val="nil"/>
        <w:left w:val="nil"/>
        <w:bottom w:val="nil"/>
        <w:right w:val="nil"/>
        <w:between w:val="nil"/>
      </w:pBd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8AF" w:rsidRDefault="002E2006">
    <w:pPr>
      <w:jc w:val="right"/>
      <w:rPr>
        <w:sz w:val="20"/>
        <w:szCs w:val="20"/>
      </w:rPr>
    </w:pPr>
  </w:p>
  <w:p w:rsidR="002C08AF" w:rsidRDefault="002E200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D5B"/>
    <w:rsid w:val="00012E9B"/>
    <w:rsid w:val="00016A29"/>
    <w:rsid w:val="000261E5"/>
    <w:rsid w:val="000362DC"/>
    <w:rsid w:val="00040494"/>
    <w:rsid w:val="0004771A"/>
    <w:rsid w:val="000511A7"/>
    <w:rsid w:val="000531F9"/>
    <w:rsid w:val="0005678F"/>
    <w:rsid w:val="000633CB"/>
    <w:rsid w:val="00067C26"/>
    <w:rsid w:val="00081ABF"/>
    <w:rsid w:val="00082F1F"/>
    <w:rsid w:val="0008578D"/>
    <w:rsid w:val="00092A64"/>
    <w:rsid w:val="00095D45"/>
    <w:rsid w:val="000A0B71"/>
    <w:rsid w:val="000B41C7"/>
    <w:rsid w:val="000C71ED"/>
    <w:rsid w:val="000D4EA4"/>
    <w:rsid w:val="000E7714"/>
    <w:rsid w:val="00100F74"/>
    <w:rsid w:val="0011500B"/>
    <w:rsid w:val="00127F1E"/>
    <w:rsid w:val="001306A5"/>
    <w:rsid w:val="001427B7"/>
    <w:rsid w:val="00161B1A"/>
    <w:rsid w:val="001765AC"/>
    <w:rsid w:val="00177612"/>
    <w:rsid w:val="00191644"/>
    <w:rsid w:val="00192FA1"/>
    <w:rsid w:val="00193022"/>
    <w:rsid w:val="00193273"/>
    <w:rsid w:val="001935FB"/>
    <w:rsid w:val="001A28D9"/>
    <w:rsid w:val="001A5A83"/>
    <w:rsid w:val="001B1E69"/>
    <w:rsid w:val="001B28FA"/>
    <w:rsid w:val="001B3C00"/>
    <w:rsid w:val="001B5541"/>
    <w:rsid w:val="001C0AD2"/>
    <w:rsid w:val="001C2A92"/>
    <w:rsid w:val="001C5B56"/>
    <w:rsid w:val="001C6DCF"/>
    <w:rsid w:val="001E32EC"/>
    <w:rsid w:val="001E4390"/>
    <w:rsid w:val="001E685D"/>
    <w:rsid w:val="001E7238"/>
    <w:rsid w:val="0021230D"/>
    <w:rsid w:val="00223213"/>
    <w:rsid w:val="00261CB7"/>
    <w:rsid w:val="0026265C"/>
    <w:rsid w:val="00284822"/>
    <w:rsid w:val="00295EA4"/>
    <w:rsid w:val="002A2DDE"/>
    <w:rsid w:val="002D6B32"/>
    <w:rsid w:val="002E1317"/>
    <w:rsid w:val="002E2006"/>
    <w:rsid w:val="002E59C6"/>
    <w:rsid w:val="00302DC3"/>
    <w:rsid w:val="0031040B"/>
    <w:rsid w:val="003114F2"/>
    <w:rsid w:val="003139B9"/>
    <w:rsid w:val="00322274"/>
    <w:rsid w:val="003233F2"/>
    <w:rsid w:val="00326461"/>
    <w:rsid w:val="003366B3"/>
    <w:rsid w:val="00345725"/>
    <w:rsid w:val="00354B7C"/>
    <w:rsid w:val="00355DD8"/>
    <w:rsid w:val="00360692"/>
    <w:rsid w:val="00360C49"/>
    <w:rsid w:val="00377CFF"/>
    <w:rsid w:val="00380B95"/>
    <w:rsid w:val="0038230E"/>
    <w:rsid w:val="00386732"/>
    <w:rsid w:val="003B5FFB"/>
    <w:rsid w:val="003E5B2A"/>
    <w:rsid w:val="003E5F50"/>
    <w:rsid w:val="003F5DA6"/>
    <w:rsid w:val="00403374"/>
    <w:rsid w:val="004114CD"/>
    <w:rsid w:val="0041442F"/>
    <w:rsid w:val="004156DE"/>
    <w:rsid w:val="0041605A"/>
    <w:rsid w:val="00423BF3"/>
    <w:rsid w:val="00424781"/>
    <w:rsid w:val="00427AC7"/>
    <w:rsid w:val="00432C7A"/>
    <w:rsid w:val="00444501"/>
    <w:rsid w:val="00455DDA"/>
    <w:rsid w:val="00457C27"/>
    <w:rsid w:val="004778BC"/>
    <w:rsid w:val="00482D33"/>
    <w:rsid w:val="004839BF"/>
    <w:rsid w:val="00490017"/>
    <w:rsid w:val="00495965"/>
    <w:rsid w:val="004A1A80"/>
    <w:rsid w:val="004A343C"/>
    <w:rsid w:val="004D0025"/>
    <w:rsid w:val="004D515B"/>
    <w:rsid w:val="004D76A9"/>
    <w:rsid w:val="004D7EC7"/>
    <w:rsid w:val="004E2252"/>
    <w:rsid w:val="004E499C"/>
    <w:rsid w:val="004E6F93"/>
    <w:rsid w:val="00507243"/>
    <w:rsid w:val="005226F7"/>
    <w:rsid w:val="0053740C"/>
    <w:rsid w:val="00544109"/>
    <w:rsid w:val="00554910"/>
    <w:rsid w:val="00573991"/>
    <w:rsid w:val="005771C2"/>
    <w:rsid w:val="00577DA5"/>
    <w:rsid w:val="0059161A"/>
    <w:rsid w:val="005A269D"/>
    <w:rsid w:val="005A3004"/>
    <w:rsid w:val="005A68EA"/>
    <w:rsid w:val="005B1055"/>
    <w:rsid w:val="005D5EB7"/>
    <w:rsid w:val="005D7FC5"/>
    <w:rsid w:val="005F086C"/>
    <w:rsid w:val="006013D4"/>
    <w:rsid w:val="0060260F"/>
    <w:rsid w:val="00606AE2"/>
    <w:rsid w:val="00626F75"/>
    <w:rsid w:val="006465AB"/>
    <w:rsid w:val="00647CF4"/>
    <w:rsid w:val="00650443"/>
    <w:rsid w:val="006568F1"/>
    <w:rsid w:val="0066523E"/>
    <w:rsid w:val="00666FF7"/>
    <w:rsid w:val="00673BD5"/>
    <w:rsid w:val="00674D57"/>
    <w:rsid w:val="0068403A"/>
    <w:rsid w:val="006900B2"/>
    <w:rsid w:val="006A3EAF"/>
    <w:rsid w:val="006B6CA4"/>
    <w:rsid w:val="006C7CEC"/>
    <w:rsid w:val="006D5282"/>
    <w:rsid w:val="006D7F25"/>
    <w:rsid w:val="006E7183"/>
    <w:rsid w:val="006F1D51"/>
    <w:rsid w:val="006F250A"/>
    <w:rsid w:val="006F2C8D"/>
    <w:rsid w:val="006F6FD9"/>
    <w:rsid w:val="0071250B"/>
    <w:rsid w:val="0071362F"/>
    <w:rsid w:val="007231D0"/>
    <w:rsid w:val="00723CB9"/>
    <w:rsid w:val="00730200"/>
    <w:rsid w:val="00731A05"/>
    <w:rsid w:val="007369B7"/>
    <w:rsid w:val="00737D8F"/>
    <w:rsid w:val="00751B48"/>
    <w:rsid w:val="0075340F"/>
    <w:rsid w:val="00767005"/>
    <w:rsid w:val="00770CF8"/>
    <w:rsid w:val="00785D02"/>
    <w:rsid w:val="0079034D"/>
    <w:rsid w:val="007B2CBA"/>
    <w:rsid w:val="007C09F3"/>
    <w:rsid w:val="007C294E"/>
    <w:rsid w:val="007C58AE"/>
    <w:rsid w:val="007C6044"/>
    <w:rsid w:val="007D2EBC"/>
    <w:rsid w:val="007E0485"/>
    <w:rsid w:val="007F3563"/>
    <w:rsid w:val="007F3A38"/>
    <w:rsid w:val="00804125"/>
    <w:rsid w:val="00810BDD"/>
    <w:rsid w:val="008142C1"/>
    <w:rsid w:val="0082379E"/>
    <w:rsid w:val="00827F76"/>
    <w:rsid w:val="0083709C"/>
    <w:rsid w:val="00840C27"/>
    <w:rsid w:val="0086270B"/>
    <w:rsid w:val="0086575F"/>
    <w:rsid w:val="00870D95"/>
    <w:rsid w:val="00876239"/>
    <w:rsid w:val="0088658D"/>
    <w:rsid w:val="008A33A7"/>
    <w:rsid w:val="008A6277"/>
    <w:rsid w:val="008A70A3"/>
    <w:rsid w:val="008C1E51"/>
    <w:rsid w:val="008D1573"/>
    <w:rsid w:val="008D35BC"/>
    <w:rsid w:val="008D507E"/>
    <w:rsid w:val="008E3161"/>
    <w:rsid w:val="008F60B9"/>
    <w:rsid w:val="0090602F"/>
    <w:rsid w:val="0090604F"/>
    <w:rsid w:val="00936B36"/>
    <w:rsid w:val="00954E25"/>
    <w:rsid w:val="00962D5B"/>
    <w:rsid w:val="00963506"/>
    <w:rsid w:val="00963A4E"/>
    <w:rsid w:val="009742F6"/>
    <w:rsid w:val="00974CD1"/>
    <w:rsid w:val="00974DFA"/>
    <w:rsid w:val="00987441"/>
    <w:rsid w:val="009912C9"/>
    <w:rsid w:val="009931AB"/>
    <w:rsid w:val="009B243F"/>
    <w:rsid w:val="009B7431"/>
    <w:rsid w:val="009C08D1"/>
    <w:rsid w:val="009C143E"/>
    <w:rsid w:val="009C50AA"/>
    <w:rsid w:val="009C5EB4"/>
    <w:rsid w:val="009C6495"/>
    <w:rsid w:val="009F202D"/>
    <w:rsid w:val="009F2940"/>
    <w:rsid w:val="00A037AA"/>
    <w:rsid w:val="00A048F1"/>
    <w:rsid w:val="00A203A3"/>
    <w:rsid w:val="00A2400A"/>
    <w:rsid w:val="00A30689"/>
    <w:rsid w:val="00A45194"/>
    <w:rsid w:val="00A54AEA"/>
    <w:rsid w:val="00A66B80"/>
    <w:rsid w:val="00A71E5E"/>
    <w:rsid w:val="00A84B2C"/>
    <w:rsid w:val="00A93D7F"/>
    <w:rsid w:val="00AC4279"/>
    <w:rsid w:val="00B00B6B"/>
    <w:rsid w:val="00B32CBC"/>
    <w:rsid w:val="00B33C9F"/>
    <w:rsid w:val="00B345E3"/>
    <w:rsid w:val="00B55FA9"/>
    <w:rsid w:val="00B62165"/>
    <w:rsid w:val="00B64954"/>
    <w:rsid w:val="00B67820"/>
    <w:rsid w:val="00B76B03"/>
    <w:rsid w:val="00B813BC"/>
    <w:rsid w:val="00B8369A"/>
    <w:rsid w:val="00B922C7"/>
    <w:rsid w:val="00B92516"/>
    <w:rsid w:val="00BB1918"/>
    <w:rsid w:val="00BC288B"/>
    <w:rsid w:val="00BC301B"/>
    <w:rsid w:val="00BC5531"/>
    <w:rsid w:val="00BC573A"/>
    <w:rsid w:val="00BC7422"/>
    <w:rsid w:val="00BE0A71"/>
    <w:rsid w:val="00BF5A62"/>
    <w:rsid w:val="00C278B2"/>
    <w:rsid w:val="00C32A66"/>
    <w:rsid w:val="00C33D12"/>
    <w:rsid w:val="00C344B2"/>
    <w:rsid w:val="00C37943"/>
    <w:rsid w:val="00C41B56"/>
    <w:rsid w:val="00C60F1E"/>
    <w:rsid w:val="00C62A95"/>
    <w:rsid w:val="00C63108"/>
    <w:rsid w:val="00C6415E"/>
    <w:rsid w:val="00C64DAC"/>
    <w:rsid w:val="00C6515B"/>
    <w:rsid w:val="00C777FF"/>
    <w:rsid w:val="00C9428D"/>
    <w:rsid w:val="00CA1A8D"/>
    <w:rsid w:val="00CA4EE9"/>
    <w:rsid w:val="00CB4033"/>
    <w:rsid w:val="00CB41F6"/>
    <w:rsid w:val="00CB7A13"/>
    <w:rsid w:val="00CC2D69"/>
    <w:rsid w:val="00CD05EE"/>
    <w:rsid w:val="00CE3C13"/>
    <w:rsid w:val="00CE44EF"/>
    <w:rsid w:val="00CF474C"/>
    <w:rsid w:val="00CF75E6"/>
    <w:rsid w:val="00D05106"/>
    <w:rsid w:val="00D05AFE"/>
    <w:rsid w:val="00D070CD"/>
    <w:rsid w:val="00D07CC7"/>
    <w:rsid w:val="00D37098"/>
    <w:rsid w:val="00D508AF"/>
    <w:rsid w:val="00D55B77"/>
    <w:rsid w:val="00D63F65"/>
    <w:rsid w:val="00D763ED"/>
    <w:rsid w:val="00D80BE5"/>
    <w:rsid w:val="00D91303"/>
    <w:rsid w:val="00D92F7C"/>
    <w:rsid w:val="00D956A7"/>
    <w:rsid w:val="00DA2F22"/>
    <w:rsid w:val="00DA6D02"/>
    <w:rsid w:val="00DB2CDC"/>
    <w:rsid w:val="00DC56B9"/>
    <w:rsid w:val="00DF154F"/>
    <w:rsid w:val="00E06C5F"/>
    <w:rsid w:val="00E117DB"/>
    <w:rsid w:val="00E12E3E"/>
    <w:rsid w:val="00E17977"/>
    <w:rsid w:val="00E20BC6"/>
    <w:rsid w:val="00E218A7"/>
    <w:rsid w:val="00E46A3E"/>
    <w:rsid w:val="00E6519F"/>
    <w:rsid w:val="00E71CD8"/>
    <w:rsid w:val="00E73A29"/>
    <w:rsid w:val="00E779E8"/>
    <w:rsid w:val="00E83602"/>
    <w:rsid w:val="00E97BBF"/>
    <w:rsid w:val="00EA010A"/>
    <w:rsid w:val="00EA0BF6"/>
    <w:rsid w:val="00EB1F9A"/>
    <w:rsid w:val="00EB3284"/>
    <w:rsid w:val="00EC0F91"/>
    <w:rsid w:val="00EC5A6F"/>
    <w:rsid w:val="00ED38AC"/>
    <w:rsid w:val="00ED48A7"/>
    <w:rsid w:val="00ED4F37"/>
    <w:rsid w:val="00EE3C83"/>
    <w:rsid w:val="00EF458B"/>
    <w:rsid w:val="00EF794A"/>
    <w:rsid w:val="00EF7A1E"/>
    <w:rsid w:val="00F17356"/>
    <w:rsid w:val="00F17A80"/>
    <w:rsid w:val="00F25771"/>
    <w:rsid w:val="00F413F0"/>
    <w:rsid w:val="00F51095"/>
    <w:rsid w:val="00F52CAD"/>
    <w:rsid w:val="00F55FAC"/>
    <w:rsid w:val="00F67B16"/>
    <w:rsid w:val="00F70E42"/>
    <w:rsid w:val="00F82724"/>
    <w:rsid w:val="00F86D72"/>
    <w:rsid w:val="00FA462C"/>
    <w:rsid w:val="00FA5EA7"/>
    <w:rsid w:val="00FC100A"/>
    <w:rsid w:val="00FC2A43"/>
    <w:rsid w:val="00FD5970"/>
    <w:rsid w:val="00FE4F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06FD15-7E82-4403-B103-9CB2D7CD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rsid w:val="00962D5B"/>
    <w:pPr>
      <w:keepNext/>
      <w:keepLines/>
      <w:spacing w:before="40" w:after="0" w:line="240" w:lineRule="auto"/>
      <w:outlineLvl w:val="1"/>
    </w:pPr>
    <w:rPr>
      <w:rFonts w:ascii="Cambria" w:eastAsia="Cambria" w:hAnsi="Cambria" w:cs="Cambria"/>
      <w:color w:val="366091"/>
      <w:sz w:val="26"/>
      <w:szCs w:val="26"/>
      <w:lang w:val="en-US" w:eastAsia="de-CH"/>
    </w:rPr>
  </w:style>
  <w:style w:type="paragraph" w:styleId="Heading4">
    <w:name w:val="heading 4"/>
    <w:basedOn w:val="Normal"/>
    <w:next w:val="Normal"/>
    <w:link w:val="Heading4Char"/>
    <w:rsid w:val="00962D5B"/>
    <w:pPr>
      <w:keepNext/>
      <w:keepLines/>
      <w:spacing w:after="60" w:line="480" w:lineRule="auto"/>
      <w:jc w:val="both"/>
      <w:outlineLvl w:val="3"/>
    </w:pPr>
    <w:rPr>
      <w:rFonts w:ascii="Arial" w:eastAsia="Arial" w:hAnsi="Arial" w:cs="Arial"/>
      <w:b/>
      <w:sz w:val="24"/>
      <w:szCs w:val="24"/>
      <w:lang w:val="en-US" w:eastAsia="de-CH"/>
    </w:rPr>
  </w:style>
  <w:style w:type="paragraph" w:styleId="Heading5">
    <w:name w:val="heading 5"/>
    <w:basedOn w:val="Normal"/>
    <w:next w:val="Normal"/>
    <w:link w:val="Heading5Char"/>
    <w:rsid w:val="00962D5B"/>
    <w:pPr>
      <w:keepNext/>
      <w:keepLines/>
      <w:spacing w:before="40" w:after="0" w:line="480" w:lineRule="auto"/>
      <w:jc w:val="both"/>
      <w:outlineLvl w:val="4"/>
    </w:pPr>
    <w:rPr>
      <w:rFonts w:ascii="Arial" w:eastAsia="Arial" w:hAnsi="Arial" w:cs="Arial"/>
      <w:b/>
      <w:sz w:val="20"/>
      <w:szCs w:val="20"/>
      <w:lang w:val="en-US" w:eastAsia="de-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62D5B"/>
    <w:rPr>
      <w:rFonts w:ascii="Cambria" w:eastAsia="Cambria" w:hAnsi="Cambria" w:cs="Cambria"/>
      <w:color w:val="366091"/>
      <w:sz w:val="26"/>
      <w:szCs w:val="26"/>
      <w:lang w:val="en-US" w:eastAsia="de-CH"/>
    </w:rPr>
  </w:style>
  <w:style w:type="character" w:customStyle="1" w:styleId="Heading4Char">
    <w:name w:val="Heading 4 Char"/>
    <w:basedOn w:val="DefaultParagraphFont"/>
    <w:link w:val="Heading4"/>
    <w:rsid w:val="00962D5B"/>
    <w:rPr>
      <w:rFonts w:ascii="Arial" w:eastAsia="Arial" w:hAnsi="Arial" w:cs="Arial"/>
      <w:b/>
      <w:sz w:val="24"/>
      <w:szCs w:val="24"/>
      <w:lang w:val="en-US" w:eastAsia="de-CH"/>
    </w:rPr>
  </w:style>
  <w:style w:type="character" w:customStyle="1" w:styleId="Heading5Char">
    <w:name w:val="Heading 5 Char"/>
    <w:basedOn w:val="DefaultParagraphFont"/>
    <w:link w:val="Heading5"/>
    <w:rsid w:val="00962D5B"/>
    <w:rPr>
      <w:rFonts w:ascii="Arial" w:eastAsia="Arial" w:hAnsi="Arial" w:cs="Arial"/>
      <w:b/>
      <w:sz w:val="20"/>
      <w:szCs w:val="20"/>
      <w:lang w:val="en-US"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https://paperpile.com/c/aDTAip/dZbq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 V.</dc:creator>
  <cp:keywords/>
  <dc:description/>
  <cp:lastModifiedBy>Priya V.</cp:lastModifiedBy>
  <cp:revision>3</cp:revision>
  <dcterms:created xsi:type="dcterms:W3CDTF">2022-04-08T09:16:00Z</dcterms:created>
  <dcterms:modified xsi:type="dcterms:W3CDTF">2022-04-08T13:36:00Z</dcterms:modified>
</cp:coreProperties>
</file>