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6CFC6" w14:textId="019D0F4E" w:rsidR="009D4E0D" w:rsidRPr="003E0F5C" w:rsidRDefault="00212156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Additional t</w:t>
      </w:r>
      <w:r w:rsidR="00FF79FC">
        <w:rPr>
          <w:sz w:val="22"/>
          <w:szCs w:val="22"/>
          <w:lang w:val="en-US"/>
        </w:rPr>
        <w:t>able 1</w:t>
      </w:r>
      <w:r w:rsidR="004C41B1" w:rsidRPr="003E0F5C">
        <w:rPr>
          <w:sz w:val="22"/>
          <w:szCs w:val="22"/>
          <w:lang w:val="en-US"/>
        </w:rPr>
        <w:t xml:space="preserve">: Risk of bias </w:t>
      </w:r>
      <w:r w:rsidR="00B54668">
        <w:rPr>
          <w:sz w:val="22"/>
          <w:szCs w:val="22"/>
          <w:lang w:val="en-US"/>
        </w:rPr>
        <w:t xml:space="preserve">of the </w:t>
      </w:r>
      <w:r w:rsidR="001325F0">
        <w:rPr>
          <w:sz w:val="22"/>
          <w:szCs w:val="22"/>
          <w:lang w:val="en-US"/>
        </w:rPr>
        <w:t xml:space="preserve">included </w:t>
      </w:r>
      <w:r w:rsidR="00B54668">
        <w:rPr>
          <w:sz w:val="22"/>
          <w:szCs w:val="22"/>
          <w:lang w:val="en-US"/>
        </w:rPr>
        <w:t xml:space="preserve">studies </w:t>
      </w:r>
      <w:r w:rsidR="004C41B1" w:rsidRPr="003E0F5C">
        <w:rPr>
          <w:sz w:val="22"/>
          <w:szCs w:val="22"/>
          <w:lang w:val="en-US"/>
        </w:rPr>
        <w:t>on seven domai</w:t>
      </w:r>
      <w:r w:rsidR="00B54668">
        <w:rPr>
          <w:sz w:val="22"/>
          <w:szCs w:val="22"/>
          <w:lang w:val="en-US"/>
        </w:rPr>
        <w:t>ns.</w:t>
      </w:r>
    </w:p>
    <w:tbl>
      <w:tblPr>
        <w:tblStyle w:val="Tabelraster"/>
        <w:tblW w:w="14567" w:type="dxa"/>
        <w:tblLayout w:type="fixed"/>
        <w:tblLook w:val="04A0" w:firstRow="1" w:lastRow="0" w:firstColumn="1" w:lastColumn="0" w:noHBand="0" w:noVBand="1"/>
      </w:tblPr>
      <w:tblGrid>
        <w:gridCol w:w="1344"/>
        <w:gridCol w:w="1316"/>
        <w:gridCol w:w="1417"/>
        <w:gridCol w:w="1701"/>
        <w:gridCol w:w="2268"/>
        <w:gridCol w:w="1701"/>
        <w:gridCol w:w="1418"/>
        <w:gridCol w:w="3402"/>
      </w:tblGrid>
      <w:tr w:rsidR="00C52E98" w14:paraId="767BE6CA" w14:textId="77777777" w:rsidTr="00727ADE">
        <w:tc>
          <w:tcPr>
            <w:tcW w:w="1344" w:type="dxa"/>
          </w:tcPr>
          <w:p w14:paraId="0CFD90D6" w14:textId="588E53A7" w:rsidR="00C52E98" w:rsidRPr="00AC7D2B" w:rsidRDefault="00432D9D" w:rsidP="004C41B1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Author, date,</w:t>
            </w:r>
          </w:p>
          <w:p w14:paraId="76AA142A" w14:textId="1EA49DDA" w:rsidR="00C52E98" w:rsidRDefault="00432D9D" w:rsidP="004C41B1">
            <w:pPr>
              <w:rPr>
                <w:b/>
                <w:bCs/>
                <w:sz w:val="18"/>
                <w:szCs w:val="18"/>
                <w:lang w:val="en-GB"/>
              </w:rPr>
            </w:pPr>
            <w:proofErr w:type="gramStart"/>
            <w:r>
              <w:rPr>
                <w:b/>
                <w:bCs/>
                <w:sz w:val="18"/>
                <w:szCs w:val="18"/>
                <w:lang w:val="en-GB"/>
              </w:rPr>
              <w:t>country</w:t>
            </w:r>
            <w:proofErr w:type="gramEnd"/>
            <w:r>
              <w:rPr>
                <w:b/>
                <w:bCs/>
                <w:sz w:val="18"/>
                <w:szCs w:val="18"/>
                <w:lang w:val="en-GB"/>
              </w:rPr>
              <w:t>,</w:t>
            </w:r>
          </w:p>
          <w:p w14:paraId="75D498D3" w14:textId="77777777" w:rsidR="00C52E98" w:rsidRPr="00AC7D2B" w:rsidRDefault="00C52E98" w:rsidP="004C41B1">
            <w:pPr>
              <w:rPr>
                <w:b/>
                <w:bCs/>
                <w:sz w:val="18"/>
                <w:szCs w:val="18"/>
                <w:lang w:val="en-GB"/>
              </w:rPr>
            </w:pPr>
            <w:proofErr w:type="gramStart"/>
            <w:r w:rsidRPr="00AC7D2B">
              <w:rPr>
                <w:b/>
                <w:bCs/>
                <w:sz w:val="18"/>
                <w:szCs w:val="18"/>
                <w:lang w:val="en-GB"/>
              </w:rPr>
              <w:t>setting</w:t>
            </w:r>
            <w:proofErr w:type="gramEnd"/>
          </w:p>
        </w:tc>
        <w:tc>
          <w:tcPr>
            <w:tcW w:w="1316" w:type="dxa"/>
          </w:tcPr>
          <w:p w14:paraId="77F7C35F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r w:rsidRPr="00FD4F2E">
              <w:rPr>
                <w:b/>
                <w:sz w:val="18"/>
                <w:szCs w:val="18"/>
              </w:rPr>
              <w:t xml:space="preserve">Random </w:t>
            </w:r>
            <w:proofErr w:type="spellStart"/>
            <w:r w:rsidRPr="00FD4F2E">
              <w:rPr>
                <w:b/>
                <w:sz w:val="18"/>
                <w:szCs w:val="18"/>
              </w:rPr>
              <w:t>sequence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4F2E">
              <w:rPr>
                <w:b/>
                <w:sz w:val="18"/>
                <w:szCs w:val="18"/>
              </w:rPr>
              <w:t>generation</w:t>
            </w:r>
            <w:proofErr w:type="spellEnd"/>
          </w:p>
        </w:tc>
        <w:tc>
          <w:tcPr>
            <w:tcW w:w="1417" w:type="dxa"/>
          </w:tcPr>
          <w:p w14:paraId="15F04233" w14:textId="3F2215A9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proofErr w:type="spellStart"/>
            <w:r w:rsidRPr="00FD4F2E">
              <w:rPr>
                <w:b/>
                <w:sz w:val="18"/>
                <w:szCs w:val="18"/>
              </w:rPr>
              <w:t>Allocation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4F2E">
              <w:rPr>
                <w:b/>
                <w:sz w:val="18"/>
                <w:szCs w:val="18"/>
              </w:rPr>
              <w:t>concealment</w:t>
            </w:r>
            <w:proofErr w:type="spellEnd"/>
          </w:p>
        </w:tc>
        <w:tc>
          <w:tcPr>
            <w:tcW w:w="1701" w:type="dxa"/>
          </w:tcPr>
          <w:p w14:paraId="5037B284" w14:textId="0D395861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Blinding</w:t>
            </w:r>
            <w:proofErr w:type="spellEnd"/>
            <w:r>
              <w:rPr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b/>
                <w:sz w:val="18"/>
                <w:szCs w:val="18"/>
              </w:rPr>
              <w:t>participants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r w:rsidR="00432D9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4F2E">
              <w:rPr>
                <w:b/>
                <w:sz w:val="18"/>
                <w:szCs w:val="18"/>
              </w:rPr>
              <w:t>personnel</w:t>
            </w:r>
            <w:proofErr w:type="spellEnd"/>
          </w:p>
        </w:tc>
        <w:tc>
          <w:tcPr>
            <w:tcW w:w="2268" w:type="dxa"/>
          </w:tcPr>
          <w:p w14:paraId="03C84F8B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proofErr w:type="spellStart"/>
            <w:r w:rsidRPr="00FD4F2E">
              <w:rPr>
                <w:b/>
                <w:sz w:val="18"/>
                <w:szCs w:val="18"/>
              </w:rPr>
              <w:t>Blinding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of </w:t>
            </w:r>
            <w:proofErr w:type="spellStart"/>
            <w:r w:rsidRPr="00FD4F2E">
              <w:rPr>
                <w:b/>
                <w:sz w:val="18"/>
                <w:szCs w:val="18"/>
              </w:rPr>
              <w:t>outcome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assessment</w:t>
            </w:r>
          </w:p>
        </w:tc>
        <w:tc>
          <w:tcPr>
            <w:tcW w:w="1701" w:type="dxa"/>
          </w:tcPr>
          <w:p w14:paraId="36A035F4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r w:rsidRPr="00FD4F2E">
              <w:rPr>
                <w:b/>
                <w:sz w:val="18"/>
                <w:szCs w:val="18"/>
              </w:rPr>
              <w:t xml:space="preserve">Incomplete </w:t>
            </w:r>
            <w:proofErr w:type="spellStart"/>
            <w:r w:rsidRPr="00FD4F2E">
              <w:rPr>
                <w:b/>
                <w:sz w:val="18"/>
                <w:szCs w:val="18"/>
              </w:rPr>
              <w:t>outcome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data</w:t>
            </w:r>
          </w:p>
        </w:tc>
        <w:tc>
          <w:tcPr>
            <w:tcW w:w="1418" w:type="dxa"/>
          </w:tcPr>
          <w:p w14:paraId="3B429CCB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proofErr w:type="spellStart"/>
            <w:r w:rsidRPr="00FD4F2E">
              <w:rPr>
                <w:b/>
                <w:sz w:val="18"/>
                <w:szCs w:val="18"/>
              </w:rPr>
              <w:t>Selective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D4F2E">
              <w:rPr>
                <w:b/>
                <w:sz w:val="18"/>
                <w:szCs w:val="18"/>
              </w:rPr>
              <w:t>reporting</w:t>
            </w:r>
            <w:proofErr w:type="spellEnd"/>
          </w:p>
        </w:tc>
        <w:tc>
          <w:tcPr>
            <w:tcW w:w="3402" w:type="dxa"/>
          </w:tcPr>
          <w:p w14:paraId="0585F8B5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  <w:proofErr w:type="spellStart"/>
            <w:r w:rsidRPr="00FD4F2E">
              <w:rPr>
                <w:b/>
                <w:sz w:val="18"/>
                <w:szCs w:val="18"/>
              </w:rPr>
              <w:t>Other</w:t>
            </w:r>
            <w:proofErr w:type="spellEnd"/>
            <w:r w:rsidRPr="00FD4F2E">
              <w:rPr>
                <w:b/>
                <w:sz w:val="18"/>
                <w:szCs w:val="18"/>
              </w:rPr>
              <w:t xml:space="preserve"> bias</w:t>
            </w:r>
          </w:p>
          <w:p w14:paraId="7FA2ECE0" w14:textId="77777777" w:rsidR="00C52E98" w:rsidRPr="00FD4F2E" w:rsidRDefault="00C52E98" w:rsidP="004C41B1">
            <w:pPr>
              <w:rPr>
                <w:b/>
                <w:sz w:val="18"/>
                <w:szCs w:val="18"/>
              </w:rPr>
            </w:pPr>
          </w:p>
        </w:tc>
      </w:tr>
      <w:tr w:rsidR="00C52E98" w:rsidRPr="002721AA" w14:paraId="696C0A4A" w14:textId="77777777" w:rsidTr="00727ADE">
        <w:tc>
          <w:tcPr>
            <w:tcW w:w="1344" w:type="dxa"/>
          </w:tcPr>
          <w:p w14:paraId="0CAECF5D" w14:textId="6B53407F" w:rsidR="00C52E98" w:rsidRPr="00432D9D" w:rsidRDefault="00432D9D" w:rsidP="004C41B1">
            <w:pPr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432D9D">
              <w:rPr>
                <w:bCs/>
                <w:sz w:val="18"/>
                <w:szCs w:val="18"/>
                <w:lang w:val="en-GB"/>
              </w:rPr>
              <w:t>Biese</w:t>
            </w:r>
            <w:proofErr w:type="spellEnd"/>
            <w:r w:rsidRPr="00432D9D">
              <w:rPr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bCs/>
                <w:sz w:val="18"/>
                <w:szCs w:val="18"/>
                <w:lang w:val="en-GB"/>
              </w:rPr>
              <w:t>et al,</w:t>
            </w:r>
          </w:p>
          <w:p w14:paraId="2955E59F" w14:textId="7C73CBD8" w:rsidR="00C52E98" w:rsidRPr="00AC7D2B" w:rsidRDefault="00C52E98" w:rsidP="004C41B1">
            <w:pPr>
              <w:rPr>
                <w:b/>
                <w:bCs/>
                <w:sz w:val="18"/>
                <w:szCs w:val="18"/>
                <w:lang w:val="en-GB"/>
              </w:rPr>
            </w:pPr>
            <w:r w:rsidRPr="00432D9D">
              <w:rPr>
                <w:bCs/>
                <w:sz w:val="18"/>
                <w:szCs w:val="18"/>
                <w:lang w:val="en-GB"/>
              </w:rPr>
              <w:t>2014</w:t>
            </w:r>
            <w:r w:rsidR="00432D9D">
              <w:rPr>
                <w:bCs/>
                <w:sz w:val="18"/>
                <w:szCs w:val="18"/>
                <w:lang w:val="en-GB"/>
              </w:rPr>
              <w:t>, USA, acade</w:t>
            </w:r>
            <w:r w:rsidRPr="00432D9D">
              <w:rPr>
                <w:bCs/>
                <w:sz w:val="18"/>
                <w:szCs w:val="18"/>
                <w:lang w:val="en-GB"/>
              </w:rPr>
              <w:t xml:space="preserve">mic </w:t>
            </w:r>
            <w:proofErr w:type="spellStart"/>
            <w:r w:rsidR="00212156">
              <w:rPr>
                <w:bCs/>
                <w:sz w:val="18"/>
                <w:szCs w:val="18"/>
                <w:lang w:val="en-GB"/>
              </w:rPr>
              <w:t>center</w:t>
            </w:r>
            <w:proofErr w:type="spellEnd"/>
            <w:r w:rsidRPr="00432D9D">
              <w:rPr>
                <w:bCs/>
                <w:sz w:val="18"/>
                <w:szCs w:val="18"/>
                <w:lang w:val="en-GB"/>
              </w:rPr>
              <w:t xml:space="preserve"> ED</w:t>
            </w:r>
          </w:p>
        </w:tc>
        <w:tc>
          <w:tcPr>
            <w:tcW w:w="1316" w:type="dxa"/>
          </w:tcPr>
          <w:p w14:paraId="22D00A47" w14:textId="482624FF" w:rsidR="00C52E98" w:rsidRDefault="00C52E98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3E0F5C">
              <w:rPr>
                <w:sz w:val="18"/>
                <w:szCs w:val="18"/>
                <w:lang w:val="en-US"/>
              </w:rPr>
              <w:t xml:space="preserve">linded, block </w:t>
            </w:r>
            <w:proofErr w:type="spellStart"/>
            <w:r w:rsidRPr="003E0F5C">
              <w:rPr>
                <w:sz w:val="18"/>
                <w:szCs w:val="18"/>
                <w:lang w:val="en-US"/>
              </w:rPr>
              <w:t>randomi</w:t>
            </w:r>
            <w:r w:rsidR="00250C33">
              <w:rPr>
                <w:sz w:val="18"/>
                <w:szCs w:val="18"/>
                <w:lang w:val="en-US"/>
              </w:rPr>
              <w:t>z</w:t>
            </w:r>
            <w:r w:rsidRPr="003E0F5C">
              <w:rPr>
                <w:sz w:val="18"/>
                <w:szCs w:val="18"/>
                <w:lang w:val="en-US"/>
              </w:rPr>
              <w:t>a</w:t>
            </w:r>
            <w:proofErr w:type="spellEnd"/>
            <w:r>
              <w:rPr>
                <w:sz w:val="18"/>
                <w:szCs w:val="18"/>
                <w:lang w:val="en-US"/>
              </w:rPr>
              <w:t>-</w:t>
            </w:r>
          </w:p>
          <w:p w14:paraId="22C90A11" w14:textId="1931B3EB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3E0F5C">
              <w:rPr>
                <w:sz w:val="18"/>
                <w:szCs w:val="18"/>
                <w:lang w:val="en-US"/>
              </w:rPr>
              <w:t>tion</w:t>
            </w:r>
            <w:proofErr w:type="spellEnd"/>
            <w:proofErr w:type="gramEnd"/>
          </w:p>
        </w:tc>
        <w:tc>
          <w:tcPr>
            <w:tcW w:w="1417" w:type="dxa"/>
          </w:tcPr>
          <w:p w14:paraId="1593FC7B" w14:textId="26D95227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3E0F5C">
              <w:rPr>
                <w:sz w:val="18"/>
                <w:szCs w:val="18"/>
                <w:lang w:val="en-US"/>
              </w:rPr>
              <w:t>linded, using marbles in a bag</w:t>
            </w:r>
          </w:p>
        </w:tc>
        <w:tc>
          <w:tcPr>
            <w:tcW w:w="1701" w:type="dxa"/>
          </w:tcPr>
          <w:p w14:paraId="00D236D8" w14:textId="77777777" w:rsidR="00432D9D" w:rsidRDefault="00727ADE" w:rsidP="00432D9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  <w:r w:rsidR="00C52E98" w:rsidRPr="003E0F5C">
              <w:rPr>
                <w:sz w:val="18"/>
                <w:szCs w:val="18"/>
                <w:lang w:val="en-US"/>
              </w:rPr>
              <w:t>atients were blinded</w:t>
            </w:r>
            <w:r w:rsidR="00432D9D">
              <w:rPr>
                <w:sz w:val="18"/>
                <w:szCs w:val="18"/>
                <w:lang w:val="en-US"/>
              </w:rPr>
              <w:t xml:space="preserve">. </w:t>
            </w:r>
          </w:p>
          <w:p w14:paraId="6949A70A" w14:textId="4859D9AF" w:rsidR="00C52E98" w:rsidRPr="003E0F5C" w:rsidRDefault="00432D9D" w:rsidP="00432D9D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 xml:space="preserve">Nurse who </w:t>
            </w:r>
            <w:r>
              <w:rPr>
                <w:sz w:val="18"/>
                <w:szCs w:val="18"/>
                <w:lang w:val="en-US"/>
              </w:rPr>
              <w:t xml:space="preserve">did </w:t>
            </w:r>
            <w:r w:rsidRPr="003E0F5C">
              <w:rPr>
                <w:sz w:val="18"/>
                <w:szCs w:val="18"/>
                <w:lang w:val="en-US"/>
              </w:rPr>
              <w:t>intervention was not blinded.</w:t>
            </w:r>
            <w:r w:rsidR="00FF79FC">
              <w:rPr>
                <w:sz w:val="18"/>
                <w:szCs w:val="18"/>
                <w:lang w:val="en-US"/>
              </w:rPr>
              <w:t xml:space="preserve"> Telephone calls were scripted.</w:t>
            </w:r>
          </w:p>
        </w:tc>
        <w:tc>
          <w:tcPr>
            <w:tcW w:w="2268" w:type="dxa"/>
          </w:tcPr>
          <w:p w14:paraId="499A18DA" w14:textId="63D8D72B" w:rsidR="00C52E98" w:rsidRPr="003E0F5C" w:rsidRDefault="00C52E98" w:rsidP="00FD4F2E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Research assis</w:t>
            </w:r>
            <w:r w:rsidR="00432D9D">
              <w:rPr>
                <w:sz w:val="18"/>
                <w:szCs w:val="18"/>
                <w:lang w:val="en-US"/>
              </w:rPr>
              <w:t>tants who did</w:t>
            </w:r>
            <w:r w:rsidRPr="003E0F5C">
              <w:rPr>
                <w:sz w:val="18"/>
                <w:szCs w:val="18"/>
                <w:lang w:val="en-US"/>
              </w:rPr>
              <w:t xml:space="preserve"> data collection phone calls were blinded</w:t>
            </w:r>
            <w:r w:rsidR="00DD2F49">
              <w:rPr>
                <w:sz w:val="18"/>
                <w:szCs w:val="18"/>
                <w:lang w:val="en-US"/>
              </w:rPr>
              <w:t xml:space="preserve"> for randomization</w:t>
            </w:r>
            <w:r w:rsidRPr="003E0F5C">
              <w:rPr>
                <w:sz w:val="18"/>
                <w:szCs w:val="18"/>
                <w:lang w:val="en-US"/>
              </w:rPr>
              <w:t xml:space="preserve">, but might have known who </w:t>
            </w:r>
            <w:r>
              <w:rPr>
                <w:sz w:val="18"/>
                <w:szCs w:val="18"/>
                <w:lang w:val="en-US"/>
              </w:rPr>
              <w:t>wa</w:t>
            </w:r>
            <w:r w:rsidRPr="003E0F5C">
              <w:rPr>
                <w:sz w:val="18"/>
                <w:szCs w:val="18"/>
                <w:lang w:val="en-US"/>
              </w:rPr>
              <w:t xml:space="preserve">s in the control </w:t>
            </w:r>
            <w:r w:rsidR="00DD2F49" w:rsidRPr="003E0F5C">
              <w:rPr>
                <w:sz w:val="18"/>
                <w:szCs w:val="18"/>
                <w:lang w:val="en-US"/>
              </w:rPr>
              <w:t>group,</w:t>
            </w:r>
            <w:r w:rsidRPr="003E0F5C">
              <w:rPr>
                <w:sz w:val="18"/>
                <w:szCs w:val="18"/>
                <w:lang w:val="en-US"/>
              </w:rPr>
              <w:t xml:space="preserve"> as they had to perform a mental screening test only in control group patients</w:t>
            </w:r>
            <w:r w:rsidR="00DD2F49">
              <w:rPr>
                <w:sz w:val="18"/>
                <w:szCs w:val="18"/>
                <w:lang w:val="en-US"/>
              </w:rPr>
              <w:t>, whereas other patients</w:t>
            </w:r>
            <w:r>
              <w:rPr>
                <w:sz w:val="18"/>
                <w:szCs w:val="18"/>
                <w:lang w:val="en-US"/>
              </w:rPr>
              <w:t xml:space="preserve"> were tested earlier.</w:t>
            </w:r>
          </w:p>
        </w:tc>
        <w:tc>
          <w:tcPr>
            <w:tcW w:w="1701" w:type="dxa"/>
          </w:tcPr>
          <w:p w14:paraId="23AE0D18" w14:textId="77777777" w:rsidR="00C52E98" w:rsidRDefault="00C52E98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3E0F5C">
              <w:rPr>
                <w:sz w:val="18"/>
                <w:szCs w:val="18"/>
                <w:lang w:val="en-US"/>
              </w:rPr>
              <w:t>ncomplete</w:t>
            </w:r>
            <w:r>
              <w:rPr>
                <w:sz w:val="18"/>
                <w:szCs w:val="18"/>
                <w:lang w:val="en-US"/>
              </w:rPr>
              <w:t xml:space="preserve"> data</w:t>
            </w:r>
            <w:r w:rsidRPr="003E0F5C">
              <w:rPr>
                <w:sz w:val="18"/>
                <w:szCs w:val="18"/>
                <w:lang w:val="en-US"/>
              </w:rPr>
              <w:t xml:space="preserve"> of </w:t>
            </w:r>
            <w:r w:rsidR="00437F87">
              <w:rPr>
                <w:sz w:val="18"/>
                <w:szCs w:val="18"/>
                <w:lang w:val="en-US"/>
              </w:rPr>
              <w:t>6 (4.5%)</w:t>
            </w:r>
            <w:r w:rsidRPr="003E0F5C">
              <w:rPr>
                <w:sz w:val="18"/>
                <w:szCs w:val="18"/>
                <w:lang w:val="en-US"/>
              </w:rPr>
              <w:t xml:space="preserve"> patients</w:t>
            </w:r>
            <w:r w:rsidR="00437F87">
              <w:rPr>
                <w:sz w:val="18"/>
                <w:szCs w:val="18"/>
                <w:lang w:val="en-US"/>
              </w:rPr>
              <w:t>. 37 (23.6%) eligible patients were not included</w:t>
            </w:r>
            <w:r w:rsidRPr="003E0F5C">
              <w:rPr>
                <w:sz w:val="18"/>
                <w:szCs w:val="18"/>
                <w:lang w:val="en-US"/>
              </w:rPr>
              <w:t>, due to refusal</w:t>
            </w:r>
            <w:r w:rsidR="00437F87">
              <w:rPr>
                <w:sz w:val="18"/>
                <w:szCs w:val="18"/>
                <w:lang w:val="en-US"/>
              </w:rPr>
              <w:t xml:space="preserve"> or</w:t>
            </w:r>
            <w:r w:rsidRPr="003E0F5C">
              <w:rPr>
                <w:sz w:val="18"/>
                <w:szCs w:val="18"/>
                <w:lang w:val="en-US"/>
              </w:rPr>
              <w:t xml:space="preserve"> not being reached.</w:t>
            </w:r>
          </w:p>
          <w:p w14:paraId="37B84474" w14:textId="0ACEA983" w:rsidR="00A76FDB" w:rsidRPr="003E0F5C" w:rsidRDefault="00A76FDB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Unclear whether patients were analyzed according to intention to treat.</w:t>
            </w:r>
          </w:p>
        </w:tc>
        <w:tc>
          <w:tcPr>
            <w:tcW w:w="1418" w:type="dxa"/>
          </w:tcPr>
          <w:p w14:paraId="3326E724" w14:textId="5B181F0D" w:rsidR="00C52E98" w:rsidRPr="003E0F5C" w:rsidRDefault="00C52E98" w:rsidP="0096019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  <w:r w:rsidRPr="003E0F5C">
              <w:rPr>
                <w:sz w:val="18"/>
                <w:szCs w:val="18"/>
                <w:lang w:val="en-US"/>
              </w:rPr>
              <w:t xml:space="preserve">esearch protocol published in advance. Methods </w:t>
            </w:r>
            <w:r w:rsidR="0098090D">
              <w:rPr>
                <w:sz w:val="18"/>
                <w:szCs w:val="18"/>
                <w:lang w:val="en-US"/>
              </w:rPr>
              <w:t xml:space="preserve">are </w:t>
            </w:r>
            <w:r w:rsidRPr="003E0F5C">
              <w:rPr>
                <w:sz w:val="18"/>
                <w:szCs w:val="18"/>
                <w:lang w:val="en-US"/>
              </w:rPr>
              <w:t>followed and expected outcomes reported as planned</w:t>
            </w:r>
            <w:r w:rsidR="0098090D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402" w:type="dxa"/>
          </w:tcPr>
          <w:p w14:paraId="767E111D" w14:textId="77777777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Single center</w:t>
            </w:r>
          </w:p>
          <w:p w14:paraId="5D6378D9" w14:textId="386DC9D4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 xml:space="preserve">Most outcome data </w:t>
            </w:r>
            <w:r w:rsidR="00A76FDB">
              <w:rPr>
                <w:sz w:val="18"/>
                <w:szCs w:val="18"/>
                <w:lang w:val="en-US"/>
              </w:rPr>
              <w:t xml:space="preserve">were </w:t>
            </w:r>
            <w:r w:rsidRPr="003E0F5C">
              <w:rPr>
                <w:sz w:val="18"/>
                <w:szCs w:val="18"/>
                <w:lang w:val="en-US"/>
              </w:rPr>
              <w:t>self-reported by patients.</w:t>
            </w:r>
          </w:p>
          <w:p w14:paraId="4C200BA7" w14:textId="72D41B78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Unknown how often the nurse helped patients making follow-up appointments</w:t>
            </w:r>
            <w:r>
              <w:rPr>
                <w:sz w:val="18"/>
                <w:szCs w:val="18"/>
                <w:lang w:val="en-US"/>
              </w:rPr>
              <w:t>.</w:t>
            </w:r>
          </w:p>
          <w:p w14:paraId="46BF25BC" w14:textId="35FAD83D" w:rsidR="00C52E98" w:rsidRPr="003E0F5C" w:rsidRDefault="00C52E98" w:rsidP="00927CDE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Exclusion of potentially important individuals</w:t>
            </w:r>
            <w:bookmarkStart w:id="0" w:name="_Hlk29469420"/>
            <w:r w:rsidRPr="003E0F5C">
              <w:rPr>
                <w:sz w:val="18"/>
                <w:szCs w:val="18"/>
                <w:lang w:val="en-US"/>
              </w:rPr>
              <w:t>:</w:t>
            </w:r>
            <w:r>
              <w:rPr>
                <w:sz w:val="18"/>
                <w:szCs w:val="18"/>
                <w:lang w:val="en-US"/>
              </w:rPr>
              <w:t xml:space="preserve"> p</w:t>
            </w:r>
            <w:r w:rsidRPr="003E0F5C">
              <w:rPr>
                <w:sz w:val="18"/>
                <w:szCs w:val="18"/>
                <w:lang w:val="en-US"/>
              </w:rPr>
              <w:t xml:space="preserve">atients not instructed to seek outpatient follow-up, patients visiting the ED in the weekend and patients and caregivers who did not pass the mental </w:t>
            </w:r>
            <w:r w:rsidR="00212156">
              <w:rPr>
                <w:sz w:val="18"/>
                <w:szCs w:val="18"/>
                <w:lang w:val="en-US"/>
              </w:rPr>
              <w:t xml:space="preserve">cognition </w:t>
            </w:r>
            <w:r w:rsidRPr="003E0F5C">
              <w:rPr>
                <w:sz w:val="18"/>
                <w:szCs w:val="18"/>
                <w:lang w:val="en-US"/>
              </w:rPr>
              <w:t>screening examination.</w:t>
            </w:r>
            <w:bookmarkEnd w:id="0"/>
          </w:p>
        </w:tc>
      </w:tr>
      <w:tr w:rsidR="00C52E98" w:rsidRPr="002721AA" w14:paraId="7BBE2DB1" w14:textId="77777777" w:rsidTr="00727ADE">
        <w:tc>
          <w:tcPr>
            <w:tcW w:w="1344" w:type="dxa"/>
          </w:tcPr>
          <w:p w14:paraId="19763971" w14:textId="77777777" w:rsidR="00432D9D" w:rsidRPr="00432D9D" w:rsidRDefault="00432D9D" w:rsidP="00432D9D">
            <w:pPr>
              <w:rPr>
                <w:bCs/>
                <w:sz w:val="18"/>
                <w:szCs w:val="18"/>
                <w:lang w:val="en-GB"/>
              </w:rPr>
            </w:pPr>
            <w:proofErr w:type="spellStart"/>
            <w:r w:rsidRPr="00432D9D">
              <w:rPr>
                <w:bCs/>
                <w:sz w:val="18"/>
                <w:szCs w:val="18"/>
                <w:lang w:val="en-GB"/>
              </w:rPr>
              <w:t>Biese</w:t>
            </w:r>
            <w:proofErr w:type="spellEnd"/>
            <w:r w:rsidRPr="00432D9D">
              <w:rPr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bCs/>
                <w:sz w:val="18"/>
                <w:szCs w:val="18"/>
                <w:lang w:val="en-GB"/>
              </w:rPr>
              <w:t>et al,</w:t>
            </w:r>
          </w:p>
          <w:p w14:paraId="01AD5DFE" w14:textId="5C865B0C" w:rsidR="00C52E98" w:rsidRPr="00AC7D2B" w:rsidRDefault="00432D9D" w:rsidP="00432D9D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2018, USA, acade</w:t>
            </w:r>
            <w:r w:rsidR="00212156">
              <w:rPr>
                <w:bCs/>
                <w:sz w:val="18"/>
                <w:szCs w:val="18"/>
                <w:lang w:val="en-GB"/>
              </w:rPr>
              <w:t xml:space="preserve">mic </w:t>
            </w:r>
            <w:proofErr w:type="spellStart"/>
            <w:r w:rsidR="00212156">
              <w:rPr>
                <w:bCs/>
                <w:sz w:val="18"/>
                <w:szCs w:val="18"/>
                <w:lang w:val="en-GB"/>
              </w:rPr>
              <w:t>center</w:t>
            </w:r>
            <w:proofErr w:type="spellEnd"/>
            <w:r w:rsidRPr="00432D9D">
              <w:rPr>
                <w:bCs/>
                <w:sz w:val="18"/>
                <w:szCs w:val="18"/>
                <w:lang w:val="en-GB"/>
              </w:rPr>
              <w:t xml:space="preserve"> ED</w:t>
            </w:r>
          </w:p>
        </w:tc>
        <w:tc>
          <w:tcPr>
            <w:tcW w:w="1316" w:type="dxa"/>
          </w:tcPr>
          <w:p w14:paraId="7B6C8FA1" w14:textId="63DC861E" w:rsidR="00C52E98" w:rsidRDefault="00432D9D" w:rsidP="004C41B1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</w:t>
            </w:r>
            <w:r w:rsidR="00C52E98" w:rsidRPr="003E0F5C">
              <w:rPr>
                <w:sz w:val="18"/>
                <w:szCs w:val="18"/>
                <w:lang w:val="en-US"/>
              </w:rPr>
              <w:t>andomi</w:t>
            </w:r>
            <w:r w:rsidR="00250C33">
              <w:rPr>
                <w:sz w:val="18"/>
                <w:szCs w:val="18"/>
                <w:lang w:val="en-US"/>
              </w:rPr>
              <w:t>z</w:t>
            </w:r>
            <w:r w:rsidR="00C52E98" w:rsidRPr="003E0F5C">
              <w:rPr>
                <w:sz w:val="18"/>
                <w:szCs w:val="18"/>
                <w:lang w:val="en-US"/>
              </w:rPr>
              <w:t>a</w:t>
            </w:r>
            <w:proofErr w:type="spellEnd"/>
            <w:r w:rsidR="00C52E98">
              <w:rPr>
                <w:sz w:val="18"/>
                <w:szCs w:val="18"/>
                <w:lang w:val="en-US"/>
              </w:rPr>
              <w:t>-</w:t>
            </w:r>
          </w:p>
          <w:p w14:paraId="72FB8BD9" w14:textId="1E120E88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3E0F5C">
              <w:rPr>
                <w:sz w:val="18"/>
                <w:szCs w:val="18"/>
                <w:lang w:val="en-US"/>
              </w:rPr>
              <w:t>tion</w:t>
            </w:r>
            <w:proofErr w:type="spellEnd"/>
            <w:proofErr w:type="gramEnd"/>
            <w:r w:rsidRPr="003E0F5C">
              <w:rPr>
                <w:sz w:val="18"/>
                <w:szCs w:val="18"/>
                <w:lang w:val="en-US"/>
              </w:rPr>
              <w:t xml:space="preserve"> with randomly generated block sizes of 4,</w:t>
            </w:r>
            <w:r w:rsidR="00432D9D">
              <w:rPr>
                <w:sz w:val="18"/>
                <w:szCs w:val="18"/>
                <w:lang w:val="en-US"/>
              </w:rPr>
              <w:t xml:space="preserve"> </w:t>
            </w:r>
            <w:r w:rsidRPr="003E0F5C">
              <w:rPr>
                <w:sz w:val="18"/>
                <w:szCs w:val="18"/>
                <w:lang w:val="en-US"/>
              </w:rPr>
              <w:t>6 and 8.</w:t>
            </w:r>
          </w:p>
        </w:tc>
        <w:tc>
          <w:tcPr>
            <w:tcW w:w="1417" w:type="dxa"/>
          </w:tcPr>
          <w:p w14:paraId="3730F4FA" w14:textId="459364E6" w:rsidR="00C52E98" w:rsidRPr="003E0F5C" w:rsidRDefault="00432D9D" w:rsidP="006F726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Blinded,</w:t>
            </w:r>
            <w:r w:rsidR="00C52E98" w:rsidRPr="003E0F5C">
              <w:rPr>
                <w:sz w:val="18"/>
                <w:szCs w:val="18"/>
                <w:lang w:val="en-US"/>
              </w:rPr>
              <w:t xml:space="preserve"> using a </w:t>
            </w:r>
            <w:r w:rsidR="00C52E98" w:rsidRPr="003E0F5C">
              <w:rPr>
                <w:color w:val="231F20"/>
                <w:sz w:val="18"/>
                <w:szCs w:val="18"/>
                <w:lang w:val="en-US"/>
              </w:rPr>
              <w:t>random sequence generator, imbedded in the computer program</w:t>
            </w:r>
          </w:p>
        </w:tc>
        <w:tc>
          <w:tcPr>
            <w:tcW w:w="1701" w:type="dxa"/>
          </w:tcPr>
          <w:p w14:paraId="4CBB802E" w14:textId="77777777" w:rsidR="00432D9D" w:rsidRDefault="00432D9D" w:rsidP="00432D9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Patients were blinded. </w:t>
            </w:r>
          </w:p>
          <w:p w14:paraId="6C32F003" w14:textId="50314A47" w:rsidR="00C52E98" w:rsidRPr="003E0F5C" w:rsidRDefault="00432D9D" w:rsidP="00432D9D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Nurse</w:t>
            </w:r>
            <w:r>
              <w:rPr>
                <w:sz w:val="18"/>
                <w:szCs w:val="18"/>
                <w:lang w:val="en-US"/>
              </w:rPr>
              <w:t>s</w:t>
            </w:r>
            <w:r w:rsidRPr="003E0F5C">
              <w:rPr>
                <w:sz w:val="18"/>
                <w:szCs w:val="18"/>
                <w:lang w:val="en-US"/>
              </w:rPr>
              <w:t xml:space="preserve"> who </w:t>
            </w:r>
            <w:r>
              <w:rPr>
                <w:sz w:val="18"/>
                <w:szCs w:val="18"/>
                <w:lang w:val="en-US"/>
              </w:rPr>
              <w:t>did intervention were not blinded</w:t>
            </w:r>
            <w:r w:rsidR="00C52E98" w:rsidRPr="003E0F5C">
              <w:rPr>
                <w:sz w:val="18"/>
                <w:szCs w:val="18"/>
                <w:lang w:val="en-US"/>
              </w:rPr>
              <w:t>. Calls were scripted, recorded and re</w:t>
            </w:r>
            <w:r w:rsidR="00C52E98">
              <w:rPr>
                <w:sz w:val="18"/>
                <w:szCs w:val="18"/>
                <w:lang w:val="en-US"/>
              </w:rPr>
              <w:t>v</w:t>
            </w:r>
            <w:r w:rsidR="00C52E98" w:rsidRPr="003E0F5C">
              <w:rPr>
                <w:sz w:val="18"/>
                <w:szCs w:val="18"/>
                <w:lang w:val="en-US"/>
              </w:rPr>
              <w:t>iewed to ensure adherence to the scripts.</w:t>
            </w:r>
          </w:p>
        </w:tc>
        <w:tc>
          <w:tcPr>
            <w:tcW w:w="2268" w:type="dxa"/>
          </w:tcPr>
          <w:p w14:paraId="5BB6DF36" w14:textId="47678430" w:rsidR="00C52E98" w:rsidRDefault="00C52E98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FF79FC">
              <w:rPr>
                <w:sz w:val="18"/>
                <w:szCs w:val="18"/>
                <w:lang w:val="en-US"/>
              </w:rPr>
              <w:t xml:space="preserve">nvestigators were blinded for </w:t>
            </w:r>
            <w:r w:rsidRPr="003E0F5C">
              <w:rPr>
                <w:sz w:val="18"/>
                <w:szCs w:val="18"/>
                <w:lang w:val="en-US"/>
              </w:rPr>
              <w:t>randomi</w:t>
            </w:r>
            <w:r w:rsidR="00254F1E">
              <w:rPr>
                <w:sz w:val="18"/>
                <w:szCs w:val="18"/>
                <w:lang w:val="en-US"/>
              </w:rPr>
              <w:t>z</w:t>
            </w:r>
            <w:r w:rsidRPr="003E0F5C">
              <w:rPr>
                <w:sz w:val="18"/>
                <w:szCs w:val="18"/>
                <w:lang w:val="en-US"/>
              </w:rPr>
              <w:t xml:space="preserve">ation. Unclear whether nurses </w:t>
            </w:r>
            <w:r w:rsidR="00DD2F49">
              <w:rPr>
                <w:sz w:val="18"/>
                <w:szCs w:val="18"/>
                <w:lang w:val="en-US"/>
              </w:rPr>
              <w:t xml:space="preserve">who did data collection phone calls after 30 days </w:t>
            </w:r>
            <w:r w:rsidRPr="003E0F5C">
              <w:rPr>
                <w:sz w:val="18"/>
                <w:szCs w:val="18"/>
                <w:lang w:val="en-US"/>
              </w:rPr>
              <w:t>were blinded for randomi</w:t>
            </w:r>
            <w:r w:rsidR="00254F1E">
              <w:rPr>
                <w:sz w:val="18"/>
                <w:szCs w:val="18"/>
                <w:lang w:val="en-US"/>
              </w:rPr>
              <w:t>z</w:t>
            </w:r>
            <w:r w:rsidRPr="003E0F5C">
              <w:rPr>
                <w:sz w:val="18"/>
                <w:szCs w:val="18"/>
                <w:lang w:val="en-US"/>
              </w:rPr>
              <w:t>ation.</w:t>
            </w:r>
          </w:p>
          <w:p w14:paraId="792E9115" w14:textId="447E4D84" w:rsidR="00432D9D" w:rsidRPr="003E0F5C" w:rsidRDefault="00432D9D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Statistician was not blinded.</w:t>
            </w:r>
          </w:p>
        </w:tc>
        <w:tc>
          <w:tcPr>
            <w:tcW w:w="1701" w:type="dxa"/>
          </w:tcPr>
          <w:p w14:paraId="26394167" w14:textId="54CF0ACC" w:rsidR="00C52E98" w:rsidRDefault="00DD2F49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Loss to follow-up wa</w:t>
            </w:r>
            <w:r w:rsidR="00C52E98" w:rsidRPr="003E0F5C">
              <w:rPr>
                <w:sz w:val="18"/>
                <w:szCs w:val="18"/>
                <w:lang w:val="en-US"/>
              </w:rPr>
              <w:t>s limited</w:t>
            </w:r>
            <w:r w:rsidR="00250C33">
              <w:rPr>
                <w:sz w:val="18"/>
                <w:szCs w:val="18"/>
                <w:lang w:val="en-US"/>
              </w:rPr>
              <w:t xml:space="preserve"> (&lt;1%)</w:t>
            </w:r>
            <w:r w:rsidR="00C52E98" w:rsidRPr="003E0F5C">
              <w:rPr>
                <w:sz w:val="18"/>
                <w:szCs w:val="18"/>
                <w:lang w:val="en-US"/>
              </w:rPr>
              <w:t>, equally divided over group</w:t>
            </w:r>
            <w:r>
              <w:rPr>
                <w:sz w:val="18"/>
                <w:szCs w:val="18"/>
                <w:lang w:val="en-US"/>
              </w:rPr>
              <w:t>s and reasons for missing data we</w:t>
            </w:r>
            <w:r w:rsidR="00C52E98" w:rsidRPr="003E0F5C">
              <w:rPr>
                <w:sz w:val="18"/>
                <w:szCs w:val="18"/>
                <w:lang w:val="en-US"/>
              </w:rPr>
              <w:t>re described.</w:t>
            </w:r>
          </w:p>
          <w:p w14:paraId="0A80C559" w14:textId="347CD475" w:rsidR="00BF202D" w:rsidRPr="003E0F5C" w:rsidRDefault="00BF202D" w:rsidP="004C41B1">
            <w:pPr>
              <w:rPr>
                <w:sz w:val="18"/>
                <w:szCs w:val="18"/>
                <w:lang w:val="en-US"/>
              </w:rPr>
            </w:pPr>
            <w:r w:rsidRPr="00BF202D">
              <w:rPr>
                <w:sz w:val="18"/>
                <w:szCs w:val="18"/>
                <w:lang w:val="en-US"/>
              </w:rPr>
              <w:t>Many eligible patients not included</w:t>
            </w:r>
            <w:r>
              <w:rPr>
                <w:sz w:val="18"/>
                <w:szCs w:val="18"/>
                <w:lang w:val="en-US"/>
              </w:rPr>
              <w:t>, due to decline o</w:t>
            </w:r>
            <w:r w:rsidR="00192D4B"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  <w:lang w:val="en-US"/>
              </w:rPr>
              <w:t xml:space="preserve"> not being reached.</w:t>
            </w:r>
          </w:p>
        </w:tc>
        <w:tc>
          <w:tcPr>
            <w:tcW w:w="1418" w:type="dxa"/>
          </w:tcPr>
          <w:p w14:paraId="091F9E68" w14:textId="6B06B8A6" w:rsidR="00C52E98" w:rsidRPr="003E0F5C" w:rsidRDefault="00C52E98" w:rsidP="00747A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</w:t>
            </w:r>
            <w:r w:rsidRPr="003E0F5C">
              <w:rPr>
                <w:sz w:val="18"/>
                <w:szCs w:val="18"/>
                <w:lang w:val="en-US"/>
              </w:rPr>
              <w:t>esearch protocol published in advance. Methods are followed and expected outcomes reported as planned.</w:t>
            </w:r>
          </w:p>
        </w:tc>
        <w:tc>
          <w:tcPr>
            <w:tcW w:w="3402" w:type="dxa"/>
          </w:tcPr>
          <w:p w14:paraId="1D0CC2AA" w14:textId="3C4581D6" w:rsidR="00C52E98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Single center</w:t>
            </w:r>
          </w:p>
          <w:p w14:paraId="5192D312" w14:textId="75073397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Many outcomes were self-reported by patients.</w:t>
            </w:r>
          </w:p>
          <w:p w14:paraId="0D94C728" w14:textId="77777777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Participation bias not excluded as number of hospital admissions in both groups lower than expected.</w:t>
            </w:r>
          </w:p>
          <w:p w14:paraId="1FA90361" w14:textId="2809AC84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After all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3E0F5C">
              <w:rPr>
                <w:sz w:val="18"/>
                <w:szCs w:val="18"/>
                <w:lang w:val="en-US"/>
              </w:rPr>
              <w:t>underpowered study due to lower number of hospital admissions than predicted.</w:t>
            </w:r>
          </w:p>
          <w:p w14:paraId="602CD626" w14:textId="73467C5E" w:rsidR="00C52E98" w:rsidRPr="003E0F5C" w:rsidRDefault="00C52E98" w:rsidP="004C41B1">
            <w:pPr>
              <w:rPr>
                <w:sz w:val="18"/>
                <w:szCs w:val="18"/>
                <w:lang w:val="en-US"/>
              </w:rPr>
            </w:pPr>
            <w:r w:rsidRPr="003E0F5C">
              <w:rPr>
                <w:sz w:val="18"/>
                <w:szCs w:val="18"/>
                <w:lang w:val="en-US"/>
              </w:rPr>
              <w:t>Patients and caregivers who did not pass</w:t>
            </w:r>
            <w:r w:rsidR="00727ADE">
              <w:rPr>
                <w:sz w:val="18"/>
                <w:szCs w:val="18"/>
                <w:lang w:val="en-US"/>
              </w:rPr>
              <w:t xml:space="preserve"> the</w:t>
            </w:r>
            <w:r w:rsidRPr="003E0F5C">
              <w:rPr>
                <w:sz w:val="18"/>
                <w:szCs w:val="18"/>
                <w:lang w:val="en-US"/>
              </w:rPr>
              <w:t xml:space="preserve"> mental </w:t>
            </w:r>
            <w:r w:rsidR="00212156">
              <w:rPr>
                <w:sz w:val="18"/>
                <w:szCs w:val="18"/>
                <w:lang w:val="en-US"/>
              </w:rPr>
              <w:t xml:space="preserve">cognition </w:t>
            </w:r>
            <w:bookmarkStart w:id="1" w:name="_GoBack"/>
            <w:bookmarkEnd w:id="1"/>
            <w:r w:rsidRPr="003E0F5C">
              <w:rPr>
                <w:sz w:val="18"/>
                <w:szCs w:val="18"/>
                <w:lang w:val="en-US"/>
              </w:rPr>
              <w:t>screening examination were excluded.</w:t>
            </w:r>
          </w:p>
        </w:tc>
      </w:tr>
    </w:tbl>
    <w:p w14:paraId="637A3B3C" w14:textId="476C248B" w:rsidR="004C41B1" w:rsidRPr="00FF79FC" w:rsidRDefault="00A358A3" w:rsidP="00250C33">
      <w:pPr>
        <w:rPr>
          <w:sz w:val="18"/>
          <w:szCs w:val="18"/>
          <w:lang w:val="en-US"/>
        </w:rPr>
      </w:pPr>
      <w:r w:rsidRPr="00FF79FC">
        <w:rPr>
          <w:sz w:val="18"/>
          <w:szCs w:val="18"/>
          <w:lang w:val="en-US"/>
        </w:rPr>
        <w:t>ED: Emergency department</w:t>
      </w:r>
    </w:p>
    <w:sectPr w:rsidR="004C41B1" w:rsidRPr="00FF79FC" w:rsidSect="004C41B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631C9C" w15:done="0"/>
  <w15:commentEx w15:paraId="71E9950B" w15:done="0"/>
  <w15:commentEx w15:paraId="4C7CB05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631C9C" w16cid:durableId="21BC7123"/>
  <w16cid:commentId w16cid:paraId="71E9950B" w16cid:durableId="21C1AA71"/>
  <w16cid:commentId w16cid:paraId="4C7CB05E" w16cid:durableId="21C1AC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os van der Mast">
    <w15:presenceInfo w15:providerId="Windows Live" w15:userId="1b5f4d12365e7d43"/>
  </w15:person>
  <w15:person w15:author="van_gaalen@outlook.com">
    <w15:presenceInfo w15:providerId="Windows Live" w15:userId="3da73d7e843c18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B1"/>
    <w:rsid w:val="0001267C"/>
    <w:rsid w:val="00027A74"/>
    <w:rsid w:val="000F075B"/>
    <w:rsid w:val="001325F0"/>
    <w:rsid w:val="00192D4B"/>
    <w:rsid w:val="001B7395"/>
    <w:rsid w:val="00212156"/>
    <w:rsid w:val="00250C33"/>
    <w:rsid w:val="00254F1E"/>
    <w:rsid w:val="002721AA"/>
    <w:rsid w:val="003A7F63"/>
    <w:rsid w:val="003E0F5C"/>
    <w:rsid w:val="00432D9D"/>
    <w:rsid w:val="00437F87"/>
    <w:rsid w:val="004C41B1"/>
    <w:rsid w:val="005B6057"/>
    <w:rsid w:val="005B7AF4"/>
    <w:rsid w:val="005E003B"/>
    <w:rsid w:val="005E2344"/>
    <w:rsid w:val="006574EE"/>
    <w:rsid w:val="00687297"/>
    <w:rsid w:val="006B0597"/>
    <w:rsid w:val="006F726E"/>
    <w:rsid w:val="00707E2D"/>
    <w:rsid w:val="00727ADE"/>
    <w:rsid w:val="0073404B"/>
    <w:rsid w:val="00747A75"/>
    <w:rsid w:val="007B0EAB"/>
    <w:rsid w:val="00927CDE"/>
    <w:rsid w:val="00960190"/>
    <w:rsid w:val="0098090D"/>
    <w:rsid w:val="009D4E0D"/>
    <w:rsid w:val="00A120C5"/>
    <w:rsid w:val="00A358A3"/>
    <w:rsid w:val="00A76FDB"/>
    <w:rsid w:val="00AB4347"/>
    <w:rsid w:val="00B54668"/>
    <w:rsid w:val="00B6519C"/>
    <w:rsid w:val="00B84A7C"/>
    <w:rsid w:val="00BE692F"/>
    <w:rsid w:val="00BF202D"/>
    <w:rsid w:val="00C52E98"/>
    <w:rsid w:val="00CD215B"/>
    <w:rsid w:val="00D4779C"/>
    <w:rsid w:val="00D87997"/>
    <w:rsid w:val="00DD2F49"/>
    <w:rsid w:val="00E83690"/>
    <w:rsid w:val="00EA1A91"/>
    <w:rsid w:val="00EF0332"/>
    <w:rsid w:val="00F354A3"/>
    <w:rsid w:val="00FD4F2E"/>
    <w:rsid w:val="00FD7157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632CE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C4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6B0597"/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B0597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7395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1B7395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1B7395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1B7395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1B7395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EF0332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C4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6B0597"/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B0597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7395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1B7395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1B7395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1B7395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1B7395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EF0332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9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2197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2020-10-12T09:32:00Z</dcterms:created>
  <dcterms:modified xsi:type="dcterms:W3CDTF">2020-10-12T09:32:00Z</dcterms:modified>
</cp:coreProperties>
</file>