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92D82" w14:textId="7013C374" w:rsidR="001D7E37" w:rsidRPr="00961091" w:rsidRDefault="00AD5E05" w:rsidP="00961091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61091">
        <w:rPr>
          <w:rFonts w:ascii="Times New Roman" w:hAnsi="Times New Roman" w:cs="Times New Roman"/>
          <w:b/>
          <w:bCs/>
          <w:lang w:val="en-US"/>
        </w:rPr>
        <w:t xml:space="preserve">Questions in </w:t>
      </w:r>
      <w:r w:rsidR="0066673B">
        <w:rPr>
          <w:rFonts w:ascii="Times New Roman" w:hAnsi="Times New Roman" w:cs="Times New Roman"/>
          <w:b/>
          <w:bCs/>
          <w:lang w:val="en-US"/>
        </w:rPr>
        <w:t xml:space="preserve">the </w:t>
      </w:r>
      <w:r w:rsidR="001778ED">
        <w:rPr>
          <w:rFonts w:ascii="Times New Roman" w:hAnsi="Times New Roman" w:cs="Times New Roman"/>
          <w:b/>
          <w:bCs/>
          <w:lang w:val="en-US"/>
        </w:rPr>
        <w:t>t</w:t>
      </w:r>
      <w:r w:rsidRPr="00961091">
        <w:rPr>
          <w:rFonts w:ascii="Times New Roman" w:hAnsi="Times New Roman" w:cs="Times New Roman"/>
          <w:b/>
          <w:bCs/>
          <w:lang w:val="en-US"/>
        </w:rPr>
        <w:t xml:space="preserve">echnical </w:t>
      </w:r>
      <w:r w:rsidR="000F20B3">
        <w:rPr>
          <w:rFonts w:ascii="Times New Roman" w:hAnsi="Times New Roman" w:cs="Times New Roman"/>
          <w:b/>
          <w:bCs/>
          <w:lang w:val="en-US"/>
        </w:rPr>
        <w:t xml:space="preserve">domain </w:t>
      </w:r>
    </w:p>
    <w:p w14:paraId="6506C8FA" w14:textId="77777777" w:rsidR="00AD5E05" w:rsidRPr="00961091" w:rsidRDefault="00AD5E05">
      <w:pPr>
        <w:rPr>
          <w:rFonts w:ascii="Times New Roman" w:hAnsi="Times New Roman" w:cs="Times New Roman"/>
          <w:lang w:val="en-US"/>
        </w:rPr>
      </w:pPr>
    </w:p>
    <w:p w14:paraId="04B7A9FD" w14:textId="4870E041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delay in the initiation of CPR in wards of the hospital?</w:t>
      </w:r>
    </w:p>
    <w:p w14:paraId="02BF6483" w14:textId="0114AEE1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that vomitus/</w:t>
      </w:r>
      <w:r w:rsidR="0066673B">
        <w:rPr>
          <w:rFonts w:ascii="Times New Roman" w:hAnsi="Times New Roman" w:cs="Times New Roman"/>
          <w:lang w:val="en-GB"/>
        </w:rPr>
        <w:t>secretions/blood</w:t>
      </w:r>
      <w:r w:rsidRPr="00961091">
        <w:rPr>
          <w:rFonts w:ascii="Times New Roman" w:hAnsi="Times New Roman" w:cs="Times New Roman"/>
          <w:lang w:val="en-GB"/>
        </w:rPr>
        <w:t xml:space="preserve"> present on the patient delaying the initiation of CPR?</w:t>
      </w:r>
    </w:p>
    <w:p w14:paraId="162ED56B" w14:textId="7DA979B9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an inability to identify a particular cardiac rhythm as shockable or non-shockable as a barrier during CPR?</w:t>
      </w:r>
    </w:p>
    <w:p w14:paraId="550CA575" w14:textId="11757E7B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non-working defibrillator as a barrier during CPR?</w:t>
      </w:r>
    </w:p>
    <w:p w14:paraId="5952AAB3" w14:textId="6381F678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 Have you experienced an unfamiliarity with the use of a different model defibrillator as a barrier during CPR</w:t>
      </w:r>
    </w:p>
    <w:p w14:paraId="128CA496" w14:textId="510C9F54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malfunctioning of the suction apparatus as a barrier during CPR?</w:t>
      </w:r>
    </w:p>
    <w:p w14:paraId="3761177F" w14:textId="20649051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the unavailability of an AMBU bag as a barrier during CPR?</w:t>
      </w:r>
    </w:p>
    <w:p w14:paraId="6DBCCDB0" w14:textId="586F55E5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the unavailability of the oropharyngeal airway of the correct size as a barrier during CPR?</w:t>
      </w:r>
    </w:p>
    <w:p w14:paraId="123BE790" w14:textId="3C480D5F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the unavailability of a supraglottic airway device as a barrier during CPR?</w:t>
      </w:r>
    </w:p>
    <w:p w14:paraId="07D94E10" w14:textId="6A740962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: Have you experienced the unavailability of a correctly sized laryngoscope blade as a barrier during CPR?</w:t>
      </w:r>
    </w:p>
    <w:p w14:paraId="67C4EF85" w14:textId="0ED2C677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difficult intubation scenario during CPR due to the unavailability of a stylet or a bougie?</w:t>
      </w:r>
    </w:p>
    <w:p w14:paraId="3C3385DB" w14:textId="5BD91A89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: Have you experienced the unavailability of an end tidal carbon dioxide (ETCO2) monitoring as a barrier during CPR?</w:t>
      </w:r>
    </w:p>
    <w:p w14:paraId="7AC23769" w14:textId="355CCBEF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: Have you experienced the discontinuation of CPR for &gt;10 seconds to secure an advanced airway as a barrier during CPR?</w:t>
      </w:r>
    </w:p>
    <w:p w14:paraId="25B7C724" w14:textId="08BC4C86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delay in loading medications as a barrier during CPR?</w:t>
      </w:r>
    </w:p>
    <w:p w14:paraId="24DB7862" w14:textId="36052F4D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 Have you experienced an error in the administration of medications as a barrier during CPR?</w:t>
      </w:r>
    </w:p>
    <w:p w14:paraId="222E2C58" w14:textId="153896DE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Have you experienced that the lack of monitoring of chest compression fraction (CCF) </w:t>
      </w:r>
      <w:r w:rsidR="0066673B">
        <w:rPr>
          <w:rFonts w:ascii="Times New Roman" w:hAnsi="Times New Roman" w:cs="Times New Roman"/>
          <w:lang w:val="en-GB"/>
        </w:rPr>
        <w:t>is</w:t>
      </w:r>
      <w:r w:rsidRPr="00961091">
        <w:rPr>
          <w:rFonts w:ascii="Times New Roman" w:hAnsi="Times New Roman" w:cs="Times New Roman"/>
          <w:lang w:val="en-GB"/>
        </w:rPr>
        <w:t xml:space="preserve"> a barrier during CPR?</w:t>
      </w:r>
    </w:p>
    <w:p w14:paraId="10AC8721" w14:textId="192C7A3E" w:rsidR="00AD5E05" w:rsidRPr="00961091" w:rsidRDefault="00AD5E05" w:rsidP="009610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Have you experienced a lack of </w:t>
      </w:r>
      <w:r w:rsidR="0066673B">
        <w:rPr>
          <w:rFonts w:ascii="Times New Roman" w:hAnsi="Times New Roman" w:cs="Times New Roman"/>
          <w:lang w:val="en-GB"/>
        </w:rPr>
        <w:t>a CPR feedback monitoring device as a barrier to</w:t>
      </w:r>
      <w:r w:rsidRPr="00961091">
        <w:rPr>
          <w:rFonts w:ascii="Times New Roman" w:hAnsi="Times New Roman" w:cs="Times New Roman"/>
          <w:lang w:val="en-GB"/>
        </w:rPr>
        <w:t xml:space="preserve"> high-quality CPR</w:t>
      </w:r>
      <w:r w:rsidRPr="00961091">
        <w:rPr>
          <w:rFonts w:ascii="Times New Roman" w:hAnsi="Times New Roman" w:cs="Times New Roman"/>
          <w:b/>
          <w:bCs/>
          <w:lang w:val="en-GB"/>
        </w:rPr>
        <w:t>?</w:t>
      </w:r>
    </w:p>
    <w:p w14:paraId="774DFA9E" w14:textId="77777777" w:rsidR="00AD5E05" w:rsidRPr="00961091" w:rsidRDefault="00AD5E05">
      <w:pPr>
        <w:rPr>
          <w:rFonts w:ascii="Times New Roman" w:hAnsi="Times New Roman" w:cs="Times New Roman"/>
          <w:b/>
          <w:bCs/>
          <w:lang w:val="en-GB"/>
        </w:rPr>
      </w:pPr>
    </w:p>
    <w:p w14:paraId="2E09BC05" w14:textId="307EF9DF" w:rsidR="00AD5E05" w:rsidRPr="00961091" w:rsidRDefault="00AD5E05" w:rsidP="00961091">
      <w:pPr>
        <w:ind w:left="2520"/>
        <w:rPr>
          <w:rFonts w:ascii="Times New Roman" w:hAnsi="Times New Roman" w:cs="Times New Roman"/>
          <w:b/>
          <w:bCs/>
          <w:lang w:val="en-GB"/>
        </w:rPr>
      </w:pPr>
      <w:r w:rsidRPr="00961091">
        <w:rPr>
          <w:rFonts w:ascii="Times New Roman" w:hAnsi="Times New Roman" w:cs="Times New Roman"/>
          <w:b/>
          <w:bCs/>
          <w:lang w:val="en-GB"/>
        </w:rPr>
        <w:t xml:space="preserve">Questions in </w:t>
      </w:r>
      <w:r w:rsidR="0066673B">
        <w:rPr>
          <w:rFonts w:ascii="Times New Roman" w:hAnsi="Times New Roman" w:cs="Times New Roman"/>
          <w:b/>
          <w:bCs/>
          <w:lang w:val="en-GB"/>
        </w:rPr>
        <w:t xml:space="preserve">the </w:t>
      </w:r>
      <w:r w:rsidR="001778ED">
        <w:rPr>
          <w:rFonts w:ascii="Times New Roman" w:hAnsi="Times New Roman" w:cs="Times New Roman"/>
          <w:b/>
          <w:bCs/>
          <w:lang w:val="en-GB"/>
        </w:rPr>
        <w:t>n</w:t>
      </w:r>
      <w:r w:rsidRPr="00961091">
        <w:rPr>
          <w:rFonts w:ascii="Times New Roman" w:hAnsi="Times New Roman" w:cs="Times New Roman"/>
          <w:b/>
          <w:bCs/>
          <w:lang w:val="en-GB"/>
        </w:rPr>
        <w:t>on-technical skill</w:t>
      </w:r>
      <w:r w:rsidR="0066673B">
        <w:rPr>
          <w:rFonts w:ascii="Times New Roman" w:hAnsi="Times New Roman" w:cs="Times New Roman"/>
          <w:b/>
          <w:bCs/>
          <w:lang w:val="en-GB"/>
        </w:rPr>
        <w:t>s</w:t>
      </w:r>
      <w:r w:rsidRPr="00961091">
        <w:rPr>
          <w:rFonts w:ascii="Times New Roman" w:hAnsi="Times New Roman" w:cs="Times New Roman"/>
          <w:b/>
          <w:bCs/>
          <w:lang w:val="en-GB"/>
        </w:rPr>
        <w:t xml:space="preserve"> domain</w:t>
      </w:r>
    </w:p>
    <w:p w14:paraId="408F0B7A" w14:textId="3EC5F561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that the role allocation by the team leader during a CPR scenario was not done?</w:t>
      </w:r>
    </w:p>
    <w:p w14:paraId="2E8C737F" w14:textId="67327A5D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that there was a lack of clear instructions from the team leader during CPR?</w:t>
      </w:r>
    </w:p>
    <w:p w14:paraId="1C09414D" w14:textId="544B3978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lack of awareness of the dynamic nature of the resuscitation scenario among the team members during CPR?</w:t>
      </w:r>
    </w:p>
    <w:p w14:paraId="0CA5A014" w14:textId="4348CB76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While performing CPR, did your focused attention get diverted due to other cases?</w:t>
      </w:r>
    </w:p>
    <w:p w14:paraId="304B77DF" w14:textId="00BE4984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lack of closed-loop communication among the team members as a barrier during CPR?</w:t>
      </w:r>
    </w:p>
    <w:p w14:paraId="7A309393" w14:textId="219D4873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faced any problems in critical decision-making from a team leader during CPR?</w:t>
      </w:r>
    </w:p>
    <w:p w14:paraId="520FF063" w14:textId="3462EB38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lack of clear vocal summarization of the scenario during CPR as a barrier during resuscitation?</w:t>
      </w:r>
    </w:p>
    <w:p w14:paraId="5243AFFE" w14:textId="6FACDA8D" w:rsidR="00AD5E05" w:rsidRPr="00961091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lack of task completion assigned to a team member as a barrier during CPR?</w:t>
      </w:r>
    </w:p>
    <w:p w14:paraId="0DC54A62" w14:textId="18CC2269" w:rsidR="00AD5E05" w:rsidRDefault="00AD5E05" w:rsidP="009610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>Have you experienced a lack of knowledge sharing among team members as a barrier during CPR?</w:t>
      </w:r>
    </w:p>
    <w:p w14:paraId="5EAF49F2" w14:textId="77777777" w:rsidR="00961091" w:rsidRPr="00961091" w:rsidRDefault="00961091" w:rsidP="00961091">
      <w:pPr>
        <w:pStyle w:val="ListParagraph"/>
        <w:rPr>
          <w:rFonts w:ascii="Times New Roman" w:hAnsi="Times New Roman" w:cs="Times New Roman"/>
          <w:lang w:val="en-GB"/>
        </w:rPr>
      </w:pPr>
    </w:p>
    <w:p w14:paraId="12F5D61E" w14:textId="312D7282" w:rsidR="00961091" w:rsidRDefault="00961091" w:rsidP="00961091">
      <w:pPr>
        <w:pStyle w:val="ListParagraph"/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Questions in </w:t>
      </w:r>
      <w:r w:rsidR="0066673B">
        <w:rPr>
          <w:rFonts w:ascii="Times New Roman" w:hAnsi="Times New Roman" w:cs="Times New Roman"/>
          <w:b/>
          <w:bCs/>
          <w:lang w:val="en-GB"/>
        </w:rPr>
        <w:t xml:space="preserve">the </w:t>
      </w:r>
      <w:r>
        <w:rPr>
          <w:rFonts w:ascii="Times New Roman" w:hAnsi="Times New Roman" w:cs="Times New Roman"/>
          <w:b/>
          <w:bCs/>
          <w:lang w:val="en-GB"/>
        </w:rPr>
        <w:t>Logistics</w:t>
      </w:r>
      <w:r w:rsidR="0066673B">
        <w:rPr>
          <w:rFonts w:ascii="Times New Roman" w:hAnsi="Times New Roman" w:cs="Times New Roman"/>
          <w:b/>
          <w:bCs/>
          <w:lang w:val="en-GB"/>
        </w:rPr>
        <w:t xml:space="preserve"> domain</w:t>
      </w:r>
    </w:p>
    <w:p w14:paraId="44F501EE" w14:textId="77777777" w:rsidR="0066673B" w:rsidRPr="00961091" w:rsidRDefault="0066673B" w:rsidP="00961091">
      <w:pPr>
        <w:pStyle w:val="ListParagraph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6D281C0" w14:textId="002FF723" w:rsidR="00AD5E05" w:rsidRPr="00961091" w:rsidRDefault="00961091" w:rsidP="009610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 w:rsidR="00AD5E05" w:rsidRPr="00961091">
        <w:rPr>
          <w:rFonts w:ascii="Times New Roman" w:hAnsi="Times New Roman" w:cs="Times New Roman"/>
          <w:lang w:val="en-GB"/>
        </w:rPr>
        <w:t>Have you experienced that there were NO "AHA ACLS trained" team members during CPR?</w:t>
      </w:r>
    </w:p>
    <w:p w14:paraId="2A533317" w14:textId="4B28A1BA" w:rsidR="00AD5E05" w:rsidRPr="00961091" w:rsidRDefault="00AD5E05" w:rsidP="009610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 Do you participate in a post-resuscitation debriefing after completing CPR?</w:t>
      </w:r>
    </w:p>
    <w:p w14:paraId="02F308B8" w14:textId="50798019" w:rsidR="00AD5E05" w:rsidRPr="00961091" w:rsidRDefault="00AD5E05" w:rsidP="009610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Have you </w:t>
      </w:r>
      <w:proofErr w:type="gramStart"/>
      <w:r w:rsidRPr="00961091">
        <w:rPr>
          <w:rFonts w:ascii="Times New Roman" w:hAnsi="Times New Roman" w:cs="Times New Roman"/>
          <w:lang w:val="en-GB"/>
        </w:rPr>
        <w:t>experienced difficulty</w:t>
      </w:r>
      <w:proofErr w:type="gramEnd"/>
      <w:r w:rsidRPr="00961091">
        <w:rPr>
          <w:rFonts w:ascii="Times New Roman" w:hAnsi="Times New Roman" w:cs="Times New Roman"/>
          <w:lang w:val="en-GB"/>
        </w:rPr>
        <w:t xml:space="preserve"> in reaching the location in your hospital where CPR is to be provided as a barrier during resuscitation?</w:t>
      </w:r>
    </w:p>
    <w:p w14:paraId="414BF8C3" w14:textId="771739DD" w:rsidR="00961091" w:rsidRPr="00961091" w:rsidRDefault="00961091" w:rsidP="009610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61091">
        <w:rPr>
          <w:rFonts w:ascii="Times New Roman" w:hAnsi="Times New Roman" w:cs="Times New Roman"/>
          <w:lang w:val="en-GB"/>
        </w:rPr>
        <w:t xml:space="preserve">Have you experienced </w:t>
      </w:r>
      <w:r w:rsidR="0066673B">
        <w:rPr>
          <w:rFonts w:ascii="Times New Roman" w:hAnsi="Times New Roman" w:cs="Times New Roman"/>
          <w:lang w:val="en-GB"/>
        </w:rPr>
        <w:t>overcrowding</w:t>
      </w:r>
      <w:r w:rsidRPr="00961091">
        <w:rPr>
          <w:rFonts w:ascii="Times New Roman" w:hAnsi="Times New Roman" w:cs="Times New Roman"/>
          <w:lang w:val="en-GB"/>
        </w:rPr>
        <w:t xml:space="preserve"> of patient relatives around the patient as a barrier during CPR?</w:t>
      </w:r>
    </w:p>
    <w:p w14:paraId="32985878" w14:textId="77777777" w:rsidR="00E95FCD" w:rsidRPr="00E95FCD" w:rsidRDefault="00961091" w:rsidP="009610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961091">
        <w:rPr>
          <w:rFonts w:ascii="Times New Roman" w:hAnsi="Times New Roman" w:cs="Times New Roman"/>
          <w:lang w:val="en-GB"/>
        </w:rPr>
        <w:t>In your experience, how frequently were you able to adhere to all the points as outlined below during a CPR scenario in your healthcare setup?</w:t>
      </w:r>
      <w:r w:rsidR="00E95FCD">
        <w:rPr>
          <w:rFonts w:ascii="Times New Roman" w:hAnsi="Times New Roman" w:cs="Times New Roman"/>
          <w:lang w:val="en-GB"/>
        </w:rPr>
        <w:t xml:space="preserve"> </w:t>
      </w:r>
    </w:p>
    <w:p w14:paraId="1F293138" w14:textId="70320C7F" w:rsidR="00961091" w:rsidRPr="00961091" w:rsidRDefault="00961091" w:rsidP="009610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961091">
        <w:rPr>
          <w:rFonts w:ascii="Times New Roman" w:hAnsi="Times New Roman" w:cs="Times New Roman"/>
          <w:lang w:val="en-GB"/>
        </w:rPr>
        <w:t xml:space="preserve">High-quality CPR, as per AHA protocol, includes the following </w:t>
      </w:r>
      <w:r w:rsidR="0066673B">
        <w:rPr>
          <w:rFonts w:ascii="Times New Roman" w:hAnsi="Times New Roman" w:cs="Times New Roman"/>
          <w:lang w:val="en-GB"/>
        </w:rPr>
        <w:t>points: a</w:t>
      </w:r>
      <w:r w:rsidRPr="00961091">
        <w:rPr>
          <w:rFonts w:ascii="Times New Roman" w:hAnsi="Times New Roman" w:cs="Times New Roman"/>
          <w:lang w:val="en-GB"/>
        </w:rPr>
        <w:t xml:space="preserve">. Start compressions within 10 seconds after recognising cardiac arrest b. Chest compression rate – 100-120 compressions per minute c. Chest compression depth: At least 5cm for adults d. Chest compression fraction &gt;80% e. Allow </w:t>
      </w:r>
      <w:r w:rsidR="0066673B">
        <w:rPr>
          <w:rFonts w:ascii="Times New Roman" w:hAnsi="Times New Roman" w:cs="Times New Roman"/>
          <w:lang w:val="en-GB"/>
        </w:rPr>
        <w:t>the</w:t>
      </w:r>
      <w:r w:rsidRPr="00961091">
        <w:rPr>
          <w:rFonts w:ascii="Times New Roman" w:hAnsi="Times New Roman" w:cs="Times New Roman"/>
          <w:lang w:val="en-GB"/>
        </w:rPr>
        <w:t xml:space="preserve"> chest to completely recoil after each compression f. Minimize interruptions in compressions to &lt; 10 sec g. Give effective breaths to ensure a visible chest rise</w:t>
      </w:r>
    </w:p>
    <w:sectPr w:rsidR="00961091" w:rsidRPr="009610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2DF9"/>
    <w:multiLevelType w:val="hybridMultilevel"/>
    <w:tmpl w:val="B1EAF7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B70B4"/>
    <w:multiLevelType w:val="hybridMultilevel"/>
    <w:tmpl w:val="83CA6C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00EAD"/>
    <w:multiLevelType w:val="hybridMultilevel"/>
    <w:tmpl w:val="46DA81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4452">
    <w:abstractNumId w:val="0"/>
  </w:num>
  <w:num w:numId="2" w16cid:durableId="2120908246">
    <w:abstractNumId w:val="2"/>
  </w:num>
  <w:num w:numId="3" w16cid:durableId="1880969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62"/>
    <w:rsid w:val="000F1EA4"/>
    <w:rsid w:val="000F20B3"/>
    <w:rsid w:val="001778ED"/>
    <w:rsid w:val="001A16E9"/>
    <w:rsid w:val="001D2230"/>
    <w:rsid w:val="001D7E37"/>
    <w:rsid w:val="00376961"/>
    <w:rsid w:val="00534D62"/>
    <w:rsid w:val="0066673B"/>
    <w:rsid w:val="0087289B"/>
    <w:rsid w:val="00961091"/>
    <w:rsid w:val="009828BE"/>
    <w:rsid w:val="00AD5E05"/>
    <w:rsid w:val="00E9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3C0A"/>
  <w15:chartTrackingRefBased/>
  <w15:docId w15:val="{83394AD2-8946-453D-AF2E-6FA4A0B6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Souvik Chaudhuri [MAHE-KMC]</dc:creator>
  <cp:keywords/>
  <dc:description/>
  <cp:lastModifiedBy>souvik chaudhuri</cp:lastModifiedBy>
  <cp:revision>4</cp:revision>
  <dcterms:created xsi:type="dcterms:W3CDTF">2026-03-24T18:35:00Z</dcterms:created>
  <dcterms:modified xsi:type="dcterms:W3CDTF">2026-03-24T18:37:00Z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7190e4b9-a4cf-4c1e-a0f1-4144e819860a</vt:lpwstr>
  </property>
</Properties>
</file>