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CBF" w:rsidRPr="00786E8B" w:rsidRDefault="00AF653F">
      <w:pPr>
        <w:rPr>
          <w:rFonts w:ascii="Times New Roman" w:hAnsi="Times New Roman" w:cs="Times New Roman"/>
          <w:b/>
          <w:sz w:val="24"/>
          <w:szCs w:val="24"/>
        </w:rPr>
      </w:pPr>
      <w:r w:rsidRPr="00786E8B">
        <w:rPr>
          <w:rFonts w:ascii="Times New Roman" w:hAnsi="Times New Roman" w:cs="Times New Roman"/>
          <w:b/>
          <w:sz w:val="24"/>
          <w:szCs w:val="24"/>
        </w:rPr>
        <w:t>Appendix Material &amp; Methods</w:t>
      </w:r>
    </w:p>
    <w:p w:rsidR="00AF653F" w:rsidRPr="00AA32B3" w:rsidRDefault="00AF653F">
      <w:pPr>
        <w:rPr>
          <w:rFonts w:ascii="Times New Roman" w:hAnsi="Times New Roman" w:cs="Times New Roman"/>
          <w:sz w:val="24"/>
          <w:szCs w:val="24"/>
        </w:rPr>
      </w:pPr>
      <w:r w:rsidRPr="00AA32B3">
        <w:rPr>
          <w:rFonts w:ascii="Times New Roman" w:hAnsi="Times New Roman" w:cs="Times New Roman"/>
          <w:sz w:val="24"/>
          <w:szCs w:val="24"/>
        </w:rPr>
        <w:t>Data wa</w:t>
      </w:r>
      <w:r w:rsidR="00AE3060" w:rsidRPr="00AA32B3">
        <w:rPr>
          <w:rFonts w:ascii="Times New Roman" w:hAnsi="Times New Roman" w:cs="Times New Roman"/>
          <w:sz w:val="24"/>
          <w:szCs w:val="24"/>
        </w:rPr>
        <w:t xml:space="preserve">s extracted by querying </w:t>
      </w:r>
      <w:proofErr w:type="spellStart"/>
      <w:r w:rsidR="00412A01">
        <w:rPr>
          <w:rFonts w:ascii="Times New Roman" w:hAnsi="Times New Roman" w:cs="Times New Roman"/>
          <w:sz w:val="24"/>
          <w:szCs w:val="24"/>
        </w:rPr>
        <w:t>P</w:t>
      </w:r>
      <w:r w:rsidR="00AE3060" w:rsidRPr="00AA32B3">
        <w:rPr>
          <w:rFonts w:ascii="Times New Roman" w:hAnsi="Times New Roman" w:cs="Times New Roman"/>
          <w:sz w:val="24"/>
          <w:szCs w:val="24"/>
        </w:rPr>
        <w:t>ubmed</w:t>
      </w:r>
      <w:proofErr w:type="spellEnd"/>
      <w:r w:rsidR="004E608A">
        <w:rPr>
          <w:rFonts w:ascii="Times New Roman" w:hAnsi="Times New Roman" w:cs="Times New Roman"/>
          <w:sz w:val="24"/>
          <w:szCs w:val="24"/>
        </w:rPr>
        <w:t xml:space="preserve"> (11.01.2017)</w:t>
      </w:r>
      <w:bookmarkStart w:id="0" w:name="_GoBack"/>
      <w:bookmarkEnd w:id="0"/>
      <w:r w:rsidR="00AE3060" w:rsidRPr="00AA32B3">
        <w:rPr>
          <w:rFonts w:ascii="Times New Roman" w:hAnsi="Times New Roman" w:cs="Times New Roman"/>
          <w:sz w:val="24"/>
          <w:szCs w:val="24"/>
        </w:rPr>
        <w:t xml:space="preserve"> and downloading results as csv files.</w:t>
      </w:r>
    </w:p>
    <w:p w:rsidR="005F5271" w:rsidRPr="00AA32B3" w:rsidRDefault="005F5271">
      <w:pPr>
        <w:rPr>
          <w:rFonts w:ascii="Times New Roman" w:hAnsi="Times New Roman" w:cs="Times New Roman"/>
          <w:sz w:val="24"/>
          <w:szCs w:val="24"/>
        </w:rPr>
      </w:pPr>
      <w:r w:rsidRPr="00AA32B3">
        <w:rPr>
          <w:rFonts w:ascii="Times New Roman" w:hAnsi="Times New Roman" w:cs="Times New Roman"/>
          <w:sz w:val="24"/>
          <w:szCs w:val="24"/>
        </w:rPr>
        <w:t>All lines contain</w:t>
      </w:r>
      <w:r w:rsidR="00C92442">
        <w:rPr>
          <w:rFonts w:ascii="Times New Roman" w:hAnsi="Times New Roman" w:cs="Times New Roman"/>
          <w:sz w:val="24"/>
          <w:szCs w:val="24"/>
        </w:rPr>
        <w:t>ing</w:t>
      </w:r>
      <w:r w:rsidRPr="00AA32B3">
        <w:rPr>
          <w:rFonts w:ascii="Times New Roman" w:hAnsi="Times New Roman" w:cs="Times New Roman"/>
          <w:sz w:val="24"/>
          <w:szCs w:val="24"/>
        </w:rPr>
        <w:t xml:space="preserve"> “review” were excluded.</w:t>
      </w:r>
    </w:p>
    <w:p w:rsidR="00AE3060" w:rsidRPr="00AA32B3" w:rsidRDefault="00AE3060" w:rsidP="00AE30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32B3">
        <w:rPr>
          <w:rFonts w:ascii="Times New Roman" w:hAnsi="Times New Roman" w:cs="Times New Roman"/>
          <w:sz w:val="24"/>
          <w:szCs w:val="24"/>
        </w:rPr>
        <w:t xml:space="preserve">To gather data on gut related meta-omics publications, </w:t>
      </w:r>
      <w:proofErr w:type="spellStart"/>
      <w:r w:rsidR="00412A01">
        <w:rPr>
          <w:rFonts w:ascii="Times New Roman" w:hAnsi="Times New Roman" w:cs="Times New Roman"/>
          <w:sz w:val="24"/>
          <w:szCs w:val="24"/>
        </w:rPr>
        <w:t>P</w:t>
      </w:r>
      <w:r w:rsidRPr="00AA32B3">
        <w:rPr>
          <w:rFonts w:ascii="Times New Roman" w:hAnsi="Times New Roman" w:cs="Times New Roman"/>
          <w:sz w:val="24"/>
          <w:szCs w:val="24"/>
        </w:rPr>
        <w:t>ubmed</w:t>
      </w:r>
      <w:proofErr w:type="spellEnd"/>
      <w:r w:rsidRPr="00AA32B3">
        <w:rPr>
          <w:rFonts w:ascii="Times New Roman" w:hAnsi="Times New Roman" w:cs="Times New Roman"/>
          <w:sz w:val="24"/>
          <w:szCs w:val="24"/>
        </w:rPr>
        <w:t xml:space="preserve"> was queried for</w:t>
      </w:r>
      <w:r w:rsidR="00AA32B3">
        <w:rPr>
          <w:rFonts w:ascii="Times New Roman" w:hAnsi="Times New Roman" w:cs="Times New Roman"/>
          <w:sz w:val="24"/>
          <w:szCs w:val="24"/>
        </w:rPr>
        <w:t xml:space="preserve"> different terms.</w:t>
      </w:r>
      <w:r w:rsidRPr="00AA32B3">
        <w:rPr>
          <w:rFonts w:ascii="Times New Roman" w:hAnsi="Times New Roman" w:cs="Times New Roman"/>
          <w:sz w:val="24"/>
          <w:szCs w:val="24"/>
        </w:rPr>
        <w:t xml:space="preserve"> </w:t>
      </w:r>
      <w:r w:rsidR="00AA32B3">
        <w:rPr>
          <w:rFonts w:ascii="Times New Roman" w:hAnsi="Times New Roman" w:cs="Times New Roman"/>
          <w:sz w:val="24"/>
          <w:szCs w:val="24"/>
        </w:rPr>
        <w:t xml:space="preserve">To get </w:t>
      </w:r>
      <w:r w:rsidR="00786E8B">
        <w:rPr>
          <w:rFonts w:ascii="Times New Roman" w:hAnsi="Times New Roman" w:cs="Times New Roman"/>
          <w:sz w:val="24"/>
          <w:szCs w:val="24"/>
        </w:rPr>
        <w:t xml:space="preserve">approximate </w:t>
      </w:r>
      <w:r w:rsidR="00AA32B3">
        <w:rPr>
          <w:rFonts w:ascii="Times New Roman" w:hAnsi="Times New Roman" w:cs="Times New Roman"/>
          <w:sz w:val="24"/>
          <w:szCs w:val="24"/>
        </w:rPr>
        <w:t>data for any type of meta-omics and gut related topics, the following was searched for.</w:t>
      </w:r>
    </w:p>
    <w:p w:rsidR="00AE3060" w:rsidRPr="00AA32B3" w:rsidRDefault="00AE3060" w:rsidP="00AE30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3060" w:rsidRPr="00AA32B3" w:rsidRDefault="00AA32B3" w:rsidP="00AE30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Any of these terms: </w:t>
      </w:r>
      <w:r w:rsidR="00AE3060" w:rsidRPr="00AA32B3">
        <w:rPr>
          <w:rFonts w:ascii="Times New Roman" w:hAnsi="Times New Roman" w:cs="Times New Roman"/>
          <w:sz w:val="24"/>
          <w:szCs w:val="24"/>
        </w:rPr>
        <w:t xml:space="preserve">Metagenomics, </w:t>
      </w:r>
      <w:proofErr w:type="spellStart"/>
      <w:r w:rsidR="00AE3060" w:rsidRPr="00AA32B3">
        <w:rPr>
          <w:rFonts w:ascii="Times New Roman" w:hAnsi="Times New Roman" w:cs="Times New Roman"/>
          <w:sz w:val="24"/>
          <w:szCs w:val="24"/>
        </w:rPr>
        <w:t>metagenomic</w:t>
      </w:r>
      <w:proofErr w:type="spellEnd"/>
      <w:r w:rsidR="00AE3060" w:rsidRPr="00AA32B3">
        <w:rPr>
          <w:rFonts w:ascii="Times New Roman" w:hAnsi="Times New Roman" w:cs="Times New Roman"/>
          <w:sz w:val="24"/>
          <w:szCs w:val="24"/>
        </w:rPr>
        <w:t xml:space="preserve">, metagenome, </w:t>
      </w:r>
      <w:proofErr w:type="spellStart"/>
      <w:r w:rsidR="00AE3060" w:rsidRPr="00AA32B3">
        <w:rPr>
          <w:rFonts w:ascii="Times New Roman" w:hAnsi="Times New Roman" w:cs="Times New Roman"/>
          <w:sz w:val="24"/>
          <w:szCs w:val="24"/>
        </w:rPr>
        <w:t>metatranscriptomics</w:t>
      </w:r>
      <w:proofErr w:type="spellEnd"/>
      <w:r w:rsidR="00AE3060" w:rsidRPr="00AA32B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E3060" w:rsidRPr="00AA32B3">
        <w:rPr>
          <w:rFonts w:ascii="Times New Roman" w:hAnsi="Times New Roman" w:cs="Times New Roman"/>
          <w:sz w:val="24"/>
          <w:szCs w:val="24"/>
        </w:rPr>
        <w:t>metatranscriptome</w:t>
      </w:r>
      <w:proofErr w:type="spellEnd"/>
      <w:r w:rsidR="00AE3060" w:rsidRPr="00AA32B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E3060" w:rsidRPr="00AA32B3">
        <w:rPr>
          <w:rFonts w:ascii="Times New Roman" w:hAnsi="Times New Roman" w:cs="Times New Roman"/>
          <w:sz w:val="24"/>
          <w:szCs w:val="24"/>
        </w:rPr>
        <w:t>metatranscriptomic</w:t>
      </w:r>
      <w:proofErr w:type="spellEnd"/>
      <w:r w:rsidR="00AE3060" w:rsidRPr="00AA32B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E3060" w:rsidRPr="00AA32B3">
        <w:rPr>
          <w:rFonts w:ascii="Times New Roman" w:hAnsi="Times New Roman" w:cs="Times New Roman"/>
          <w:sz w:val="24"/>
          <w:szCs w:val="24"/>
        </w:rPr>
        <w:t>metaproteome</w:t>
      </w:r>
      <w:proofErr w:type="spellEnd"/>
      <w:r w:rsidR="00AE3060" w:rsidRPr="00AA32B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E3060" w:rsidRPr="00AA32B3">
        <w:rPr>
          <w:rFonts w:ascii="Times New Roman" w:hAnsi="Times New Roman" w:cs="Times New Roman"/>
          <w:sz w:val="24"/>
          <w:szCs w:val="24"/>
        </w:rPr>
        <w:t>metaproteomics</w:t>
      </w:r>
      <w:proofErr w:type="spellEnd"/>
      <w:r w:rsidR="00AE3060" w:rsidRPr="00AA32B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E3060" w:rsidRPr="00AA32B3">
        <w:rPr>
          <w:rFonts w:ascii="Times New Roman" w:hAnsi="Times New Roman" w:cs="Times New Roman"/>
          <w:sz w:val="24"/>
          <w:szCs w:val="24"/>
        </w:rPr>
        <w:t>metaproteomic</w:t>
      </w:r>
      <w:proofErr w:type="spellEnd"/>
      <w:r w:rsidR="00AE3060" w:rsidRPr="00AA32B3">
        <w:rPr>
          <w:rFonts w:ascii="Times New Roman" w:hAnsi="Times New Roman" w:cs="Times New Roman"/>
          <w:sz w:val="24"/>
          <w:szCs w:val="24"/>
        </w:rPr>
        <w:t xml:space="preserve">, meta-metabolome, </w:t>
      </w:r>
      <w:proofErr w:type="spellStart"/>
      <w:r w:rsidR="00AE3060" w:rsidRPr="00AA32B3">
        <w:rPr>
          <w:rFonts w:ascii="Times New Roman" w:hAnsi="Times New Roman" w:cs="Times New Roman"/>
          <w:sz w:val="24"/>
          <w:szCs w:val="24"/>
        </w:rPr>
        <w:t>metametabolomics</w:t>
      </w:r>
      <w:proofErr w:type="spellEnd"/>
    </w:p>
    <w:p w:rsidR="00AE3060" w:rsidRPr="00AA32B3" w:rsidRDefault="007B719F" w:rsidP="00AE30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Together with</w:t>
      </w:r>
      <w:r w:rsidR="00AA32B3">
        <w:rPr>
          <w:rFonts w:ascii="Times New Roman" w:hAnsi="Times New Roman" w:cs="Times New Roman"/>
          <w:sz w:val="24"/>
          <w:szCs w:val="24"/>
        </w:rPr>
        <w:t xml:space="preserve"> any of the following terms: </w:t>
      </w:r>
      <w:r w:rsidR="00AE3060" w:rsidRPr="00AA32B3">
        <w:rPr>
          <w:rFonts w:ascii="Times New Roman" w:hAnsi="Times New Roman" w:cs="Times New Roman"/>
          <w:sz w:val="24"/>
          <w:szCs w:val="24"/>
        </w:rPr>
        <w:t xml:space="preserve">Gut, GIT, intestine, intestinal, </w:t>
      </w:r>
      <w:proofErr w:type="spellStart"/>
      <w:r w:rsidR="00AE3060" w:rsidRPr="00AA32B3">
        <w:rPr>
          <w:rFonts w:ascii="Times New Roman" w:hAnsi="Times New Roman" w:cs="Times New Roman"/>
          <w:sz w:val="24"/>
          <w:szCs w:val="24"/>
        </w:rPr>
        <w:t>feces</w:t>
      </w:r>
      <w:proofErr w:type="spellEnd"/>
      <w:r w:rsidR="00AE3060" w:rsidRPr="00AA32B3">
        <w:rPr>
          <w:rFonts w:ascii="Times New Roman" w:hAnsi="Times New Roman" w:cs="Times New Roman"/>
          <w:sz w:val="24"/>
          <w:szCs w:val="24"/>
        </w:rPr>
        <w:t xml:space="preserve">, faeces, </w:t>
      </w:r>
      <w:proofErr w:type="spellStart"/>
      <w:r w:rsidR="00AE3060" w:rsidRPr="00AA32B3">
        <w:rPr>
          <w:rFonts w:ascii="Times New Roman" w:hAnsi="Times New Roman" w:cs="Times New Roman"/>
          <w:sz w:val="24"/>
          <w:szCs w:val="24"/>
        </w:rPr>
        <w:t>fecal</w:t>
      </w:r>
      <w:proofErr w:type="spellEnd"/>
      <w:r w:rsidR="00AE3060" w:rsidRPr="00AA32B3">
        <w:rPr>
          <w:rFonts w:ascii="Times New Roman" w:hAnsi="Times New Roman" w:cs="Times New Roman"/>
          <w:sz w:val="24"/>
          <w:szCs w:val="24"/>
        </w:rPr>
        <w:t>, faecal, stool</w:t>
      </w:r>
    </w:p>
    <w:p w:rsidR="00412A01" w:rsidRDefault="00412A01">
      <w:pPr>
        <w:rPr>
          <w:rFonts w:ascii="Times New Roman" w:hAnsi="Times New Roman" w:cs="Times New Roman"/>
          <w:sz w:val="24"/>
          <w:szCs w:val="24"/>
        </w:rPr>
      </w:pPr>
    </w:p>
    <w:p w:rsidR="00AE3060" w:rsidRPr="00AA32B3" w:rsidRDefault="00AE3060">
      <w:pPr>
        <w:rPr>
          <w:rFonts w:ascii="Times New Roman" w:hAnsi="Times New Roman" w:cs="Times New Roman"/>
          <w:sz w:val="24"/>
          <w:szCs w:val="24"/>
        </w:rPr>
      </w:pPr>
      <w:r w:rsidRPr="00AA32B3">
        <w:rPr>
          <w:rFonts w:ascii="Times New Roman" w:hAnsi="Times New Roman" w:cs="Times New Roman"/>
          <w:sz w:val="24"/>
          <w:szCs w:val="24"/>
        </w:rPr>
        <w:t>Queries were then further restricted to</w:t>
      </w:r>
      <w:r w:rsidR="002F1C6D" w:rsidRPr="00AA32B3">
        <w:rPr>
          <w:rFonts w:ascii="Times New Roman" w:hAnsi="Times New Roman" w:cs="Times New Roman"/>
          <w:sz w:val="24"/>
          <w:szCs w:val="24"/>
        </w:rPr>
        <w:t xml:space="preserve"> distinguish between test subjects</w:t>
      </w:r>
      <w:r w:rsidR="00412A01">
        <w:rPr>
          <w:rFonts w:ascii="Times New Roman" w:hAnsi="Times New Roman" w:cs="Times New Roman"/>
          <w:sz w:val="24"/>
          <w:szCs w:val="24"/>
        </w:rPr>
        <w:t>, to be specific:</w:t>
      </w:r>
    </w:p>
    <w:p w:rsidR="00AE3060" w:rsidRPr="00AA32B3" w:rsidRDefault="00AE3060" w:rsidP="00AE306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32B3">
        <w:rPr>
          <w:rFonts w:ascii="Times New Roman" w:hAnsi="Times New Roman" w:cs="Times New Roman"/>
          <w:sz w:val="24"/>
          <w:szCs w:val="24"/>
        </w:rPr>
        <w:t>Humans</w:t>
      </w:r>
    </w:p>
    <w:p w:rsidR="00AE3060" w:rsidRPr="00AA32B3" w:rsidRDefault="00AE3060" w:rsidP="00AE306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32B3">
        <w:rPr>
          <w:rFonts w:ascii="Times New Roman" w:hAnsi="Times New Roman" w:cs="Times New Roman"/>
          <w:sz w:val="24"/>
          <w:szCs w:val="24"/>
        </w:rPr>
        <w:t>Pig, pigs, swine, piglet, piglets</w:t>
      </w:r>
    </w:p>
    <w:p w:rsidR="00AE3060" w:rsidRPr="00AA32B3" w:rsidRDefault="00AE3060" w:rsidP="00AE306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32B3">
        <w:rPr>
          <w:rFonts w:ascii="Times New Roman" w:hAnsi="Times New Roman" w:cs="Times New Roman"/>
          <w:sz w:val="24"/>
          <w:szCs w:val="24"/>
        </w:rPr>
        <w:t>Mouse, mice, rat, rats, rodent</w:t>
      </w:r>
    </w:p>
    <w:p w:rsidR="00AE3060" w:rsidRPr="00AA32B3" w:rsidRDefault="00AE3060" w:rsidP="00AE306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32B3">
        <w:rPr>
          <w:rFonts w:ascii="Times New Roman" w:hAnsi="Times New Roman" w:cs="Times New Roman"/>
          <w:sz w:val="24"/>
          <w:szCs w:val="24"/>
        </w:rPr>
        <w:t>Zebrafish, zebrafishes, fish, fishes</w:t>
      </w:r>
    </w:p>
    <w:p w:rsidR="002F1C6D" w:rsidRPr="00412A01" w:rsidRDefault="001C2FE6" w:rsidP="002F1C6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12A01">
        <w:rPr>
          <w:rFonts w:ascii="Times New Roman" w:hAnsi="Times New Roman" w:cs="Times New Roman"/>
          <w:sz w:val="24"/>
          <w:szCs w:val="24"/>
        </w:rPr>
        <w:t>Termite, termites, insect, insects, drosophila</w:t>
      </w:r>
    </w:p>
    <w:p w:rsidR="002F1C6D" w:rsidRPr="00AA32B3" w:rsidRDefault="00AA32B3" w:rsidP="002F1C6D">
      <w:pPr>
        <w:rPr>
          <w:rFonts w:ascii="Times New Roman" w:hAnsi="Times New Roman" w:cs="Times New Roman"/>
          <w:sz w:val="24"/>
          <w:szCs w:val="24"/>
        </w:rPr>
      </w:pPr>
      <w:r w:rsidRPr="00AA32B3">
        <w:rPr>
          <w:rFonts w:ascii="Times New Roman" w:hAnsi="Times New Roman" w:cs="Times New Roman"/>
          <w:sz w:val="24"/>
          <w:szCs w:val="24"/>
        </w:rPr>
        <w:t>To distinguish between gut sites, the queries were restricted to:</w:t>
      </w:r>
    </w:p>
    <w:p w:rsidR="002F1C6D" w:rsidRPr="00AA32B3" w:rsidRDefault="002F1C6D" w:rsidP="002F1C6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A32B3">
        <w:rPr>
          <w:rFonts w:ascii="Times New Roman" w:hAnsi="Times New Roman" w:cs="Times New Roman"/>
          <w:sz w:val="24"/>
          <w:szCs w:val="24"/>
        </w:rPr>
        <w:t>Duodenum</w:t>
      </w:r>
    </w:p>
    <w:p w:rsidR="002F1C6D" w:rsidRPr="00AA32B3" w:rsidRDefault="002F1C6D" w:rsidP="002F1C6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A32B3">
        <w:rPr>
          <w:rFonts w:ascii="Times New Roman" w:hAnsi="Times New Roman" w:cs="Times New Roman"/>
          <w:sz w:val="24"/>
          <w:szCs w:val="24"/>
        </w:rPr>
        <w:t>Jejunum</w:t>
      </w:r>
    </w:p>
    <w:p w:rsidR="002F1C6D" w:rsidRPr="00AA32B3" w:rsidRDefault="002F1C6D" w:rsidP="002F1C6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A32B3">
        <w:rPr>
          <w:rFonts w:ascii="Times New Roman" w:hAnsi="Times New Roman" w:cs="Times New Roman"/>
          <w:sz w:val="24"/>
          <w:szCs w:val="24"/>
        </w:rPr>
        <w:t>Ileum</w:t>
      </w:r>
    </w:p>
    <w:p w:rsidR="002F1C6D" w:rsidRPr="00AA32B3" w:rsidRDefault="002F1C6D" w:rsidP="002F1C6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A32B3">
        <w:rPr>
          <w:rFonts w:ascii="Times New Roman" w:hAnsi="Times New Roman" w:cs="Times New Roman"/>
          <w:sz w:val="24"/>
          <w:szCs w:val="24"/>
        </w:rPr>
        <w:t>Caecum</w:t>
      </w:r>
    </w:p>
    <w:p w:rsidR="002F1C6D" w:rsidRPr="00AA32B3" w:rsidRDefault="002F1C6D" w:rsidP="002F1C6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A32B3">
        <w:rPr>
          <w:rFonts w:ascii="Times New Roman" w:hAnsi="Times New Roman" w:cs="Times New Roman"/>
          <w:sz w:val="24"/>
          <w:szCs w:val="24"/>
        </w:rPr>
        <w:t>Appendix</w:t>
      </w:r>
    </w:p>
    <w:p w:rsidR="002F1C6D" w:rsidRPr="00AA32B3" w:rsidRDefault="002F1C6D" w:rsidP="002F1C6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A32B3">
        <w:rPr>
          <w:rFonts w:ascii="Times New Roman" w:hAnsi="Times New Roman" w:cs="Times New Roman"/>
          <w:sz w:val="24"/>
          <w:szCs w:val="24"/>
        </w:rPr>
        <w:t>Colon</w:t>
      </w:r>
    </w:p>
    <w:p w:rsidR="002F1C6D" w:rsidRPr="00AA32B3" w:rsidRDefault="002F1C6D" w:rsidP="002F1C6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A32B3">
        <w:rPr>
          <w:rFonts w:ascii="Times New Roman" w:hAnsi="Times New Roman" w:cs="Times New Roman"/>
          <w:sz w:val="24"/>
          <w:szCs w:val="24"/>
        </w:rPr>
        <w:t>feces</w:t>
      </w:r>
      <w:proofErr w:type="spellEnd"/>
      <w:r w:rsidRPr="00AA32B3">
        <w:rPr>
          <w:rFonts w:ascii="Times New Roman" w:hAnsi="Times New Roman" w:cs="Times New Roman"/>
          <w:sz w:val="24"/>
          <w:szCs w:val="24"/>
        </w:rPr>
        <w:t xml:space="preserve">, faeces, </w:t>
      </w:r>
      <w:proofErr w:type="spellStart"/>
      <w:r w:rsidRPr="00AA32B3">
        <w:rPr>
          <w:rFonts w:ascii="Times New Roman" w:hAnsi="Times New Roman" w:cs="Times New Roman"/>
          <w:sz w:val="24"/>
          <w:szCs w:val="24"/>
        </w:rPr>
        <w:t>fecal</w:t>
      </w:r>
      <w:proofErr w:type="spellEnd"/>
      <w:r w:rsidRPr="00AA32B3">
        <w:rPr>
          <w:rFonts w:ascii="Times New Roman" w:hAnsi="Times New Roman" w:cs="Times New Roman"/>
          <w:sz w:val="24"/>
          <w:szCs w:val="24"/>
        </w:rPr>
        <w:t>, faecal, stool</w:t>
      </w:r>
    </w:p>
    <w:p w:rsidR="002F1C6D" w:rsidRPr="00AA32B3" w:rsidRDefault="002F1C6D" w:rsidP="002F1C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1C6D" w:rsidRPr="00AA32B3" w:rsidRDefault="00412A01" w:rsidP="002F1C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2F1C6D" w:rsidRPr="00AA32B3">
        <w:rPr>
          <w:rFonts w:ascii="Times New Roman" w:hAnsi="Times New Roman" w:cs="Times New Roman"/>
          <w:sz w:val="24"/>
          <w:szCs w:val="24"/>
        </w:rPr>
        <w:t>reatments</w:t>
      </w:r>
      <w:r>
        <w:rPr>
          <w:rFonts w:ascii="Times New Roman" w:hAnsi="Times New Roman" w:cs="Times New Roman"/>
          <w:sz w:val="24"/>
          <w:szCs w:val="24"/>
        </w:rPr>
        <w:t xml:space="preserve"> were distinguished by the following terms:</w:t>
      </w:r>
    </w:p>
    <w:p w:rsidR="002F1C6D" w:rsidRPr="00AA32B3" w:rsidRDefault="002F1C6D" w:rsidP="002F1C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1C6D" w:rsidRPr="00AA32B3" w:rsidRDefault="002F1C6D" w:rsidP="002F1C6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32B3">
        <w:rPr>
          <w:rFonts w:ascii="Times New Roman" w:hAnsi="Times New Roman" w:cs="Times New Roman"/>
          <w:sz w:val="24"/>
          <w:szCs w:val="24"/>
        </w:rPr>
        <w:t xml:space="preserve">prebiotics, </w:t>
      </w:r>
      <w:proofErr w:type="spellStart"/>
      <w:r w:rsidRPr="00AA32B3">
        <w:rPr>
          <w:rFonts w:ascii="Times New Roman" w:hAnsi="Times New Roman" w:cs="Times New Roman"/>
          <w:sz w:val="24"/>
          <w:szCs w:val="24"/>
        </w:rPr>
        <w:t>prebiotica</w:t>
      </w:r>
      <w:proofErr w:type="spellEnd"/>
      <w:r w:rsidRPr="00AA32B3">
        <w:rPr>
          <w:rFonts w:ascii="Times New Roman" w:hAnsi="Times New Roman" w:cs="Times New Roman"/>
          <w:sz w:val="24"/>
          <w:szCs w:val="24"/>
        </w:rPr>
        <w:t>, prebiotic</w:t>
      </w:r>
    </w:p>
    <w:p w:rsidR="002F1C6D" w:rsidRPr="00AA32B3" w:rsidRDefault="002F1C6D" w:rsidP="002F1C6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32B3">
        <w:rPr>
          <w:rFonts w:ascii="Times New Roman" w:hAnsi="Times New Roman" w:cs="Times New Roman"/>
          <w:sz w:val="24"/>
          <w:szCs w:val="24"/>
        </w:rPr>
        <w:t xml:space="preserve">probiotics, </w:t>
      </w:r>
      <w:proofErr w:type="spellStart"/>
      <w:r w:rsidRPr="00AA32B3">
        <w:rPr>
          <w:rFonts w:ascii="Times New Roman" w:hAnsi="Times New Roman" w:cs="Times New Roman"/>
          <w:sz w:val="24"/>
          <w:szCs w:val="24"/>
        </w:rPr>
        <w:t>probiotica</w:t>
      </w:r>
      <w:proofErr w:type="spellEnd"/>
      <w:r w:rsidRPr="00AA32B3">
        <w:rPr>
          <w:rFonts w:ascii="Times New Roman" w:hAnsi="Times New Roman" w:cs="Times New Roman"/>
          <w:sz w:val="24"/>
          <w:szCs w:val="24"/>
        </w:rPr>
        <w:t>, probiotic</w:t>
      </w:r>
    </w:p>
    <w:p w:rsidR="002F1C6D" w:rsidRPr="00AA32B3" w:rsidRDefault="002F1C6D" w:rsidP="002F1C6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A32B3">
        <w:rPr>
          <w:rFonts w:ascii="Times New Roman" w:hAnsi="Times New Roman" w:cs="Times New Roman"/>
          <w:sz w:val="24"/>
          <w:szCs w:val="24"/>
        </w:rPr>
        <w:t>fecal</w:t>
      </w:r>
      <w:proofErr w:type="spellEnd"/>
      <w:r w:rsidRPr="00AA32B3">
        <w:rPr>
          <w:rFonts w:ascii="Times New Roman" w:hAnsi="Times New Roman" w:cs="Times New Roman"/>
          <w:sz w:val="24"/>
          <w:szCs w:val="24"/>
        </w:rPr>
        <w:t xml:space="preserve"> transplant, faecal transplant, </w:t>
      </w:r>
      <w:proofErr w:type="spellStart"/>
      <w:r w:rsidRPr="00AA32B3">
        <w:rPr>
          <w:rFonts w:ascii="Times New Roman" w:hAnsi="Times New Roman" w:cs="Times New Roman"/>
          <w:sz w:val="24"/>
          <w:szCs w:val="24"/>
        </w:rPr>
        <w:t>fecal</w:t>
      </w:r>
      <w:proofErr w:type="spellEnd"/>
      <w:r w:rsidRPr="00AA32B3">
        <w:rPr>
          <w:rFonts w:ascii="Times New Roman" w:hAnsi="Times New Roman" w:cs="Times New Roman"/>
          <w:sz w:val="24"/>
          <w:szCs w:val="24"/>
        </w:rPr>
        <w:t xml:space="preserve"> transplantation, faecal transplantation, donor </w:t>
      </w:r>
      <w:proofErr w:type="spellStart"/>
      <w:r w:rsidRPr="00AA32B3">
        <w:rPr>
          <w:rFonts w:ascii="Times New Roman" w:hAnsi="Times New Roman" w:cs="Times New Roman"/>
          <w:sz w:val="24"/>
          <w:szCs w:val="24"/>
        </w:rPr>
        <w:t>feces</w:t>
      </w:r>
      <w:proofErr w:type="spellEnd"/>
      <w:r w:rsidRPr="00AA32B3">
        <w:rPr>
          <w:rFonts w:ascii="Times New Roman" w:hAnsi="Times New Roman" w:cs="Times New Roman"/>
          <w:sz w:val="24"/>
          <w:szCs w:val="24"/>
        </w:rPr>
        <w:t xml:space="preserve">, donor faeces, faecal infusion, </w:t>
      </w:r>
      <w:proofErr w:type="spellStart"/>
      <w:r w:rsidRPr="00AA32B3">
        <w:rPr>
          <w:rFonts w:ascii="Times New Roman" w:hAnsi="Times New Roman" w:cs="Times New Roman"/>
          <w:sz w:val="24"/>
          <w:szCs w:val="24"/>
        </w:rPr>
        <w:t>fecal</w:t>
      </w:r>
      <w:proofErr w:type="spellEnd"/>
      <w:r w:rsidRPr="00AA32B3">
        <w:rPr>
          <w:rFonts w:ascii="Times New Roman" w:hAnsi="Times New Roman" w:cs="Times New Roman"/>
          <w:sz w:val="24"/>
          <w:szCs w:val="24"/>
        </w:rPr>
        <w:t xml:space="preserve"> infusion</w:t>
      </w:r>
    </w:p>
    <w:p w:rsidR="002F1C6D" w:rsidRPr="00AA32B3" w:rsidRDefault="002F1C6D" w:rsidP="002F1C6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32B3">
        <w:rPr>
          <w:rFonts w:ascii="Times New Roman" w:hAnsi="Times New Roman" w:cs="Times New Roman"/>
          <w:sz w:val="24"/>
          <w:szCs w:val="24"/>
        </w:rPr>
        <w:t>gastric bypass, gastric surgery, RYGB, post-gastric-bypass, bariatric surgery</w:t>
      </w:r>
    </w:p>
    <w:p w:rsidR="005F5271" w:rsidRPr="00AA32B3" w:rsidRDefault="005F5271" w:rsidP="005F52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5271" w:rsidRPr="00AA32B3" w:rsidRDefault="005F5271" w:rsidP="005F52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32B3">
        <w:rPr>
          <w:rFonts w:ascii="Times New Roman" w:hAnsi="Times New Roman" w:cs="Times New Roman"/>
          <w:sz w:val="24"/>
          <w:szCs w:val="24"/>
        </w:rPr>
        <w:t xml:space="preserve">Furthermore </w:t>
      </w:r>
      <w:proofErr w:type="spellStart"/>
      <w:r w:rsidR="00412A01">
        <w:rPr>
          <w:rFonts w:ascii="Times New Roman" w:hAnsi="Times New Roman" w:cs="Times New Roman"/>
          <w:sz w:val="24"/>
          <w:szCs w:val="24"/>
        </w:rPr>
        <w:t>P</w:t>
      </w:r>
      <w:r w:rsidRPr="00AA32B3">
        <w:rPr>
          <w:rFonts w:ascii="Times New Roman" w:hAnsi="Times New Roman" w:cs="Times New Roman"/>
          <w:sz w:val="24"/>
          <w:szCs w:val="24"/>
        </w:rPr>
        <w:t>ubmed</w:t>
      </w:r>
      <w:proofErr w:type="spellEnd"/>
      <w:r w:rsidRPr="00AA32B3">
        <w:rPr>
          <w:rFonts w:ascii="Times New Roman" w:hAnsi="Times New Roman" w:cs="Times New Roman"/>
          <w:sz w:val="24"/>
          <w:szCs w:val="24"/>
        </w:rPr>
        <w:t xml:space="preserve"> was queried for all articles containing</w:t>
      </w:r>
      <w:r w:rsidR="007B719F">
        <w:rPr>
          <w:rFonts w:ascii="Times New Roman" w:hAnsi="Times New Roman" w:cs="Times New Roman"/>
          <w:sz w:val="24"/>
          <w:szCs w:val="24"/>
        </w:rPr>
        <w:t xml:space="preserve"> the words</w:t>
      </w:r>
      <w:r w:rsidRPr="00AA32B3">
        <w:rPr>
          <w:rFonts w:ascii="Times New Roman" w:hAnsi="Times New Roman" w:cs="Times New Roman"/>
          <w:sz w:val="24"/>
          <w:szCs w:val="24"/>
        </w:rPr>
        <w:t xml:space="preserve"> clone, clones, </w:t>
      </w:r>
      <w:proofErr w:type="spellStart"/>
      <w:r w:rsidRPr="00AA32B3">
        <w:rPr>
          <w:rFonts w:ascii="Times New Roman" w:hAnsi="Times New Roman" w:cs="Times New Roman"/>
          <w:sz w:val="24"/>
          <w:szCs w:val="24"/>
        </w:rPr>
        <w:t>fosmid</w:t>
      </w:r>
      <w:proofErr w:type="spellEnd"/>
      <w:r w:rsidRPr="00AA32B3">
        <w:rPr>
          <w:rFonts w:ascii="Times New Roman" w:hAnsi="Times New Roman" w:cs="Times New Roman"/>
          <w:sz w:val="24"/>
          <w:szCs w:val="24"/>
        </w:rPr>
        <w:t>, microarray, microarrays, and these</w:t>
      </w:r>
      <w:r w:rsidR="007B719F">
        <w:rPr>
          <w:rFonts w:ascii="Times New Roman" w:hAnsi="Times New Roman" w:cs="Times New Roman"/>
          <w:sz w:val="24"/>
          <w:szCs w:val="24"/>
        </w:rPr>
        <w:t xml:space="preserve"> articles</w:t>
      </w:r>
      <w:r w:rsidRPr="00AA32B3">
        <w:rPr>
          <w:rFonts w:ascii="Times New Roman" w:hAnsi="Times New Roman" w:cs="Times New Roman"/>
          <w:sz w:val="24"/>
          <w:szCs w:val="24"/>
        </w:rPr>
        <w:t xml:space="preserve"> were excluded.</w:t>
      </w:r>
    </w:p>
    <w:p w:rsidR="005F5271" w:rsidRPr="00AA32B3" w:rsidRDefault="005F5271" w:rsidP="005F52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5271" w:rsidRPr="00AA32B3" w:rsidRDefault="005F5271" w:rsidP="005F52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32B3">
        <w:rPr>
          <w:rFonts w:ascii="Times New Roman" w:hAnsi="Times New Roman" w:cs="Times New Roman"/>
          <w:sz w:val="24"/>
          <w:szCs w:val="24"/>
        </w:rPr>
        <w:t>To summarize articles per publisher, the following</w:t>
      </w:r>
      <w:r w:rsidR="00AA32B3" w:rsidRPr="00AA32B3">
        <w:rPr>
          <w:rFonts w:ascii="Times New Roman" w:hAnsi="Times New Roman" w:cs="Times New Roman"/>
          <w:sz w:val="24"/>
          <w:szCs w:val="24"/>
        </w:rPr>
        <w:t xml:space="preserve"> actions were perfo</w:t>
      </w:r>
      <w:r w:rsidR="00412A01">
        <w:rPr>
          <w:rFonts w:ascii="Times New Roman" w:hAnsi="Times New Roman" w:cs="Times New Roman"/>
          <w:sz w:val="24"/>
          <w:szCs w:val="24"/>
        </w:rPr>
        <w:t>r</w:t>
      </w:r>
      <w:r w:rsidR="00AA32B3" w:rsidRPr="00AA32B3">
        <w:rPr>
          <w:rFonts w:ascii="Times New Roman" w:hAnsi="Times New Roman" w:cs="Times New Roman"/>
          <w:sz w:val="24"/>
          <w:szCs w:val="24"/>
        </w:rPr>
        <w:t>med</w:t>
      </w:r>
      <w:r w:rsidR="00412A01">
        <w:rPr>
          <w:rFonts w:ascii="Times New Roman" w:hAnsi="Times New Roman" w:cs="Times New Roman"/>
          <w:sz w:val="24"/>
          <w:szCs w:val="24"/>
        </w:rPr>
        <w:t>.</w:t>
      </w:r>
    </w:p>
    <w:p w:rsidR="00AA32B3" w:rsidRPr="00AA32B3" w:rsidRDefault="00AA32B3" w:rsidP="005F52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32B3">
        <w:rPr>
          <w:rFonts w:ascii="Times New Roman" w:hAnsi="Times New Roman" w:cs="Times New Roman"/>
          <w:sz w:val="24"/>
          <w:szCs w:val="24"/>
        </w:rPr>
        <w:t xml:space="preserve">To count all BMC journals, all journals starting with “BMC” were summed up, together with the journals Microbiome, Genome </w:t>
      </w:r>
      <w:proofErr w:type="spellStart"/>
      <w:r w:rsidRPr="00AA32B3">
        <w:rPr>
          <w:rFonts w:ascii="Times New Roman" w:hAnsi="Times New Roman" w:cs="Times New Roman"/>
          <w:sz w:val="24"/>
          <w:szCs w:val="24"/>
        </w:rPr>
        <w:t>Biol</w:t>
      </w:r>
      <w:proofErr w:type="spellEnd"/>
      <w:r w:rsidRPr="00AA32B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A32B3">
        <w:rPr>
          <w:rFonts w:ascii="Times New Roman" w:hAnsi="Times New Roman" w:cs="Times New Roman"/>
          <w:sz w:val="24"/>
          <w:szCs w:val="24"/>
        </w:rPr>
        <w:t>Biotechnol</w:t>
      </w:r>
      <w:proofErr w:type="spellEnd"/>
      <w:r w:rsidRPr="00AA32B3">
        <w:rPr>
          <w:rFonts w:ascii="Times New Roman" w:hAnsi="Times New Roman" w:cs="Times New Roman"/>
          <w:sz w:val="24"/>
          <w:szCs w:val="24"/>
        </w:rPr>
        <w:t xml:space="preserve"> Biofuels and Stand Genomic Sci.</w:t>
      </w:r>
    </w:p>
    <w:p w:rsidR="00AA32B3" w:rsidRPr="00AA32B3" w:rsidRDefault="00AA32B3" w:rsidP="005F52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32B3">
        <w:rPr>
          <w:rFonts w:ascii="Times New Roman" w:hAnsi="Times New Roman" w:cs="Times New Roman"/>
          <w:sz w:val="24"/>
          <w:szCs w:val="24"/>
        </w:rPr>
        <w:lastRenderedPageBreak/>
        <w:t xml:space="preserve">To count all Nature journals, all journals starting with “Nat “ were summed up, as well as Nature, ISME J and </w:t>
      </w:r>
      <w:proofErr w:type="spellStart"/>
      <w:r w:rsidRPr="00AA32B3">
        <w:rPr>
          <w:rFonts w:ascii="Times New Roman" w:hAnsi="Times New Roman" w:cs="Times New Roman"/>
          <w:sz w:val="24"/>
          <w:szCs w:val="24"/>
        </w:rPr>
        <w:t>Sci</w:t>
      </w:r>
      <w:proofErr w:type="spellEnd"/>
      <w:r w:rsidRPr="00AA32B3">
        <w:rPr>
          <w:rFonts w:ascii="Times New Roman" w:hAnsi="Times New Roman" w:cs="Times New Roman"/>
          <w:sz w:val="24"/>
          <w:szCs w:val="24"/>
        </w:rPr>
        <w:t xml:space="preserve"> Rep.</w:t>
      </w:r>
    </w:p>
    <w:p w:rsidR="00AA32B3" w:rsidRPr="00AA32B3" w:rsidRDefault="00AA32B3" w:rsidP="005F52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32B3">
        <w:rPr>
          <w:rFonts w:ascii="Times New Roman" w:hAnsi="Times New Roman" w:cs="Times New Roman"/>
          <w:sz w:val="24"/>
          <w:szCs w:val="24"/>
        </w:rPr>
        <w:t xml:space="preserve">For the sum of all </w:t>
      </w:r>
      <w:proofErr w:type="spellStart"/>
      <w:r w:rsidRPr="00AA32B3">
        <w:rPr>
          <w:rFonts w:ascii="Times New Roman" w:hAnsi="Times New Roman" w:cs="Times New Roman"/>
          <w:sz w:val="24"/>
          <w:szCs w:val="24"/>
        </w:rPr>
        <w:t>PLoS</w:t>
      </w:r>
      <w:proofErr w:type="spellEnd"/>
      <w:r w:rsidRPr="00AA32B3">
        <w:rPr>
          <w:rFonts w:ascii="Times New Roman" w:hAnsi="Times New Roman" w:cs="Times New Roman"/>
          <w:sz w:val="24"/>
          <w:szCs w:val="24"/>
        </w:rPr>
        <w:t xml:space="preserve"> journals, all journals starting with </w:t>
      </w:r>
      <w:proofErr w:type="spellStart"/>
      <w:r w:rsidRPr="00AA32B3">
        <w:rPr>
          <w:rFonts w:ascii="Times New Roman" w:hAnsi="Times New Roman" w:cs="Times New Roman"/>
          <w:sz w:val="24"/>
          <w:szCs w:val="24"/>
        </w:rPr>
        <w:t>PLoS</w:t>
      </w:r>
      <w:proofErr w:type="spellEnd"/>
      <w:r w:rsidRPr="00AA32B3">
        <w:rPr>
          <w:rFonts w:ascii="Times New Roman" w:hAnsi="Times New Roman" w:cs="Times New Roman"/>
          <w:sz w:val="24"/>
          <w:szCs w:val="24"/>
        </w:rPr>
        <w:t xml:space="preserve"> were counted.</w:t>
      </w:r>
    </w:p>
    <w:sectPr w:rsidR="00AA32B3" w:rsidRPr="00AA32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A029B"/>
    <w:multiLevelType w:val="hybridMultilevel"/>
    <w:tmpl w:val="A4E2E74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A476BB"/>
    <w:multiLevelType w:val="hybridMultilevel"/>
    <w:tmpl w:val="7E5E803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2F2E50"/>
    <w:multiLevelType w:val="hybridMultilevel"/>
    <w:tmpl w:val="0944CEA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53F"/>
    <w:rsid w:val="001C2FE6"/>
    <w:rsid w:val="002F1C6D"/>
    <w:rsid w:val="00412A01"/>
    <w:rsid w:val="004E608A"/>
    <w:rsid w:val="005F5271"/>
    <w:rsid w:val="00640CBF"/>
    <w:rsid w:val="00786E8B"/>
    <w:rsid w:val="007B719F"/>
    <w:rsid w:val="00AA32B3"/>
    <w:rsid w:val="00AE3060"/>
    <w:rsid w:val="00AF653F"/>
    <w:rsid w:val="00C92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sz w:val="17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30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sz w:val="17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30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E99C2B5.dotm</Template>
  <TotalTime>39</TotalTime>
  <Pages>2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Wageningen UR</Company>
  <LinksUpToDate>false</LinksUpToDate>
  <CharactersWithSpaces>2008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Hornung, Bastian</dc:creator>
  <cp:lastModifiedBy>bvhhornung</cp:lastModifiedBy>
  <cp:revision>11</cp:revision>
  <dcterms:created xsi:type="dcterms:W3CDTF">2017-02-01T10:35:00Z</dcterms:created>
  <dcterms:modified xsi:type="dcterms:W3CDTF">2017-08-22T16:58:00Z</dcterms:modified>
</cp:coreProperties>
</file>