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551"/>
        <w:tblW w:w="0" w:type="auto"/>
        <w:tblLook w:val="04A0" w:firstRow="1" w:lastRow="0" w:firstColumn="1" w:lastColumn="0" w:noHBand="0" w:noVBand="1"/>
      </w:tblPr>
      <w:tblGrid>
        <w:gridCol w:w="2582"/>
        <w:gridCol w:w="3330"/>
        <w:gridCol w:w="3438"/>
      </w:tblGrid>
      <w:tr w:rsidR="00CE3B68" w:rsidRPr="00B6734C" w:rsidTr="00A002DB">
        <w:trPr>
          <w:trHeight w:val="345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Arabidopsis NCX protein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Orthologous proteins in rice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Locus ID of respective rice gene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AtNCX1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OsNCX13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LOC_Os11g05070.1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AtNCX2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OsNCX1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LOC_Os01g11414.1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AtNCX3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OsNCX6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LOC_Os03g08230.1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AtNCX4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OsNCX7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LOC_Os03g27960.2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AtNCX5.1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OsNCX9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LOC_Os04g55940.2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AtNCX5.2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OsNCX9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LOC_Os04g55940.2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AtNCX6.1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OsNCX2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LOC_Os01g37690.1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AtNCX6.2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OsNCX2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LOC_Os01g37690.1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AtNCX6.3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OsNCX2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LOC_Os01g37690.1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AtNCX7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OsNCX14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LOC_Os11g43860.1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AtNCX8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OsNCX7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LOC_Os03g27960.2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AtNCX9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OsNCX6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LOC_Os03g08230.1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AtNCX10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OsNCX2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LOC_Os01g37690.1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AtNCX11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OsNCX10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LOC_Os05g51610.1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AtNCX12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OsNCX8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LOC_Os03g45370.1</w:t>
            </w:r>
          </w:p>
        </w:tc>
      </w:tr>
      <w:tr w:rsidR="00CE3B68" w:rsidRPr="00B6734C" w:rsidTr="00A002DB">
        <w:trPr>
          <w:trHeight w:val="300"/>
        </w:trPr>
        <w:tc>
          <w:tcPr>
            <w:tcW w:w="2582" w:type="dxa"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AtNCX13</w:t>
            </w:r>
          </w:p>
        </w:tc>
        <w:tc>
          <w:tcPr>
            <w:tcW w:w="3330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OsNCX8</w:t>
            </w:r>
          </w:p>
        </w:tc>
        <w:tc>
          <w:tcPr>
            <w:tcW w:w="3438" w:type="dxa"/>
            <w:noWrap/>
            <w:hideMark/>
          </w:tcPr>
          <w:p w:rsidR="00CE3B68" w:rsidRPr="00B6734C" w:rsidRDefault="00CE3B68" w:rsidP="00B6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4C">
              <w:rPr>
                <w:rFonts w:ascii="Times New Roman" w:hAnsi="Times New Roman" w:cs="Times New Roman"/>
                <w:sz w:val="24"/>
                <w:szCs w:val="24"/>
              </w:rPr>
              <w:t>LOC_Os03g45370.1</w:t>
            </w:r>
          </w:p>
        </w:tc>
      </w:tr>
    </w:tbl>
    <w:p w:rsidR="006A1434" w:rsidRPr="00B6734C" w:rsidRDefault="00A002DB" w:rsidP="00B6734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Additional file 4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B6734C" w:rsidRPr="00B6734C">
        <w:rPr>
          <w:rFonts w:ascii="Times New Roman" w:hAnsi="Times New Roman" w:cs="Times New Roman"/>
          <w:b/>
          <w:bCs/>
          <w:sz w:val="24"/>
          <w:szCs w:val="24"/>
        </w:rPr>
        <w:t xml:space="preserve">Table S3. </w:t>
      </w:r>
      <w:r w:rsidR="00B6734C" w:rsidRPr="00B6734C">
        <w:rPr>
          <w:rFonts w:ascii="Times New Roman" w:hAnsi="Times New Roman" w:cs="Times New Roman"/>
          <w:sz w:val="24"/>
          <w:szCs w:val="24"/>
        </w:rPr>
        <w:t>Orthologous proteins of Arabidopsis NCXs in rice along with locus ids of their respective genes</w:t>
      </w:r>
    </w:p>
    <w:sectPr w:rsidR="006A1434" w:rsidRPr="00B6734C" w:rsidSect="00A60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B68"/>
    <w:rsid w:val="00030D84"/>
    <w:rsid w:val="002E6AE4"/>
    <w:rsid w:val="00472CD8"/>
    <w:rsid w:val="004F075C"/>
    <w:rsid w:val="006A1434"/>
    <w:rsid w:val="007B08C4"/>
    <w:rsid w:val="008D5688"/>
    <w:rsid w:val="00971F80"/>
    <w:rsid w:val="00A002DB"/>
    <w:rsid w:val="00A60362"/>
    <w:rsid w:val="00B6734C"/>
    <w:rsid w:val="00C2262C"/>
    <w:rsid w:val="00CE3B68"/>
    <w:rsid w:val="00D70595"/>
    <w:rsid w:val="00DA2CE2"/>
    <w:rsid w:val="00E77198"/>
    <w:rsid w:val="00F62A56"/>
    <w:rsid w:val="00F7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7FF76A-6160-4ABB-AB8E-14223360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3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3B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</dc:creator>
  <cp:lastModifiedBy>Lenovo</cp:lastModifiedBy>
  <cp:revision>3</cp:revision>
  <dcterms:created xsi:type="dcterms:W3CDTF">2015-05-05T13:34:00Z</dcterms:created>
  <dcterms:modified xsi:type="dcterms:W3CDTF">2015-05-07T07:32:00Z</dcterms:modified>
</cp:coreProperties>
</file>